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com.twitter.mediaservices.commons.mediainformation.thriftscala.UserDefinedProductMetadata</w:t>
      </w:r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com.twitter.tco_util.TcoSlug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com.twitter.tweetypie.media._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com.twitter.tweetypie.tweettext.Offset</w:t>
      </w:r>
    </w:p>
    <w:p>
      <w:pPr>
        <w:jc w:val="both"/>
      </w:pPr>
      <w:r/>
    </w:p>
    <w:p>
      <w:pPr>
        <w:jc w:val="both"/>
      </w:pPr>
      <w:r>
        <w:t>object CreateMediaTco {</w:t>
      </w:r>
    </w:p>
    <w:p>
      <w:pPr>
        <w:jc w:val="both"/>
      </w:pPr>
      <w:r>
        <w:t xml:space="preserve">  import UpstreamFailure._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userScreenName: String,</w:t>
      </w:r>
    </w:p>
    <w:p>
      <w:pPr>
        <w:jc w:val="both"/>
      </w:pPr>
      <w:r>
        <w:t xml:space="preserve">    isProtected: Boolean,</w:t>
      </w:r>
    </w:p>
    <w:p>
      <w:pPr>
        <w:jc w:val="both"/>
      </w:pPr>
      <w:r>
        <w:t xml:space="preserve">    createdAt: Time,</w:t>
      </w:r>
    </w:p>
    <w:p>
      <w:pPr>
        <w:jc w:val="both"/>
      </w:pPr>
      <w:r>
        <w:t xml:space="preserve">    isVideo: Boolean,</w:t>
      </w:r>
    </w:p>
    <w:p>
      <w:pPr>
        <w:jc w:val="both"/>
      </w:pPr>
      <w:r>
        <w:t xml:space="preserve">    dark: Boolean)</w:t>
      </w:r>
    </w:p>
    <w:p>
      <w:pPr>
        <w:jc w:val="both"/>
      </w:pPr>
      <w:r/>
    </w:p>
    <w:p>
      <w:pPr>
        <w:jc w:val="both"/>
      </w:pPr>
      <w:r>
        <w:t xml:space="preserve">  type Type = FutureArrow[Request, Media.MediaTco]</w:t>
      </w:r>
    </w:p>
    <w:p>
      <w:pPr>
        <w:jc w:val="both"/>
      </w:pPr>
      <w:r/>
    </w:p>
    <w:p>
      <w:pPr>
        <w:jc w:val="both"/>
      </w:pPr>
      <w:r>
        <w:t xml:space="preserve">  def apply(urlShortener: UrlShortener.Type): Type =</w:t>
      </w:r>
    </w:p>
    <w:p>
      <w:pPr>
        <w:jc w:val="both"/>
      </w:pPr>
      <w:r>
        <w:t xml:space="preserve">    FutureArrow[Request, Media.MediaTco] { req =&gt;</w:t>
      </w:r>
    </w:p>
    <w:p>
      <w:pPr>
        <w:jc w:val="both"/>
      </w:pPr>
      <w:r>
        <w:t xml:space="preserve">      val expandedUrl = MediaUrl.Permalink(req.userScreenName, req.tweetId, req.isVideo)</w:t>
      </w:r>
    </w:p>
    <w:p>
      <w:pPr>
        <w:jc w:val="both"/>
      </w:pPr>
      <w:r>
        <w:t xml:space="preserve">      val shortenCtx =</w:t>
      </w:r>
    </w:p>
    <w:p>
      <w:pPr>
        <w:jc w:val="both"/>
      </w:pPr>
      <w:r>
        <w:t xml:space="preserve">        UrlShortener.Context(</w:t>
      </w:r>
    </w:p>
    <w:p>
      <w:pPr>
        <w:jc w:val="both"/>
      </w:pPr>
      <w:r>
        <w:t xml:space="preserve">          userId = req.userId,</w:t>
      </w:r>
    </w:p>
    <w:p>
      <w:pPr>
        <w:jc w:val="both"/>
      </w:pPr>
      <w:r>
        <w:t xml:space="preserve">          userProtected = req.isProtected,</w:t>
      </w:r>
    </w:p>
    <w:p>
      <w:pPr>
        <w:jc w:val="both"/>
      </w:pPr>
      <w:r>
        <w:t xml:space="preserve">          tweetId = req.tweetId,</w:t>
      </w:r>
    </w:p>
    <w:p>
      <w:pPr>
        <w:jc w:val="both"/>
      </w:pPr>
      <w:r>
        <w:t xml:space="preserve">          createdAt = req.createdAt,</w:t>
      </w:r>
    </w:p>
    <w:p>
      <w:pPr>
        <w:jc w:val="both"/>
      </w:pPr>
      <w:r>
        <w:t xml:space="preserve">          dark = req.dark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urlShortener((expandedUrl, shortenCtx))</w:t>
      </w:r>
    </w:p>
    <w:p>
      <w:pPr>
        <w:jc w:val="both"/>
      </w:pPr>
      <w:r>
        <w:t xml:space="preserve">        .flatMap { metadata =&gt;</w:t>
      </w:r>
    </w:p>
    <w:p>
      <w:pPr>
        <w:jc w:val="both"/>
      </w:pPr>
      <w:r>
        <w:t xml:space="preserve">          metadata.shortUrl match {</w:t>
      </w:r>
    </w:p>
    <w:p>
      <w:pPr>
        <w:jc w:val="both"/>
      </w:pPr>
      <w:r>
        <w:t xml:space="preserve">            case TcoSlug(slug) =&gt;</w:t>
      </w:r>
    </w:p>
    <w:p>
      <w:pPr>
        <w:jc w:val="both"/>
      </w:pPr>
      <w:r>
        <w:t xml:space="preserve">              Future.value(</w:t>
      </w:r>
    </w:p>
    <w:p>
      <w:pPr>
        <w:jc w:val="both"/>
      </w:pPr>
      <w:r>
        <w:t xml:space="preserve">                Media.MediaTco(</w:t>
      </w:r>
    </w:p>
    <w:p>
      <w:pPr>
        <w:jc w:val="both"/>
      </w:pPr>
      <w:r>
        <w:t xml:space="preserve">                  expandedUrl,</w:t>
      </w:r>
    </w:p>
    <w:p>
      <w:pPr>
        <w:jc w:val="both"/>
      </w:pPr>
      <w:r>
        <w:t xml:space="preserve">                  metadata.shortUrl,</w:t>
      </w:r>
    </w:p>
    <w:p>
      <w:pPr>
        <w:jc w:val="both"/>
      </w:pPr>
      <w:r>
        <w:t xml:space="preserve">                  MediaUrl.Display.fromTcoSlug(slug)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// should never get here, since shortened urls from talon</w:t>
      </w:r>
    </w:p>
    <w:p>
      <w:pPr>
        <w:jc w:val="both"/>
      </w:pPr>
      <w:r>
        <w:t xml:space="preserve">              // always start with "http://t.co/", just in case...</w:t>
      </w:r>
    </w:p>
    <w:p>
      <w:pPr>
        <w:jc w:val="both"/>
      </w:pPr>
      <w:r>
        <w:t xml:space="preserve">              Future.exception(MediaShortenUrlMalformedFailure)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UrlShortener.InvalidUrlError =&gt;</w:t>
      </w:r>
    </w:p>
    <w:p>
      <w:pPr>
        <w:jc w:val="both"/>
      </w:pPr>
      <w:r>
        <w:t xml:space="preserve">            // should never get here, since media expandedUrl should always be a valid</w:t>
      </w:r>
    </w:p>
    <w:p>
      <w:pPr>
        <w:jc w:val="both"/>
      </w:pPr>
      <w:r>
        <w:t xml:space="preserve">            // input to talon.</w:t>
      </w:r>
    </w:p>
    <w:p>
      <w:pPr>
        <w:jc w:val="both"/>
      </w:pPr>
      <w:r>
        <w:t xml:space="preserve">            Future.exception(MediaExpandedUrlNotValidFailure)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MediaBuilder {</w:t>
      </w:r>
    </w:p>
    <w:p>
      <w:pPr>
        <w:jc w:val="both"/>
      </w:pPr>
      <w:r>
        <w:t xml:space="preserve">  private val log = Logger(getClass)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mediaUploadIds: Seq[MediaId],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userScreenName: String,</w:t>
      </w:r>
    </w:p>
    <w:p>
      <w:pPr>
        <w:jc w:val="both"/>
      </w:pPr>
      <w:r>
        <w:t xml:space="preserve">    isProtected: Boolean,</w:t>
      </w:r>
    </w:p>
    <w:p>
      <w:pPr>
        <w:jc w:val="both"/>
      </w:pPr>
      <w:r>
        <w:t xml:space="preserve">    createdAt: Time,</w:t>
      </w:r>
    </w:p>
    <w:p>
      <w:pPr>
        <w:jc w:val="both"/>
      </w:pPr>
      <w:r>
        <w:t xml:space="preserve">    dark: Boolean = false,</w:t>
      </w:r>
    </w:p>
    <w:p>
      <w:pPr>
        <w:jc w:val="both"/>
      </w:pPr>
      <w:r>
        <w:t xml:space="preserve">    productMetadata: Option[Map[MediaId, UserDefinedProductMetadata]] = None)</w:t>
      </w:r>
    </w:p>
    <w:p>
      <w:pPr>
        <w:jc w:val="both"/>
      </w:pPr>
      <w:r/>
    </w:p>
    <w:p>
      <w:pPr>
        <w:jc w:val="both"/>
      </w:pPr>
      <w:r>
        <w:t xml:space="preserve">  case class Result(updatedText: String, mediaEntities: Seq[MediaEntity], mediaKeys: Seq[MediaKey])</w:t>
      </w:r>
    </w:p>
    <w:p>
      <w:pPr>
        <w:jc w:val="both"/>
      </w:pPr>
      <w:r/>
    </w:p>
    <w:p>
      <w:pPr>
        <w:jc w:val="both"/>
      </w:pPr>
      <w:r>
        <w:t xml:space="preserve">  type Type = FutureArrow[Request, 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processMedia: MediaClient.ProcessMedia,</w:t>
      </w:r>
    </w:p>
    <w:p>
      <w:pPr>
        <w:jc w:val="both"/>
      </w:pPr>
      <w:r>
        <w:t xml:space="preserve">    createMediaTco: CreateMediaTco.Type,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FutureArrow[Request, Result] {</w:t>
      </w:r>
    </w:p>
    <w:p>
      <w:pPr>
        <w:jc w:val="both"/>
      </w:pPr>
      <w:r>
        <w:t xml:space="preserve">      case Request(</w:t>
      </w:r>
    </w:p>
    <w:p>
      <w:pPr>
        <w:jc w:val="both"/>
      </w:pPr>
      <w:r>
        <w:t xml:space="preserve">            mediaUploadIds,</w:t>
      </w:r>
    </w:p>
    <w:p>
      <w:pPr>
        <w:jc w:val="both"/>
      </w:pPr>
      <w:r>
        <w:t xml:space="preserve">            text,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screenName,</w:t>
      </w:r>
    </w:p>
    <w:p>
      <w:pPr>
        <w:jc w:val="both"/>
      </w:pPr>
      <w:r>
        <w:t xml:space="preserve">            isProtected,</w:t>
      </w:r>
    </w:p>
    <w:p>
      <w:pPr>
        <w:jc w:val="both"/>
      </w:pPr>
      <w:r>
        <w:t xml:space="preserve">            createdAt,</w:t>
      </w:r>
    </w:p>
    <w:p>
      <w:pPr>
        <w:jc w:val="both"/>
      </w:pPr>
      <w:r>
        <w:t xml:space="preserve">            dark,</w:t>
      </w:r>
    </w:p>
    <w:p>
      <w:pPr>
        <w:jc w:val="both"/>
      </w:pPr>
      <w:r>
        <w:t xml:space="preserve">            productMetadata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mediaKeys &lt;- processMedia(</w:t>
      </w:r>
    </w:p>
    <w:p>
      <w:pPr>
        <w:jc w:val="both"/>
      </w:pPr>
      <w:r>
        <w:t xml:space="preserve">            ProcessMediaRequest(</w:t>
      </w:r>
    </w:p>
    <w:p>
      <w:pPr>
        <w:jc w:val="both"/>
      </w:pPr>
      <w:r>
        <w:t xml:space="preserve">              mediaUploadIds,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isProtected,</w:t>
      </w:r>
    </w:p>
    <w:p>
      <w:pPr>
        <w:jc w:val="both"/>
      </w:pPr>
      <w:r>
        <w:t xml:space="preserve">              productMetadata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mediaTco &lt;- createMediaTco(</w:t>
      </w:r>
    </w:p>
    <w:p>
      <w:pPr>
        <w:jc w:val="both"/>
      </w:pPr>
      <w:r>
        <w:t xml:space="preserve">            CreateMediaTco.Request(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screenName,</w:t>
      </w:r>
    </w:p>
    <w:p>
      <w:pPr>
        <w:jc w:val="both"/>
      </w:pPr>
      <w:r>
        <w:t xml:space="preserve">              isProtected,</w:t>
      </w:r>
    </w:p>
    <w:p>
      <w:pPr>
        <w:jc w:val="both"/>
      </w:pPr>
      <w:r>
        <w:t xml:space="preserve">              createdAt,</w:t>
      </w:r>
    </w:p>
    <w:p>
      <w:pPr>
        <w:jc w:val="both"/>
      </w:pPr>
      <w:r>
        <w:t xml:space="preserve">              mediaKeys.exists(MediaKeyClassifier.isVideo(_)),</w:t>
      </w:r>
    </w:p>
    <w:p>
      <w:pPr>
        <w:jc w:val="both"/>
      </w:pPr>
      <w:r>
        <w:t xml:space="preserve">              dark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yield produceResult(text, mediaTco, isProtected, mediaKeys)</w:t>
      </w:r>
    </w:p>
    <w:p>
      <w:pPr>
        <w:jc w:val="both"/>
      </w:pPr>
      <w:r>
        <w:t xml:space="preserve">    }.countExceptions(</w:t>
      </w:r>
    </w:p>
    <w:p>
      <w:pPr>
        <w:jc w:val="both"/>
      </w:pPr>
      <w:r>
        <w:t xml:space="preserve">        ExceptionCounter(stats)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.onFailure[Request] { (req, ex) =&gt; log.info(req.toString, ex) }</w:t>
      </w:r>
    </w:p>
    <w:p>
      <w:pPr>
        <w:jc w:val="both"/>
      </w:pPr>
      <w:r>
        <w:t xml:space="preserve">      .translateExceptions {</w:t>
      </w:r>
    </w:p>
    <w:p>
      <w:pPr>
        <w:jc w:val="both"/>
      </w:pPr>
      <w:r>
        <w:t xml:space="preserve">        case e: MediaExceptions.MediaClientException =&gt;</w:t>
      </w:r>
    </w:p>
    <w:p>
      <w:pPr>
        <w:jc w:val="both"/>
      </w:pPr>
      <w:r>
        <w:t xml:space="preserve">          TweetCreateFailure.State(TweetCreateState.InvalidMedia, Some(e.getMessage))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produceResult(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mediaTco: Media.MediaTco,</w:t>
      </w:r>
    </w:p>
    <w:p>
      <w:pPr>
        <w:jc w:val="both"/>
      </w:pPr>
      <w:r>
        <w:t xml:space="preserve">    userIsProtected: Boolean,</w:t>
      </w:r>
    </w:p>
    <w:p>
      <w:pPr>
        <w:jc w:val="both"/>
      </w:pPr>
      <w:r>
        <w:t xml:space="preserve">    mediaKeys: Seq[MediaKey]</w:t>
      </w:r>
    </w:p>
    <w:p>
      <w:pPr>
        <w:jc w:val="both"/>
      </w:pPr>
      <w:r>
        <w:t xml:space="preserve">  ): Result = {</w:t>
      </w:r>
    </w:p>
    <w:p>
      <w:pPr>
        <w:jc w:val="both"/>
      </w:pPr>
      <w:r/>
    </w:p>
    <w:p>
      <w:pPr>
        <w:jc w:val="both"/>
      </w:pPr>
      <w:r>
        <w:t xml:space="preserve">    val newText =</w:t>
      </w:r>
    </w:p>
    <w:p>
      <w:pPr>
        <w:jc w:val="both"/>
      </w:pPr>
      <w:r>
        <w:t xml:space="preserve">      if (text == "") mediaTco.url</w:t>
      </w:r>
    </w:p>
    <w:p>
      <w:pPr>
        <w:jc w:val="both"/>
      </w:pPr>
      <w:r>
        <w:t xml:space="preserve">      else text + " " + mediaTco.url</w:t>
      </w:r>
    </w:p>
    <w:p>
      <w:pPr>
        <w:jc w:val="both"/>
      </w:pPr>
      <w:r/>
    </w:p>
    <w:p>
      <w:pPr>
        <w:jc w:val="both"/>
      </w:pPr>
      <w:r>
        <w:t xml:space="preserve">    val to = Offset.CodePoint.length(newText)</w:t>
      </w:r>
    </w:p>
    <w:p>
      <w:pPr>
        <w:jc w:val="both"/>
      </w:pPr>
      <w:r>
        <w:t xml:space="preserve">    val from = to - Offset.CodePoint.length(mediaTco.url)</w:t>
      </w:r>
    </w:p>
    <w:p>
      <w:pPr>
        <w:jc w:val="both"/>
      </w:pPr>
      <w:r/>
    </w:p>
    <w:p>
      <w:pPr>
        <w:jc w:val="both"/>
      </w:pPr>
      <w:r>
        <w:t xml:space="preserve">    val mediaEntities =</w:t>
      </w:r>
    </w:p>
    <w:p>
      <w:pPr>
        <w:jc w:val="both"/>
      </w:pPr>
      <w:r>
        <w:t xml:space="preserve">      mediaKeys.map { mediaKey =&gt;</w:t>
      </w:r>
    </w:p>
    <w:p>
      <w:pPr>
        <w:jc w:val="both"/>
      </w:pPr>
      <w:r>
        <w:t xml:space="preserve">        MediaEntity(</w:t>
      </w:r>
    </w:p>
    <w:p>
      <w:pPr>
        <w:jc w:val="both"/>
      </w:pPr>
      <w:r>
        <w:t xml:space="preserve">          mediaKey = Some(mediaKey),</w:t>
      </w:r>
    </w:p>
    <w:p>
      <w:pPr>
        <w:jc w:val="both"/>
      </w:pPr>
      <w:r>
        <w:t xml:space="preserve">          fromIndex = from.toShort,</w:t>
      </w:r>
    </w:p>
    <w:p>
      <w:pPr>
        <w:jc w:val="both"/>
      </w:pPr>
      <w:r>
        <w:t xml:space="preserve">          toIndex = to.toShort,</w:t>
      </w:r>
    </w:p>
    <w:p>
      <w:pPr>
        <w:jc w:val="both"/>
      </w:pPr>
      <w:r>
        <w:t xml:space="preserve">          url = mediaTco.url,</w:t>
      </w:r>
    </w:p>
    <w:p>
      <w:pPr>
        <w:jc w:val="both"/>
      </w:pPr>
      <w:r>
        <w:t xml:space="preserve">          displayUrl = mediaTco.displayUrl,</w:t>
      </w:r>
    </w:p>
    <w:p>
      <w:pPr>
        <w:jc w:val="both"/>
      </w:pPr>
      <w:r>
        <w:t xml:space="preserve">          expandedUrl = mediaTco.expandedUrl,</w:t>
      </w:r>
    </w:p>
    <w:p>
      <w:pPr>
        <w:jc w:val="both"/>
      </w:pPr>
      <w:r>
        <w:t xml:space="preserve">          mediaId = mediaKey.mediaId,</w:t>
      </w:r>
    </w:p>
    <w:p>
      <w:pPr>
        <w:jc w:val="both"/>
      </w:pPr>
      <w:r>
        <w:t xml:space="preserve">          mediaPath = "", // to be hydrated</w:t>
      </w:r>
    </w:p>
    <w:p>
      <w:pPr>
        <w:jc w:val="both"/>
      </w:pPr>
      <w:r>
        <w:t xml:space="preserve">          mediaUrl = null, // to be hydrated</w:t>
      </w:r>
    </w:p>
    <w:p>
      <w:pPr>
        <w:jc w:val="both"/>
      </w:pPr>
      <w:r>
        <w:t xml:space="preserve">          mediaUrlHttps = null, // to be hydrated</w:t>
      </w:r>
    </w:p>
    <w:p>
      <w:pPr>
        <w:jc w:val="both"/>
      </w:pPr>
      <w:r>
        <w:t xml:space="preserve">          nsfw = false, // deprecated</w:t>
      </w:r>
    </w:p>
    <w:p>
      <w:pPr>
        <w:jc w:val="both"/>
      </w:pPr>
      <w:r>
        <w:t xml:space="preserve">          sizes = Set(</w:t>
      </w:r>
    </w:p>
    <w:p>
      <w:pPr>
        <w:jc w:val="both"/>
      </w:pPr>
      <w:r>
        <w:t xml:space="preserve">            MediaSize(</w:t>
      </w:r>
    </w:p>
    <w:p>
      <w:pPr>
        <w:jc w:val="both"/>
      </w:pPr>
      <w:r>
        <w:t xml:space="preserve">              sizeType = MediaSizeType.Orig,</w:t>
      </w:r>
    </w:p>
    <w:p>
      <w:pPr>
        <w:jc w:val="both"/>
      </w:pPr>
      <w:r>
        <w:t xml:space="preserve">              resizeMethod = MediaResizeMethod.Fit,</w:t>
      </w:r>
    </w:p>
    <w:p>
      <w:pPr>
        <w:jc w:val="both"/>
      </w:pPr>
      <w:r>
        <w:t xml:space="preserve">              deprecatedContentType = MediaKeyUtil.contentType(mediaKey),</w:t>
      </w:r>
    </w:p>
    <w:p>
      <w:pPr>
        <w:jc w:val="both"/>
      </w:pPr>
      <w:r>
        <w:t xml:space="preserve">              width = -1, // to be hydrated</w:t>
      </w:r>
    </w:p>
    <w:p>
      <w:pPr>
        <w:jc w:val="both"/>
      </w:pPr>
      <w:r>
        <w:t xml:space="preserve">              height = -1 // to be hydrated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Result(newText, mediaEntities, mediaKeys)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