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com.twitter.tweetypie.media.Media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MediaIsProtectedHydrator {</w:t>
      </w:r>
    </w:p>
    <w:p>
      <w:pPr>
        <w:jc w:val="both"/>
      </w:pPr>
      <w:r>
        <w:t xml:space="preserve">  type Ctx = MediaEntityHydrator.Cacheable.Ctx</w:t>
      </w:r>
    </w:p>
    <w:p>
      <w:pPr>
        <w:jc w:val="both"/>
      </w:pPr>
      <w:r>
        <w:t xml:space="preserve">  type Type = MediaEntityHydrator.Cacheable.Type</w:t>
      </w:r>
    </w:p>
    <w:p>
      <w:pPr>
        <w:jc w:val="both"/>
      </w:pPr>
      <w:r/>
    </w:p>
    <w:p>
      <w:pPr>
        <w:jc w:val="both"/>
      </w:pPr>
      <w:r>
        <w:t xml:space="preserve">  val hydratedField: FieldByPath = MediaEntityHydrator.hydratedField</w:t>
      </w:r>
    </w:p>
    <w:p>
      <w:pPr>
        <w:jc w:val="both"/>
      </w:pPr>
      <w:r/>
    </w:p>
    <w:p>
      <w:pPr>
        <w:jc w:val="both"/>
      </w:pPr>
      <w:r>
        <w:t xml:space="preserve">  def apply(repo: UserProtectionRepository.Type): Type =</w:t>
      </w:r>
    </w:p>
    <w:p>
      <w:pPr>
        <w:jc w:val="both"/>
      </w:pPr>
      <w:r>
        <w:t xml:space="preserve">    ValueHydrator[MediaEntity, Ctx] { (curr, ctx) =&gt;</w:t>
      </w:r>
    </w:p>
    <w:p>
      <w:pPr>
        <w:jc w:val="both"/>
      </w:pPr>
      <w:r>
        <w:t xml:space="preserve">      val request = UserKey(ctx.userId)</w:t>
      </w:r>
    </w:p>
    <w:p>
      <w:pPr>
        <w:jc w:val="both"/>
      </w:pPr>
      <w:r/>
    </w:p>
    <w:p>
      <w:pPr>
        <w:jc w:val="both"/>
      </w:pPr>
      <w:r>
        <w:t xml:space="preserve">      repo(request).liftToTry.map {</w:t>
      </w:r>
    </w:p>
    <w:p>
      <w:pPr>
        <w:jc w:val="both"/>
      </w:pPr>
      <w:r>
        <w:t xml:space="preserve">        case Return(p) =&gt; ValueState.modified(curr.copy(isProtected = Some(p)))</w:t>
      </w:r>
    </w:p>
    <w:p>
      <w:pPr>
        <w:jc w:val="both"/>
      </w:pPr>
      <w:r>
        <w:t xml:space="preserve">        case Throw(NotFound) =&gt; ValueState.unmodified(curr)</w:t>
      </w:r>
    </w:p>
    <w:p>
      <w:pPr>
        <w:jc w:val="both"/>
      </w:pPr>
      <w:r>
        <w:t xml:space="preserve">        case Throw(_) =&gt; ValueState.partial(curr,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(curr, ctx) =&gt;</w:t>
      </w:r>
    </w:p>
    <w:p>
      <w:pPr>
        <w:jc w:val="both"/>
      </w:pPr>
      <w:r>
        <w:t xml:space="preserve">      // We need to update isProtected for media entities that:</w:t>
      </w:r>
    </w:p>
    <w:p>
      <w:pPr>
        <w:jc w:val="both"/>
      </w:pPr>
      <w:r>
        <w:t xml:space="preserve">      // 1. Do not already have it set.</w:t>
      </w:r>
    </w:p>
    <w:p>
      <w:pPr>
        <w:jc w:val="both"/>
      </w:pPr>
      <w:r>
        <w:t xml:space="preserve">      // 2. Did not come from another tweet.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If the entity does not have an expandedUrl, we can't be sure</w:t>
      </w:r>
    </w:p>
    <w:p>
      <w:pPr>
        <w:jc w:val="both"/>
      </w:pPr>
      <w:r>
        <w:t xml:space="preserve">      // whether the media originated with this tweet.</w:t>
      </w:r>
    </w:p>
    <w:p>
      <w:pPr>
        <w:jc w:val="both"/>
      </w:pPr>
      <w:r>
        <w:t xml:space="preserve">      curr.isProtected.isEmpty &amp;&amp;</w:t>
      </w:r>
    </w:p>
    <w:p>
      <w:pPr>
        <w:jc w:val="both"/>
      </w:pPr>
      <w:r>
        <w:t xml:space="preserve">      Media.isOwnMedia(ctx.tweetId, curr) &amp;&amp;</w:t>
      </w:r>
    </w:p>
    <w:p>
      <w:pPr>
        <w:jc w:val="both"/>
      </w:pPr>
      <w:r>
        <w:t xml:space="preserve">      curr.expandedUrl != null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