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com.twitter.tweetypie.core._</w:t>
      </w:r>
    </w:p>
    <w:p>
      <w:pPr>
        <w:jc w:val="both"/>
      </w:pPr>
      <w:r>
        <w:t>import com.twitter.tweetypie.media.Media</w:t>
      </w:r>
    </w:p>
    <w:p>
      <w:pPr>
        <w:jc w:val="both"/>
      </w:pPr>
      <w:r>
        <w:t>import com.twitter.tweetypie.media.MediaUrl</w:t>
      </w:r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object MediaUrlFieldsHydrator {</w:t>
      </w:r>
    </w:p>
    <w:p>
      <w:pPr>
        <w:jc w:val="both"/>
      </w:pPr>
      <w:r>
        <w:t xml:space="preserve">  type Ctx = MediaEntityHydrator.Cacheable.Ctx</w:t>
      </w:r>
    </w:p>
    <w:p>
      <w:pPr>
        <w:jc w:val="both"/>
      </w:pPr>
      <w:r>
        <w:t xml:space="preserve">  type Type = MediaEntityHydrator.Cacheable.Type</w:t>
      </w:r>
    </w:p>
    <w:p>
      <w:pPr>
        <w:jc w:val="both"/>
      </w:pPr>
      <w:r/>
    </w:p>
    <w:p>
      <w:pPr>
        <w:jc w:val="both"/>
      </w:pPr>
      <w:r>
        <w:t xml:space="preserve">  def mediaPermalink(ctx: Ctx): Option[UrlEntity] =</w:t>
      </w:r>
    </w:p>
    <w:p>
      <w:pPr>
        <w:jc w:val="both"/>
      </w:pPr>
      <w:r>
        <w:t xml:space="preserve">    ctx.urlEntities.view.reverse.find(MediaUrl.Permalink.hasTweetId(_, ctx.tweetId))</w:t>
      </w:r>
    </w:p>
    <w:p>
      <w:pPr>
        <w:jc w:val="both"/>
      </w:pPr>
      <w:r/>
    </w:p>
    <w:p>
      <w:pPr>
        <w:jc w:val="both"/>
      </w:pPr>
      <w:r>
        <w:t xml:space="preserve">  def apply(): Type =</w:t>
      </w:r>
    </w:p>
    <w:p>
      <w:pPr>
        <w:jc w:val="both"/>
      </w:pPr>
      <w:r>
        <w:t xml:space="preserve">    ValueHydrator</w:t>
      </w:r>
    </w:p>
    <w:p>
      <w:pPr>
        <w:jc w:val="both"/>
      </w:pPr>
      <w:r>
        <w:t xml:space="preserve">      .map[MediaEntity, Ctx] { (curr, ctx) =&gt;</w:t>
      </w:r>
    </w:p>
    <w:p>
      <w:pPr>
        <w:jc w:val="both"/>
      </w:pPr>
      <w:r>
        <w:t xml:space="preserve">        mediaPermalink(ctx) match {</w:t>
      </w:r>
    </w:p>
    <w:p>
      <w:pPr>
        <w:jc w:val="both"/>
      </w:pPr>
      <w:r>
        <w:t xml:space="preserve">          case None =&gt; ValueState.unmodified(curr)</w:t>
      </w:r>
    </w:p>
    <w:p>
      <w:pPr>
        <w:jc w:val="both"/>
      </w:pPr>
      <w:r>
        <w:t xml:space="preserve">          case Some(urlEntity) =&gt; ValueState.modified(Media.copyFromUrlEntity(curr, urlEntity))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.onlyIf((curr, ctx) =&gt; curr.url == null &amp;&amp; Media.isOwnMedia(ctx.tweetId, curr))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