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com.twitter.tweetypie.repository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com.twitter.tweetypie.TweetId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/>
    </w:p>
    <w:p>
      <w:pPr>
        <w:jc w:val="both"/>
      </w:pPr>
      <w:r>
        <w:t>object StratoPromotedTweetRepository {</w:t>
      </w:r>
    </w:p>
    <w:p>
      <w:pPr>
        <w:jc w:val="both"/>
      </w:pPr>
      <w:r>
        <w:t xml:space="preserve">  type Type = TweetId =&gt; Stitch[Boolean]</w:t>
      </w:r>
    </w:p>
    <w:p>
      <w:pPr>
        <w:jc w:val="both"/>
      </w:pPr>
      <w:r/>
    </w:p>
    <w:p>
      <w:pPr>
        <w:jc w:val="both"/>
      </w:pPr>
      <w:r>
        <w:t xml:space="preserve">  val column = "tweetypie/isPromoted.Tweet"</w:t>
      </w:r>
    </w:p>
    <w:p>
      <w:pPr>
        <w:jc w:val="both"/>
      </w:pPr>
      <w:r/>
    </w:p>
    <w:p>
      <w:pPr>
        <w:jc w:val="both"/>
      </w:pPr>
      <w:r>
        <w:t xml:space="preserve">  def apply(client: StratoClient): Type = {</w:t>
      </w:r>
    </w:p>
    <w:p>
      <w:pPr>
        <w:jc w:val="both"/>
      </w:pPr>
      <w:r>
        <w:t xml:space="preserve">    val fetcher: Fetcher[TweetId, Unit, Boolean] =</w:t>
      </w:r>
    </w:p>
    <w:p>
      <w:pPr>
        <w:jc w:val="both"/>
      </w:pPr>
      <w:r>
        <w:t xml:space="preserve">      client.fetcher[TweetId, Boolean](column)</w:t>
      </w:r>
    </w:p>
    <w:p>
      <w:pPr>
        <w:jc w:val="both"/>
      </w:pPr>
      <w:r/>
    </w:p>
    <w:p>
      <w:pPr>
        <w:jc w:val="both"/>
      </w:pPr>
      <w:r>
        <w:t xml:space="preserve">    tweetId =&gt; fetcher.fetch(tweetId).map(f =&gt; f.v.getOrElse(false))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