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com.twitter.tweetypie.serverutil</w:t>
      </w:r>
    </w:p>
    <w:p>
      <w:pPr>
        <w:jc w:val="both"/>
      </w:pPr>
      <w:r/>
    </w:p>
    <w:p>
      <w:pPr>
        <w:jc w:val="both"/>
      </w:pPr>
      <w:r>
        <w:t>import com.twitter.tweetypie.getCashtags</w:t>
      </w:r>
    </w:p>
    <w:p>
      <w:pPr>
        <w:jc w:val="both"/>
      </w:pPr>
      <w:r>
        <w:t>import com.twitter.tweetypie.getHashtags</w:t>
      </w:r>
    </w:p>
    <w:p>
      <w:pPr>
        <w:jc w:val="both"/>
      </w:pPr>
      <w:r>
        <w:t>import com.twitter.tweetypie.getMedia</w:t>
      </w:r>
    </w:p>
    <w:p>
      <w:pPr>
        <w:jc w:val="both"/>
      </w:pPr>
      <w:r>
        <w:t>import com.twitter.tweetypie.getMentions</w:t>
      </w:r>
    </w:p>
    <w:p>
      <w:pPr>
        <w:jc w:val="both"/>
      </w:pPr>
      <w:r>
        <w:t>import com.twitter.tweetypie.getText</w:t>
      </w:r>
    </w:p>
    <w:p>
      <w:pPr>
        <w:jc w:val="both"/>
      </w:pPr>
      <w:r>
        <w:t>import com.twitter.tweetypie.getUrls</w:t>
      </w:r>
    </w:p>
    <w:p>
      <w:pPr>
        <w:jc w:val="both"/>
      </w:pPr>
      <w:r>
        <w:t>import com.twitter.tweetypie.thriftscala.ExtendedTweetMetadata</w:t>
      </w:r>
    </w:p>
    <w:p>
      <w:pPr>
        <w:jc w:val="both"/>
      </w:pPr>
      <w:r>
        <w:t>import com.twitter.tweetypie.thriftscala.ShortenedUrl</w:t>
      </w:r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com.twitter.tweetypie.tweettext.Offset</w:t>
      </w:r>
    </w:p>
    <w:p>
      <w:pPr>
        <w:jc w:val="both"/>
      </w:pPr>
      <w:r>
        <w:t>import com.twitter.tweetypie.tweettext.TextEntity</w:t>
      </w:r>
    </w:p>
    <w:p>
      <w:pPr>
        <w:jc w:val="both"/>
      </w:pPr>
      <w:r>
        <w:t>import com.twitter.tweetypie.tweettext.Truncator</w:t>
      </w:r>
    </w:p>
    <w:p>
      <w:pPr>
        <w:jc w:val="both"/>
      </w:pPr>
      <w:r>
        <w:t>import com.twitter.tweetypie.tweettext.TweetText</w:t>
      </w:r>
    </w:p>
    <w:p>
      <w:pPr>
        <w:jc w:val="both"/>
      </w:pPr>
      <w:r>
        <w:t>import com.twitter.tweetypie.thriftscala.entities.Implicits._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Computes the appropriate truncation index to support rendering on legacy clients.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ExtendedTweetMetadataBuilder {</w:t>
      </w:r>
    </w:p>
    <w:p>
      <w:pPr>
        <w:jc w:val="both"/>
      </w:pPr>
      <w:r>
        <w:t xml:space="preserve">  import TweetText._</w:t>
      </w:r>
    </w:p>
    <w:p>
      <w:pPr>
        <w:jc w:val="both"/>
      </w:pPr>
      <w:r/>
    </w:p>
    <w:p>
      <w:pPr>
        <w:jc w:val="both"/>
      </w:pPr>
      <w:r>
        <w:t xml:space="preserve">  def apply(tweet: Tweet, selfPermalink: ShortenedUrl): ExtendedTweetMetadata = {</w:t>
      </w:r>
    </w:p>
    <w:p>
      <w:pPr>
        <w:jc w:val="both"/>
      </w:pPr>
      <w:r/>
    </w:p>
    <w:p>
      <w:pPr>
        <w:jc w:val="both"/>
      </w:pPr>
      <w:r>
        <w:t xml:space="preserve">    def entityRanges[T: TextEntity](entities: Seq[T]): Seq[(Int, Int)] =</w:t>
      </w:r>
    </w:p>
    <w:p>
      <w:pPr>
        <w:jc w:val="both"/>
      </w:pPr>
      <w:r>
        <w:t xml:space="preserve">      entities.map(e =&gt; (TextEntity.fromIndex(e).toInt, TextEntity.toIndex(e).toInt))</w:t>
      </w:r>
    </w:p>
    <w:p>
      <w:pPr>
        <w:jc w:val="both"/>
      </w:pPr>
      <w:r/>
    </w:p>
    <w:p>
      <w:pPr>
        <w:jc w:val="both"/>
      </w:pPr>
      <w:r>
        <w:t xml:space="preserve">    val allEntityRanges =</w:t>
      </w:r>
    </w:p>
    <w:p>
      <w:pPr>
        <w:jc w:val="both"/>
      </w:pPr>
      <w:r>
        <w:t xml:space="preserve">      Offset.Ranges.fromCodePointPairs(</w:t>
      </w:r>
    </w:p>
    <w:p>
      <w:pPr>
        <w:jc w:val="both"/>
      </w:pPr>
      <w:r>
        <w:t xml:space="preserve">        entityRanges(getUrls(tweet)) ++</w:t>
      </w:r>
    </w:p>
    <w:p>
      <w:pPr>
        <w:jc w:val="both"/>
      </w:pPr>
      <w:r>
        <w:t xml:space="preserve">          entityRanges(getMentions(tweet)) ++</w:t>
      </w:r>
    </w:p>
    <w:p>
      <w:pPr>
        <w:jc w:val="both"/>
      </w:pPr>
      <w:r>
        <w:t xml:space="preserve">          entityRanges(getMedia(tweet)) ++</w:t>
      </w:r>
    </w:p>
    <w:p>
      <w:pPr>
        <w:jc w:val="both"/>
      </w:pPr>
      <w:r>
        <w:t xml:space="preserve">          entityRanges(getHashtags(tweet)) ++</w:t>
      </w:r>
    </w:p>
    <w:p>
      <w:pPr>
        <w:jc w:val="both"/>
      </w:pPr>
      <w:r>
        <w:t xml:space="preserve">          entityRanges(getCashtags(tweet))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text = getText(tweet)</w:t>
      </w:r>
    </w:p>
    <w:p>
      <w:pPr>
        <w:jc w:val="both"/>
      </w:pPr>
      <w:r/>
    </w:p>
    <w:p>
      <w:pPr>
        <w:jc w:val="both"/>
      </w:pPr>
      <w:r>
        <w:t xml:space="preserve">    val apiCompatibleTruncationIndex =</w:t>
      </w:r>
    </w:p>
    <w:p>
      <w:pPr>
        <w:jc w:val="both"/>
      </w:pPr>
      <w:r>
        <w:t xml:space="preserve">      // need to leave enough space for ellipsis, space, and self-permalink</w:t>
      </w:r>
    </w:p>
    <w:p>
      <w:pPr>
        <w:jc w:val="both"/>
      </w:pPr>
      <w:r>
        <w:t xml:space="preserve">      Truncator.truncationPoint(</w:t>
      </w:r>
    </w:p>
    <w:p>
      <w:pPr>
        <w:jc w:val="both"/>
      </w:pPr>
      <w:r>
        <w:t xml:space="preserve">        text = text,</w:t>
      </w:r>
    </w:p>
    <w:p>
      <w:pPr>
        <w:jc w:val="both"/>
      </w:pPr>
      <w:r>
        <w:t xml:space="preserve">        maxDisplayLength = OriginalMaxDisplayLength - selfPermalink.shortUrl.length - 2,</w:t>
      </w:r>
    </w:p>
    <w:p>
      <w:pPr>
        <w:jc w:val="both"/>
      </w:pPr>
      <w:r>
        <w:t xml:space="preserve">        atomicUnits = allEntityRanges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ExtendedTweetMetadata(</w:t>
      </w:r>
    </w:p>
    <w:p>
      <w:pPr>
        <w:jc w:val="both"/>
      </w:pPr>
      <w:r>
        <w:t xml:space="preserve">      apiCompatibleTruncationIndex = apiCompatibleTruncationIndex.codePointOffset.toInt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