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"Result State" is, for every singular tweet read, we categorize the tweet</w:t>
      </w:r>
    </w:p>
    <w:p>
      <w:pPr>
        <w:jc w:val="both"/>
      </w:pPr>
      <w:r>
        <w:t xml:space="preserve"> * result as a success or failure.</w:t>
      </w:r>
    </w:p>
    <w:p>
      <w:pPr>
        <w:jc w:val="both"/>
      </w:pPr>
      <w:r>
        <w:t xml:space="preserve"> * These stats enable us to track true TPS success rates.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private[service] case class ResultStateStats(private val underlying: StatsReceiver) {</w:t>
      </w:r>
    </w:p>
    <w:p>
      <w:pPr>
        <w:jc w:val="both"/>
      </w:pPr>
      <w:r>
        <w:t xml:space="preserve">  private val stats = underlying.scope("result_state")</w:t>
      </w:r>
    </w:p>
    <w:p>
      <w:pPr>
        <w:jc w:val="both"/>
      </w:pPr>
      <w:r>
        <w:t xml:space="preserve">  private val successCounter = stats.counter("success")</w:t>
      </w:r>
    </w:p>
    <w:p>
      <w:pPr>
        <w:jc w:val="both"/>
      </w:pPr>
      <w:r>
        <w:t xml:space="preserve">  private val failedCounter = stats.counter("failed")</w:t>
      </w:r>
    </w:p>
    <w:p>
      <w:pPr>
        <w:jc w:val="both"/>
      </w:pPr>
      <w:r/>
    </w:p>
    <w:p>
      <w:pPr>
        <w:jc w:val="both"/>
      </w:pPr>
      <w:r>
        <w:t xml:space="preserve">  def success(delta: Long = 1): Unit = successCounter.incr(delta)</w:t>
      </w:r>
    </w:p>
    <w:p>
      <w:pPr>
        <w:jc w:val="both"/>
      </w:pPr>
      <w:r>
        <w:t xml:space="preserve">  def failed(delta: Long = 1): Unit = failedCounter.incr(delta)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