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QuotedTweetDelete extends TweetStore.SyncModule {</w:t>
      </w:r>
    </w:p>
    <w:p>
      <w:pPr>
        <w:jc w:val="both"/>
      </w:pPr>
      <w:r/>
    </w:p>
    <w:p>
      <w:pPr>
        <w:jc w:val="both"/>
      </w:pPr>
      <w:r>
        <w:t xml:space="preserve">  case class Event(</w:t>
      </w:r>
    </w:p>
    <w:p>
      <w:pPr>
        <w:jc w:val="both"/>
      </w:pPr>
      <w:r>
        <w:t xml:space="preserve">    quotingTweetId: TweetId,</w:t>
      </w:r>
    </w:p>
    <w:p>
      <w:pPr>
        <w:jc w:val="both"/>
      </w:pPr>
      <w:r>
        <w:t xml:space="preserve">    quotingUserId: UserId,</w:t>
      </w:r>
    </w:p>
    <w:p>
      <w:pPr>
        <w:jc w:val="both"/>
      </w:pPr>
      <w:r>
        <w:t xml:space="preserve">    quotedTweetId: TweetId,</w:t>
      </w:r>
    </w:p>
    <w:p>
      <w:pPr>
        <w:jc w:val="both"/>
      </w:pPr>
      <w:r>
        <w:t xml:space="preserve">    quotedUserId: UserId,</w:t>
      </w:r>
    </w:p>
    <w:p>
      <w:pPr>
        <w:jc w:val="both"/>
      </w:pPr>
      <w:r>
        <w:t xml:space="preserve">    timestamp: Time,</w:t>
      </w:r>
    </w:p>
    <w:p>
      <w:pPr>
        <w:jc w:val="both"/>
      </w:pPr>
      <w:r>
        <w:t xml:space="preserve">    optUser: Option[User] = None)</w:t>
      </w:r>
    </w:p>
    <w:p>
      <w:pPr>
        <w:jc w:val="both"/>
      </w:pPr>
      <w:r>
        <w:t xml:space="preserve">      extends SyncTweetStoreEvent("quoted_tweet_delete")</w:t>
      </w:r>
    </w:p>
    <w:p>
      <w:pPr>
        <w:jc w:val="both"/>
      </w:pPr>
      <w:r>
        <w:t xml:space="preserve">      with TweetStoreTweetEvent {</w:t>
      </w:r>
    </w:p>
    <w:p>
      <w:pPr>
        <w:jc w:val="both"/>
      </w:pPr>
      <w:r/>
    </w:p>
    <w:p>
      <w:pPr>
        <w:jc w:val="both"/>
      </w:pPr>
      <w:r>
        <w:t xml:space="preserve">    override def toTweetEventData: Seq[TweetEventData] =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TweetEventData.QuotedTweetDeleteEvent(</w:t>
      </w:r>
    </w:p>
    <w:p>
      <w:pPr>
        <w:jc w:val="both"/>
      </w:pPr>
      <w:r>
        <w:t xml:space="preserve">          QuotedTweetDeleteEvent(</w:t>
      </w:r>
    </w:p>
    <w:p>
      <w:pPr>
        <w:jc w:val="both"/>
      </w:pPr>
      <w:r>
        <w:t xml:space="preserve">            quotingTweetId = quotingTweetId,</w:t>
      </w:r>
    </w:p>
    <w:p>
      <w:pPr>
        <w:jc w:val="both"/>
      </w:pPr>
      <w:r>
        <w:t xml:space="preserve">            quotingUserId = quotingUserId,</w:t>
      </w:r>
    </w:p>
    <w:p>
      <w:pPr>
        <w:jc w:val="both"/>
      </w:pPr>
      <w:r>
        <w:t xml:space="preserve">            quotedTweetId = quotedTweetId,</w:t>
      </w:r>
    </w:p>
    <w:p>
      <w:pPr>
        <w:jc w:val="both"/>
      </w:pPr>
      <w:r>
        <w:t xml:space="preserve">            quotedUserId = quotedUserId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 {</w:t>
      </w:r>
    </w:p>
    <w:p>
      <w:pPr>
        <w:jc w:val="both"/>
      </w:pPr>
      <w:r>
        <w:t xml:space="preserve">    val quotedTweetDelete: FutureEffect[Event]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StoreWrapper extends Store { self: TweetStoreWrapper[Store] =&gt;</w:t>
      </w:r>
    </w:p>
    <w:p>
      <w:pPr>
        <w:jc w:val="both"/>
      </w:pPr>
      <w:r>
        <w:t xml:space="preserve">    override val quotedTweetDelete: FutureEffect[Event] = wrap(underlying.quotedTweetDelete)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Store {</w:t>
      </w:r>
    </w:p>
    <w:p>
      <w:pPr>
        <w:jc w:val="both"/>
      </w:pPr>
      <w:r>
        <w:t xml:space="preserve">    def apply(eventBusEnqueueStore: TweetEventBusStore): Store =</w:t>
      </w:r>
    </w:p>
    <w:p>
      <w:pPr>
        <w:jc w:val="both"/>
      </w:pPr>
      <w:r>
        <w:t xml:space="preserve">      new Store {</w:t>
      </w:r>
    </w:p>
    <w:p>
      <w:pPr>
        <w:jc w:val="both"/>
      </w:pPr>
      <w:r>
        <w:t xml:space="preserve">        override val quotedTweetDelete: FutureEffect[Event] = eventBusEnqueueStore.quotedTweetDelete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