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com.twitter.servo.json</w:t>
      </w:r>
    </w:p>
    <w:p>
      <w:pPr>
        <w:jc w:val="both"/>
      </w:pPr>
      <w:r/>
    </w:p>
    <w:p>
      <w:pPr>
        <w:jc w:val="both"/>
      </w:pPr>
      <w:r>
        <w:t>import com.fasterxml.jackson.core.JsonParser</w:t>
      </w:r>
    </w:p>
    <w:p>
      <w:pPr>
        <w:jc w:val="both"/>
      </w:pPr>
      <w:r>
        <w:t>import com.fasterxml.jackson.databind.JsonNode</w:t>
      </w:r>
    </w:p>
    <w:p>
      <w:pPr>
        <w:jc w:val="both"/>
      </w:pPr>
      <w:r>
        <w:t>import com.fasterxml.jackson.databind.ObjectMapper</w:t>
      </w:r>
    </w:p>
    <w:p>
      <w:pPr>
        <w:jc w:val="both"/>
      </w:pPr>
      <w:r>
        <w:t>import com.twitter.scrooge.ThriftStruct</w:t>
      </w:r>
    </w:p>
    <w:p>
      <w:pPr>
        <w:jc w:val="both"/>
      </w:pPr>
      <w:r>
        <w:t>import com.twitter.scrooge.ThriftStructCodec</w:t>
      </w:r>
    </w:p>
    <w:p>
      <w:pPr>
        <w:jc w:val="both"/>
      </w:pPr>
      <w:r>
        <w:t>import com.twitter.scrooge.ThriftStructSerializer</w:t>
      </w:r>
    </w:p>
    <w:p>
      <w:pPr>
        <w:jc w:val="both"/>
      </w:pPr>
      <w:r>
        <w:t>import difflib.DiffUtils</w:t>
      </w:r>
    </w:p>
    <w:p>
      <w:pPr>
        <w:jc w:val="both"/>
      </w:pPr>
      <w:r>
        <w:t>import java.io.StringWriter</w:t>
      </w:r>
    </w:p>
    <w:p>
      <w:pPr>
        <w:jc w:val="both"/>
      </w:pPr>
      <w:r>
        <w:t>import org.apache.thrift.protocol.TField</w:t>
      </w:r>
    </w:p>
    <w:p>
      <w:pPr>
        <w:jc w:val="both"/>
      </w:pPr>
      <w:r>
        <w:t>import org.apache.thrift.protocol.TProtocol</w:t>
      </w:r>
    </w:p>
    <w:p>
      <w:pPr>
        <w:jc w:val="both"/>
      </w:pPr>
      <w:r>
        <w:t>import org.apache.thrift.protocol.TProtocolFactory</w:t>
      </w:r>
    </w:p>
    <w:p>
      <w:pPr>
        <w:jc w:val="both"/>
      </w:pPr>
      <w:r>
        <w:t>import org.apache.thrift.protocol.TSimpleJSONProtocol</w:t>
      </w:r>
    </w:p>
    <w:p>
      <w:pPr>
        <w:jc w:val="both"/>
      </w:pPr>
      <w:r>
        <w:t>import org.apache.thrift.transport.TTransport</w:t>
      </w:r>
    </w:p>
    <w:p>
      <w:pPr>
        <w:jc w:val="both"/>
      </w:pPr>
      <w:r>
        <w:t>import scala.collection.JavaConverters._</w:t>
      </w:r>
    </w:p>
    <w:p>
      <w:pPr>
        <w:jc w:val="both"/>
      </w:pPr>
      <w:r>
        <w:t>import scala.language.experimental.macros</w:t>
      </w:r>
    </w:p>
    <w:p>
      <w:pPr>
        <w:jc w:val="both"/>
      </w:pPr>
      <w:r>
        <w:t>import scala.reflect.macros.blackbox.Context</w:t>
      </w:r>
    </w:p>
    <w:p>
      <w:pPr>
        <w:jc w:val="both"/>
      </w:pPr>
      <w:r/>
    </w:p>
    <w:p>
      <w:pPr>
        <w:jc w:val="both"/>
      </w:pPr>
      <w:r>
        <w:t>object ThriftJsonInspector {</w:t>
      </w:r>
    </w:p>
    <w:p>
      <w:pPr>
        <w:jc w:val="both"/>
      </w:pPr>
      <w:r>
        <w:t xml:space="preserve">  private val mapper = new ObjectMapper()</w:t>
      </w:r>
    </w:p>
    <w:p>
      <w:pPr>
        <w:jc w:val="both"/>
      </w:pPr>
      <w:r>
        <w:t xml:space="preserve">  mapper.configure(JsonParser.Feature.ALLOW_UNQUOTED_FIELD_NAMES, true)</w:t>
      </w:r>
    </w:p>
    <w:p>
      <w:pPr>
        <w:jc w:val="both"/>
      </w:pPr>
      <w:r>
        <w:t xml:space="preserve">  private val factory = mapper.getFactory()</w:t>
      </w:r>
    </w:p>
    <w:p>
      <w:pPr>
        <w:jc w:val="both"/>
      </w:pPr>
      <w:r/>
    </w:p>
    <w:p>
      <w:pPr>
        <w:jc w:val="both"/>
      </w:pPr>
      <w:r>
        <w:t xml:space="preserve">  private def mkSerializer[T &lt;: ThriftStruct](_codec: ThriftStructCodec[T]) =</w:t>
      </w:r>
    </w:p>
    <w:p>
      <w:pPr>
        <w:jc w:val="both"/>
      </w:pPr>
      <w:r>
        <w:t xml:space="preserve">    new ThriftStructSerializer[T] {</w:t>
      </w:r>
    </w:p>
    <w:p>
      <w:pPr>
        <w:jc w:val="both"/>
      </w:pPr>
      <w:r>
        <w:t xml:space="preserve">      def codec = _codec</w:t>
      </w:r>
    </w:p>
    <w:p>
      <w:pPr>
        <w:jc w:val="both"/>
      </w:pPr>
      <w:r/>
    </w:p>
    <w:p>
      <w:pPr>
        <w:jc w:val="both"/>
      </w:pPr>
      <w:r>
        <w:t xml:space="preserve">      def protocolFactory =</w:t>
      </w:r>
    </w:p>
    <w:p>
      <w:pPr>
        <w:jc w:val="both"/>
      </w:pPr>
      <w:r>
        <w:t xml:space="preserve">        // Identical to TSimpleJSONProtocol.Factory except the TProtocol</w:t>
      </w:r>
    </w:p>
    <w:p>
      <w:pPr>
        <w:jc w:val="both"/>
      </w:pPr>
      <w:r>
        <w:t xml:space="preserve">        // returned serializes Thrift pass-through fields with the name</w:t>
      </w:r>
    </w:p>
    <w:p>
      <w:pPr>
        <w:jc w:val="both"/>
      </w:pPr>
      <w:r>
        <w:t xml:space="preserve">        // "(TField.id)" instead of empty string.</w:t>
      </w:r>
    </w:p>
    <w:p>
      <w:pPr>
        <w:jc w:val="both"/>
      </w:pPr>
      <w:r>
        <w:t xml:space="preserve">        new TProtocolFactory {</w:t>
      </w:r>
    </w:p>
    <w:p>
      <w:pPr>
        <w:jc w:val="both"/>
      </w:pPr>
      <w:r>
        <w:t xml:space="preserve">          def getProtocol(trans: TTransport): TProtocol =</w:t>
      </w:r>
    </w:p>
    <w:p>
      <w:pPr>
        <w:jc w:val="both"/>
      </w:pPr>
      <w:r>
        <w:t xml:space="preserve">            new TSimpleJSONProtocol(trans) {</w:t>
      </w:r>
    </w:p>
    <w:p>
      <w:pPr>
        <w:jc w:val="both"/>
      </w:pPr>
      <w:r>
        <w:t xml:space="preserve">              override def writeFieldBegin(field: TField): Unit =</w:t>
      </w:r>
    </w:p>
    <w:p>
      <w:pPr>
        <w:jc w:val="both"/>
      </w:pPr>
      <w:r>
        <w:t xml:space="preserve">                writeString(if (field.name.isEmpty) s"(${field.id})" else field.name)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apply[T &lt;: ThriftStruct](codec: ThriftStructCodec[T]) = new ThriftJsonInspector(codec)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Helper for human inspection of Thrift objects.</w:t>
      </w:r>
    </w:p>
    <w:p>
      <w:pPr>
        <w:jc w:val="both"/>
      </w:pPr>
      <w:r>
        <w:t xml:space="preserve"> */</w:t>
      </w:r>
    </w:p>
    <w:p>
      <w:pPr>
        <w:jc w:val="both"/>
      </w:pPr>
      <w:r>
        <w:t>class ThriftJsonInspector[T &lt;: ThriftStruct](codec: ThriftStructCodec[T]) {</w:t>
      </w:r>
    </w:p>
    <w:p>
      <w:pPr>
        <w:jc w:val="both"/>
      </w:pPr>
      <w:r>
        <w:t xml:space="preserve">  import ThriftJsonInspector._</w:t>
      </w:r>
    </w:p>
    <w:p>
      <w:pPr>
        <w:jc w:val="both"/>
      </w:pPr>
      <w:r/>
    </w:p>
    <w:p>
      <w:pPr>
        <w:jc w:val="both"/>
      </w:pPr>
      <w:r>
        <w:t xml:space="preserve">  private[this] val serializer = mkSerializer(codec)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Convert the Thrift object to a JSON representation based on this</w:t>
      </w:r>
    </w:p>
    <w:p>
      <w:pPr>
        <w:jc w:val="both"/>
      </w:pPr>
      <w:r>
        <w:t xml:space="preserve">   * object's codec, in the manner of TSimpleJSONProtocol. The resulting</w:t>
      </w:r>
    </w:p>
    <w:p>
      <w:pPr>
        <w:jc w:val="both"/>
      </w:pPr>
      <w:r>
        <w:t xml:space="preserve">   * JSON will have human-readable field names that match the field</w:t>
      </w:r>
    </w:p>
    <w:p>
      <w:pPr>
        <w:jc w:val="both"/>
      </w:pPr>
      <w:r>
        <w:t xml:space="preserve">   * names that were used in the Thrift definition that the codec was</w:t>
      </w:r>
    </w:p>
    <w:p>
      <w:pPr>
        <w:jc w:val="both"/>
      </w:pPr>
      <w:r>
        <w:t xml:space="preserve">   * created from, but the conversion is lossy, and the JSON</w:t>
      </w:r>
    </w:p>
    <w:p>
      <w:pPr>
        <w:jc w:val="both"/>
      </w:pPr>
      <w:r>
        <w:t xml:space="preserve">   * representation cannot be converted back.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toSimpleJson(t: T): JsonNode =</w:t>
      </w:r>
    </w:p>
    <w:p>
      <w:pPr>
        <w:jc w:val="both"/>
      </w:pPr>
      <w:r>
        <w:t xml:space="preserve">    mapper.readTree(factory.createParser(serializer.toBytes(t)))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Selects requested fields (matching against the JSON fields) from a</w:t>
      </w:r>
    </w:p>
    <w:p>
      <w:pPr>
        <w:jc w:val="both"/>
      </w:pPr>
      <w:r>
        <w:t xml:space="preserve">   * Thrift-generated class.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Paths are specified as slash-separated strings (e.g.,</w:t>
      </w:r>
    </w:p>
    <w:p>
      <w:pPr>
        <w:jc w:val="both"/>
      </w:pPr>
      <w:r>
        <w:t xml:space="preserve">   * "key1/key2/key3"). If the path specifies an array or object, it is</w:t>
      </w:r>
    </w:p>
    <w:p>
      <w:pPr>
        <w:jc w:val="both"/>
      </w:pPr>
      <w:r>
        <w:t xml:space="preserve">   * included in the output in JSON format, otherwise the simple value is</w:t>
      </w:r>
    </w:p>
    <w:p>
      <w:pPr>
        <w:jc w:val="both"/>
      </w:pPr>
      <w:r>
        <w:t xml:space="preserve">   * converted to a string.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select(item: T, paths: Seq[String]): Seq[String] = {</w:t>
      </w:r>
    </w:p>
    <w:p>
      <w:pPr>
        <w:jc w:val="both"/>
      </w:pPr>
      <w:r>
        <w:t xml:space="preserve">    val jsonNode = toSimpleJson(item)</w:t>
      </w:r>
    </w:p>
    <w:p>
      <w:pPr>
        <w:jc w:val="both"/>
      </w:pPr>
      <w:r>
        <w:t xml:space="preserve">    paths.map {</w:t>
      </w:r>
    </w:p>
    <w:p>
      <w:pPr>
        <w:jc w:val="both"/>
      </w:pPr>
      <w:r>
        <w:t xml:space="preserve">      _.split("/").foldLeft(jsonNode)(_.findPath(_)) match {</w:t>
      </w:r>
    </w:p>
    <w:p>
      <w:pPr>
        <w:jc w:val="both"/>
      </w:pPr>
      <w:r>
        <w:t xml:space="preserve">        case node if node.isMissingNode =&gt; "[invalid-path]"</w:t>
      </w:r>
    </w:p>
    <w:p>
      <w:pPr>
        <w:jc w:val="both"/>
      </w:pPr>
      <w:r>
        <w:t xml:space="preserve">        case node if node.isContainerNode =&gt; node.toString</w:t>
      </w:r>
    </w:p>
    <w:p>
      <w:pPr>
        <w:jc w:val="both"/>
      </w:pPr>
      <w:r>
        <w:t xml:space="preserve">        case node =&gt; node.asText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Convert the given Thrift struct to a human-readable pretty-printed</w:t>
      </w:r>
    </w:p>
    <w:p>
      <w:pPr>
        <w:jc w:val="both"/>
      </w:pPr>
      <w:r>
        <w:t xml:space="preserve">   * JSON representation. This JSON cannot be converted back into a</w:t>
      </w:r>
    </w:p>
    <w:p>
      <w:pPr>
        <w:jc w:val="both"/>
      </w:pPr>
      <w:r>
        <w:t xml:space="preserve">   * struct. This output is intended for debug logging or interactive</w:t>
      </w:r>
    </w:p>
    <w:p>
      <w:pPr>
        <w:jc w:val="both"/>
      </w:pPr>
      <w:r>
        <w:t xml:space="preserve">   * inspection of Thrift objects.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prettyPrint(t: T): String = print(t, true)</w:t>
      </w:r>
    </w:p>
    <w:p>
      <w:pPr>
        <w:jc w:val="both"/>
      </w:pPr>
      <w:r/>
    </w:p>
    <w:p>
      <w:pPr>
        <w:jc w:val="both"/>
      </w:pPr>
      <w:r>
        <w:t xml:space="preserve">  def print(t: T, pretty: Boolean = false): String = {</w:t>
      </w:r>
    </w:p>
    <w:p>
      <w:pPr>
        <w:jc w:val="both"/>
      </w:pPr>
      <w:r>
        <w:t xml:space="preserve">    val writer = new StringWriter()</w:t>
      </w:r>
    </w:p>
    <w:p>
      <w:pPr>
        <w:jc w:val="both"/>
      </w:pPr>
      <w:r>
        <w:t xml:space="preserve">    val generator = factory.createGenerator(writer)</w:t>
      </w:r>
    </w:p>
    <w:p>
      <w:pPr>
        <w:jc w:val="both"/>
      </w:pPr>
      <w:r>
        <w:t xml:space="preserve">    if (pretty)</w:t>
      </w:r>
    </w:p>
    <w:p>
      <w:pPr>
        <w:jc w:val="both"/>
      </w:pPr>
      <w:r>
        <w:t xml:space="preserve">      generator.useDefaultPrettyPrinter()</w:t>
      </w:r>
    </w:p>
    <w:p>
      <w:pPr>
        <w:jc w:val="both"/>
      </w:pPr>
      <w:r>
        <w:t xml:space="preserve">    generator.writeTree(toSimpleJson(t))</w:t>
      </w:r>
    </w:p>
    <w:p>
      <w:pPr>
        <w:jc w:val="both"/>
      </w:pPr>
      <w:r>
        <w:t xml:space="preserve">    writer.toString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Produce a human-readable unified diff of the json pretty-printed</w:t>
      </w:r>
    </w:p>
    <w:p>
      <w:pPr>
        <w:jc w:val="both"/>
      </w:pPr>
      <w:r>
        <w:t xml:space="preserve">   * representations of `a` and `b`. If the inputs have the same JSON</w:t>
      </w:r>
    </w:p>
    <w:p>
      <w:pPr>
        <w:jc w:val="both"/>
      </w:pPr>
      <w:r>
        <w:t xml:space="preserve">   * representation, the result will be the empty string.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diff(a: T, b: T, contextLines: Int = 1): String = {</w:t>
      </w:r>
    </w:p>
    <w:p>
      <w:pPr>
        <w:jc w:val="both"/>
      </w:pPr>
      <w:r>
        <w:t xml:space="preserve">    val linesA = prettyPrint(a).linesIterator.toList.asJava</w:t>
      </w:r>
    </w:p>
    <w:p>
      <w:pPr>
        <w:jc w:val="both"/>
      </w:pPr>
      <w:r>
        <w:t xml:space="preserve">    val linesB = prettyPrint(b).linesIterator.toList.asJava</w:t>
      </w:r>
    </w:p>
    <w:p>
      <w:pPr>
        <w:jc w:val="both"/>
      </w:pPr>
      <w:r>
        <w:t xml:space="preserve">    val patch = DiffUtils.diff(linesA, linesB)</w:t>
      </w:r>
    </w:p>
    <w:p>
      <w:pPr>
        <w:jc w:val="both"/>
      </w:pPr>
      <w:r>
        <w:t xml:space="preserve">    DiffUtils.generateUnifiedDiff("a", "b", linesA, patch, contextLines).asScala.mkString("\n")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syntax {</w:t>
      </w:r>
    </w:p>
    <w:p>
      <w:pPr>
        <w:jc w:val="both"/>
      </w:pPr>
      <w:r>
        <w:t xml:space="preserve">  private[this] object CompanionObjectLoader {</w:t>
      </w:r>
    </w:p>
    <w:p>
      <w:pPr>
        <w:jc w:val="both"/>
      </w:pPr>
      <w:r>
        <w:t xml:space="preserve">    def load[T](c: Context)(implicit t: c.universe.WeakTypeTag[T]) = {</w:t>
      </w:r>
    </w:p>
    <w:p>
      <w:pPr>
        <w:jc w:val="both"/>
      </w:pPr>
      <w:r>
        <w:t xml:space="preserve">      val tSym = t.tpe.typeSymbol</w:t>
      </w:r>
    </w:p>
    <w:p>
      <w:pPr>
        <w:jc w:val="both"/>
      </w:pPr>
      <w:r>
        <w:t xml:space="preserve">      val companion = tSym.asClass.companion</w:t>
      </w:r>
    </w:p>
    <w:p>
      <w:pPr>
        <w:jc w:val="both"/>
      </w:pPr>
      <w:r>
        <w:t xml:space="preserve">      if (companion == c.universe.NoSymbol) {</w:t>
      </w:r>
    </w:p>
    <w:p>
      <w:pPr>
        <w:jc w:val="both"/>
      </w:pPr>
      <w:r>
        <w:t xml:space="preserve">        c.abort(c.enclosingPosition, s"${tSym} has no companion object")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c.universe.Ident(companion)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Load the companion object of the named type parameter and require</w:t>
      </w:r>
    </w:p>
    <w:p>
      <w:pPr>
        <w:jc w:val="both"/>
      </w:pPr>
      <w:r>
        <w:t xml:space="preserve">   * it to be a ThriftStructCodec. Compilation will fail if the</w:t>
      </w:r>
    </w:p>
    <w:p>
      <w:pPr>
        <w:jc w:val="both"/>
      </w:pPr>
      <w:r>
        <w:t xml:space="preserve">   * companion object is not a ThriftStructCodec.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implicit def thriftStructCodec[T &lt;: ThriftStruct]: ThriftStructCodec[T] =</w:t>
      </w:r>
    </w:p>
    <w:p>
      <w:pPr>
        <w:jc w:val="both"/>
      </w:pPr>
      <w:r>
        <w:t xml:space="preserve">    macro CompanionObjectLoader.load[T]</w:t>
      </w:r>
    </w:p>
    <w:p>
      <w:pPr>
        <w:jc w:val="both"/>
      </w:pPr>
      <w:r/>
    </w:p>
    <w:p>
      <w:pPr>
        <w:jc w:val="both"/>
      </w:pPr>
      <w:r>
        <w:t xml:space="preserve">  implicit class ThriftJsonSyntax[T &lt;: ThriftStruct](t: T)(implicit codec: ThriftStructCodec[T]) {</w:t>
      </w:r>
    </w:p>
    <w:p>
      <w:pPr>
        <w:jc w:val="both"/>
      </w:pPr>
      <w:r>
        <w:t xml:space="preserve">    private[this] def inspector = ThriftJsonInspector(codec)</w:t>
      </w:r>
    </w:p>
    <w:p>
      <w:pPr>
        <w:jc w:val="both"/>
      </w:pPr>
      <w:r>
        <w:t xml:space="preserve">    def toSimpleJson: JsonNode = inspector.toSimpleJson(t)</w:t>
      </w:r>
    </w:p>
    <w:p>
      <w:pPr>
        <w:jc w:val="both"/>
      </w:pPr>
      <w:r>
        <w:t xml:space="preserve">    def prettyPrint: String = inspector.prettyPrint(t)</w:t>
      </w:r>
    </w:p>
    <w:p>
      <w:pPr>
        <w:jc w:val="both"/>
      </w:pPr>
      <w:r>
        <w:t xml:space="preserve">    def diff(other: T, contextLines: Int = 1): String =</w:t>
      </w:r>
    </w:p>
    <w:p>
      <w:pPr>
        <w:jc w:val="both"/>
      </w:pPr>
      <w:r>
        <w:t xml:space="preserve">      inspector.diff(t, other, contextLines)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