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Converts all keys to a string via .toString</w:t>
      </w:r>
    </w:p>
    <w:p>
      <w:pPr>
        <w:jc w:val="both"/>
      </w:pPr>
      <w:r>
        <w:t xml:space="preserve"> */</w:t>
      </w:r>
    </w:p>
    <w:p>
      <w:pPr>
        <w:jc w:val="both"/>
      </w:pPr>
      <w:r>
        <w:t>class ToStringKeyTransformer[K] extends KeyTransformer[K] {</w:t>
      </w:r>
    </w:p>
    <w:p>
      <w:pPr>
        <w:jc w:val="both"/>
      </w:pPr>
      <w:r>
        <w:t xml:space="preserve">  override def apply(key: K) = key.toString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Prefixes all keys with a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PrefixKeyTransformer[K](</w:t>
      </w:r>
    </w:p>
    <w:p>
      <w:pPr>
        <w:jc w:val="both"/>
      </w:pPr>
      <w:r>
        <w:t xml:space="preserve">  prefix: String,</w:t>
      </w:r>
    </w:p>
    <w:p>
      <w:pPr>
        <w:jc w:val="both"/>
      </w:pPr>
      <w:r>
        <w:t xml:space="preserve">  delimiter: String = constants.Colon,</w:t>
      </w:r>
    </w:p>
    <w:p>
      <w:pPr>
        <w:jc w:val="both"/>
      </w:pPr>
      <w:r>
        <w:t xml:space="preserve">  underlying: KeyTransformer[K] = new ToStringKeyTransformer[K]: ToStringKeyTransformer[K])</w:t>
      </w:r>
    </w:p>
    <w:p>
      <w:pPr>
        <w:jc w:val="both"/>
      </w:pPr>
      <w:r>
        <w:t xml:space="preserve">    extends KeyTransformer[K] {</w:t>
      </w:r>
    </w:p>
    <w:p>
      <w:pPr>
        <w:jc w:val="both"/>
      </w:pPr>
      <w:r>
        <w:t xml:space="preserve">  private[this] val fullPrefix = prefix + delimiter</w:t>
      </w:r>
    </w:p>
    <w:p>
      <w:pPr>
        <w:jc w:val="both"/>
      </w:pPr>
      <w:r/>
    </w:p>
    <w:p>
      <w:pPr>
        <w:jc w:val="both"/>
      </w:pPr>
      <w:r>
        <w:t xml:space="preserve">  override def apply(key: K) = fullPrefix + underlying(key)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