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com.twitter.servo.cache.{CacheObserver, Cached, LockingCache}</w:t>
      </w:r>
    </w:p>
    <w:p>
      <w:pPr>
        <w:jc w:val="both"/>
      </w:pPr>
      <w:r>
        <w:t>import com.twitter.servo.repository</w:t>
      </w:r>
    </w:p>
    <w:p>
      <w:pPr>
        <w:jc w:val="both"/>
      </w:pPr>
      <w:r>
        <w:t>import com.twitter.servo.repository.CachedResult.{Handler, HandlerFactory}</w:t>
      </w:r>
    </w:p>
    <w:p>
      <w:pPr>
        <w:jc w:val="both"/>
      </w:pPr>
      <w:r>
        <w:t>import com.twitter.servo.util._</w:t>
      </w:r>
    </w:p>
    <w:p>
      <w:pPr>
        <w:jc w:val="both"/>
      </w:pPr>
      <w:r>
        <w:t>import com.twitter.util._</w:t>
      </w:r>
    </w:p>
    <w:p>
      <w:pPr>
        <w:jc w:val="both"/>
      </w:pPr>
      <w:r/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object DarkmodingKeyValueRepositoryFactory {</w:t>
      </w:r>
    </w:p>
    <w:p>
      <w:pPr>
        <w:jc w:val="both"/>
      </w:pPr>
      <w:r>
        <w:t xml:space="preserve">  val DefaultEwmaHalfLife = 5.minutes</w:t>
      </w:r>
    </w:p>
    <w:p>
      <w:pPr>
        <w:jc w:val="both"/>
      </w:pPr>
      <w:r>
        <w:t xml:space="preserve">  val DefaultRecentWindow = 10.seconds</w:t>
      </w:r>
    </w:p>
    <w:p>
      <w:pPr>
        <w:jc w:val="both"/>
      </w:pPr>
      <w:r>
        <w:t xml:space="preserve">  val DefaultWindowSize = 5000</w:t>
      </w:r>
    </w:p>
    <w:p>
      <w:pPr>
        <w:jc w:val="both"/>
      </w:pPr>
      <w:r>
        <w:t xml:space="preserve">  val DefaultAvailabilityFromSuccessRate =</w:t>
      </w:r>
    </w:p>
    <w:p>
      <w:pPr>
        <w:jc w:val="both"/>
      </w:pPr>
      <w:r>
        <w:t xml:space="preserve">    Availability.linearlyScaled(highWaterMark = 0.98, lowWaterMark = 0.75, minAvailability = 0.02)</w:t>
      </w:r>
    </w:p>
    <w:p>
      <w:pPr>
        <w:jc w:val="both"/>
      </w:pPr>
      <w:r/>
    </w:p>
    <w:p>
      <w:pPr>
        <w:jc w:val="both"/>
      </w:pPr>
      <w:r>
        <w:t xml:space="preserve">  def DefaultEwmaTracker = new EwmaSuccessRateTracker(DefaultEwmaHalfLife)</w:t>
      </w:r>
    </w:p>
    <w:p>
      <w:pPr>
        <w:jc w:val="both"/>
      </w:pPr>
      <w:r>
        <w:t xml:space="preserve">  def DefaultRecentWindowTracker = SuccessRateTracker.recentWindowed(DefaultRecentWindow)</w:t>
      </w:r>
    </w:p>
    <w:p>
      <w:pPr>
        <w:jc w:val="both"/>
      </w:pPr>
      <w:r>
        <w:t xml:space="preserve">  def DefaultRollingWindowTracker = SuccessRateTracker.rollingWindow(DefaultWindowSize)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an underlying repository, which can be manually or automatically darkmoded.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Auto-darkmoding is based on success rate (SR) as reported by a [[SuccessRateTracker]].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readFromUnderlying Open: operate normally. Closed: read from backupRepo regardless of SR.</w:t>
      </w:r>
    </w:p>
    <w:p>
      <w:pPr>
        <w:jc w:val="both"/>
      </w:pPr>
      <w:r>
        <w:t xml:space="preserve">   * @param autoDarkmode Open: auto-darkmoding kicks in based on SR. Closed: auto-darkmoding will not kick in regardless of SR.</w:t>
      </w:r>
    </w:p>
    <w:p>
      <w:pPr>
        <w:jc w:val="both"/>
      </w:pPr>
      <w:r>
        <w:t xml:space="preserve">   * @param stats Used to record success rate and availability; often should be scoped to this repo for stats naming</w:t>
      </w:r>
    </w:p>
    <w:p>
      <w:pPr>
        <w:jc w:val="both"/>
      </w:pPr>
      <w:r>
        <w:t xml:space="preserve">   * @param underlyingRepo The underlying repo; read from when not darkmoded</w:t>
      </w:r>
    </w:p>
    <w:p>
      <w:pPr>
        <w:jc w:val="both"/>
      </w:pPr>
      <w:r>
        <w:t xml:space="preserve">   * @param backupRepo The repo to read from when darkmoded; defaults to an always-failing repo.</w:t>
      </w:r>
    </w:p>
    <w:p>
      <w:pPr>
        <w:jc w:val="both"/>
      </w:pPr>
      <w:r>
        <w:t xml:space="preserve">   * @param successRateTracker Strategy for reporting SR, usually over a moving window</w:t>
      </w:r>
    </w:p>
    <w:p>
      <w:pPr>
        <w:jc w:val="both"/>
      </w:pPr>
      <w:r>
        <w:t xml:space="preserve">   * @param availabilityFromSuccessRate Function to calculate availability based on success rate</w:t>
      </w:r>
    </w:p>
    <w:p>
      <w:pPr>
        <w:jc w:val="both"/>
      </w:pPr>
      <w:r>
        <w:t xml:space="preserve">   * @param shouldIgnore don't count certain exceptions as failures, e.g. cancellations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darkmoding[Q &lt;: Seq[K], K, V](</w:t>
      </w:r>
    </w:p>
    <w:p>
      <w:pPr>
        <w:jc w:val="both"/>
      </w:pPr>
      <w:r>
        <w:t xml:space="preserve">    readFromUnderlying: Gate[Unit],</w:t>
      </w:r>
    </w:p>
    <w:p>
      <w:pPr>
        <w:jc w:val="both"/>
      </w:pPr>
      <w:r>
        <w:t xml:space="preserve">    autoDarkmode: Gate[Unit],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underlyingRepo: KeyValueRepository[Q, K, V],</w:t>
      </w:r>
    </w:p>
    <w:p>
      <w:pPr>
        <w:jc w:val="both"/>
      </w:pPr>
      <w:r>
        <w:t xml:space="preserve">    backupRepo: KeyValueRepository[Q, K, V] =</w:t>
      </w:r>
    </w:p>
    <w:p>
      <w:pPr>
        <w:jc w:val="both"/>
      </w:pPr>
      <w:r>
        <w:t xml:space="preserve">      KeyValueRepository.alwaysFailing[Q, K, V](DarkmodedException),</w:t>
      </w:r>
    </w:p>
    <w:p>
      <w:pPr>
        <w:jc w:val="both"/>
      </w:pPr>
      <w:r>
        <w:t xml:space="preserve">    successRateTracker: SuccessRateTracker = DefaultRecentWindowTracker,</w:t>
      </w:r>
    </w:p>
    <w:p>
      <w:pPr>
        <w:jc w:val="both"/>
      </w:pPr>
      <w:r>
        <w:t xml:space="preserve">    availabilityFromSuccessRate: Double =&gt; Double = DefaultAvailabilityFromSuccessRate,</w:t>
      </w:r>
    </w:p>
    <w:p>
      <w:pPr>
        <w:jc w:val="both"/>
      </w:pPr>
      <w:r>
        <w:t xml:space="preserve">    shouldIgnore: Throwable =&gt; Boolean = SuccessRateTrackingRepository.isCancellation</w:t>
      </w:r>
    </w:p>
    <w:p>
      <w:pPr>
        <w:jc w:val="both"/>
      </w:pPr>
      <w:r>
        <w:t xml:space="preserve">  ): KeyValueRepository[Q, K, V] = {</w:t>
      </w:r>
    </w:p>
    <w:p>
      <w:pPr>
        <w:jc w:val="both"/>
      </w:pPr>
      <w:r>
        <w:t xml:space="preserve">    val (successRateTrackingRepoFactory, successRateGate) =</w:t>
      </w:r>
    </w:p>
    <w:p>
      <w:pPr>
        <w:jc w:val="both"/>
      </w:pPr>
      <w:r>
        <w:t xml:space="preserve">      SuccessRateTrackingRepository.withGate[Q, K, V](</w:t>
      </w:r>
    </w:p>
    <w:p>
      <w:pPr>
        <w:jc w:val="both"/>
      </w:pPr>
      <w:r>
        <w:t xml:space="preserve">        stats,</w:t>
      </w:r>
    </w:p>
    <w:p>
      <w:pPr>
        <w:jc w:val="both"/>
      </w:pPr>
      <w:r>
        <w:t xml:space="preserve">        availabilityFromSuccessRate,</w:t>
      </w:r>
    </w:p>
    <w:p>
      <w:pPr>
        <w:jc w:val="both"/>
      </w:pPr>
      <w:r>
        <w:t xml:space="preserve">        successRateTracker.observed(stats),</w:t>
      </w:r>
    </w:p>
    <w:p>
      <w:pPr>
        <w:jc w:val="both"/>
      </w:pPr>
      <w:r>
        <w:t xml:space="preserve">        shouldIgnore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gate = mkGate(successRateGate, readFromUnderlying, autoDarkmode)</w:t>
      </w:r>
    </w:p>
    <w:p>
      <w:pPr>
        <w:jc w:val="both"/>
      </w:pPr>
      <w:r/>
    </w:p>
    <w:p>
      <w:pPr>
        <w:jc w:val="both"/>
      </w:pPr>
      <w:r>
        <w:t xml:space="preserve">    Repository.selected(</w:t>
      </w:r>
    </w:p>
    <w:p>
      <w:pPr>
        <w:jc w:val="both"/>
      </w:pPr>
      <w:r>
        <w:t xml:space="preserve">      q =&gt; gate(()),</w:t>
      </w:r>
    </w:p>
    <w:p>
      <w:pPr>
        <w:jc w:val="both"/>
      </w:pPr>
      <w:r>
        <w:t xml:space="preserve">      successRateTrackingRepoFactory(underlyingRepo),</w:t>
      </w:r>
    </w:p>
    <w:p>
      <w:pPr>
        <w:jc w:val="both"/>
      </w:pPr>
      <w:r>
        <w:t xml:space="preserve">      backupRepo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caching repository around an underlying repository, which</w:t>
      </w:r>
    </w:p>
    <w:p>
      <w:pPr>
        <w:jc w:val="both"/>
      </w:pPr>
      <w:r>
        <w:t xml:space="preserve">   * can be manually or automatically darkmoded.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underlyingRepo The underlying repo from which to read</w:t>
      </w:r>
    </w:p>
    <w:p>
      <w:pPr>
        <w:jc w:val="both"/>
      </w:pPr>
      <w:r>
        <w:t xml:space="preserve">   * @param cache The typed locking cache to fall back to when darkmoded</w:t>
      </w:r>
    </w:p>
    <w:p>
      <w:pPr>
        <w:jc w:val="both"/>
      </w:pPr>
      <w:r>
        <w:t xml:space="preserve">   * @param picker Used to break ties when a value being written is already present in cache</w:t>
      </w:r>
    </w:p>
    <w:p>
      <w:pPr>
        <w:jc w:val="both"/>
      </w:pPr>
      <w:r>
        <w:t xml:space="preserve">   * @param readFromUnderlying Open: operate normally. Closed: read from cache regardless of SR.</w:t>
      </w:r>
    </w:p>
    <w:p>
      <w:pPr>
        <w:jc w:val="both"/>
      </w:pPr>
      <w:r>
        <w:t xml:space="preserve">   * @param autoDarkmode Open: auto-darkmoding kicks in based on SR. Closed: auto-darkmoding will not kick in regardless of SR.</w:t>
      </w:r>
    </w:p>
    <w:p>
      <w:pPr>
        <w:jc w:val="both"/>
      </w:pPr>
      <w:r>
        <w:t xml:space="preserve">   * @param cacheObserver Observes interactions with the cache; often should be scoped to this repo for stats naming</w:t>
      </w:r>
    </w:p>
    <w:p>
      <w:pPr>
        <w:jc w:val="both"/>
      </w:pPr>
      <w:r>
        <w:t xml:space="preserve">   * @param stats Used to record various stats; often should be scoped to this repo for stats naming</w:t>
      </w:r>
    </w:p>
    <w:p>
      <w:pPr>
        <w:jc w:val="both"/>
      </w:pPr>
      <w:r>
        <w:t xml:space="preserve">   * @param handler a [[Handler]] to use when not darkmoded</w:t>
      </w:r>
    </w:p>
    <w:p>
      <w:pPr>
        <w:jc w:val="both"/>
      </w:pPr>
      <w:r>
        <w:t xml:space="preserve">   * @param successRateTracker Strategy for reporting SR, usually over a moving window</w:t>
      </w:r>
    </w:p>
    <w:p>
      <w:pPr>
        <w:jc w:val="both"/>
      </w:pPr>
      <w:r>
        <w:t xml:space="preserve">   * @param availabilityFromSuccessRate Function to calculate availability based on success rate</w:t>
      </w:r>
    </w:p>
    <w:p>
      <w:pPr>
        <w:jc w:val="both"/>
      </w:pPr>
      <w:r>
        <w:t xml:space="preserve">   * @param shouldIgnore don't count certain exceptions as failures, e.g. cancellations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darkmodingCaching[K, V, CacheKey](</w:t>
      </w:r>
    </w:p>
    <w:p>
      <w:pPr>
        <w:jc w:val="both"/>
      </w:pPr>
      <w:r>
        <w:t xml:space="preserve">    underlyingRepo: KeyValueRepository[Seq[K], K, V],</w:t>
      </w:r>
    </w:p>
    <w:p>
      <w:pPr>
        <w:jc w:val="both"/>
      </w:pPr>
      <w:r>
        <w:t xml:space="preserve">    cache: LockingCache[K, Cached[V]],</w:t>
      </w:r>
    </w:p>
    <w:p>
      <w:pPr>
        <w:jc w:val="both"/>
      </w:pPr>
      <w:r>
        <w:t xml:space="preserve">    picker: LockingCache.Picker[Cached[V]],</w:t>
      </w:r>
    </w:p>
    <w:p>
      <w:pPr>
        <w:jc w:val="both"/>
      </w:pPr>
      <w:r>
        <w:t xml:space="preserve">    readFromUnderlying: Gate[Unit],</w:t>
      </w:r>
    </w:p>
    <w:p>
      <w:pPr>
        <w:jc w:val="both"/>
      </w:pPr>
      <w:r>
        <w:t xml:space="preserve">    autoDarkmode: Gate[Unit],</w:t>
      </w:r>
    </w:p>
    <w:p>
      <w:pPr>
        <w:jc w:val="both"/>
      </w:pPr>
      <w:r>
        <w:t xml:space="preserve">    cacheObserver: CacheObserver,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handler: Handler[K, V],</w:t>
      </w:r>
    </w:p>
    <w:p>
      <w:pPr>
        <w:jc w:val="both"/>
      </w:pPr>
      <w:r>
        <w:t xml:space="preserve">    successRateTracker: SuccessRateTracker = DefaultRecentWindowTracker,</w:t>
      </w:r>
    </w:p>
    <w:p>
      <w:pPr>
        <w:jc w:val="both"/>
      </w:pPr>
      <w:r>
        <w:t xml:space="preserve">    availabilityFromSuccessRate: Double =&gt; Double = DefaultAvailabilityFromSuccessRate,</w:t>
      </w:r>
    </w:p>
    <w:p>
      <w:pPr>
        <w:jc w:val="both"/>
      </w:pPr>
      <w:r>
        <w:t xml:space="preserve">    shouldIgnore: Throwable =&gt; Boolean = SuccessRateTrackingRepository.isCancellation,</w:t>
      </w:r>
    </w:p>
    <w:p>
      <w:pPr>
        <w:jc w:val="both"/>
      </w:pPr>
      <w:r>
        <w:t xml:space="preserve">    writeSoftTtlStep: Gate[Unit] = Gate.False,</w:t>
      </w:r>
    </w:p>
    <w:p>
      <w:pPr>
        <w:jc w:val="both"/>
      </w:pPr>
      <w:r>
        <w:t xml:space="preserve">    cacheResultObserver: CachingKeyValueRepository.CacheResultObserver[K, V] =</w:t>
      </w:r>
    </w:p>
    <w:p>
      <w:pPr>
        <w:jc w:val="both"/>
      </w:pPr>
      <w:r>
        <w:t xml:space="preserve">      CacheResultObserver.unit[K, V]: Effect[CacheResultObserver.CachingRepositoryResult[K, V]]</w:t>
      </w:r>
    </w:p>
    <w:p>
      <w:pPr>
        <w:jc w:val="both"/>
      </w:pPr>
      <w:r>
        <w:t xml:space="preserve">  ): CachingKeyValueRepository[Seq[K], K, V] = {</w:t>
      </w:r>
    </w:p>
    <w:p>
      <w:pPr>
        <w:jc w:val="both"/>
      </w:pPr>
      <w:r>
        <w:t xml:space="preserve">    val (successRateTrackingRepoFactory, successRateGate) =</w:t>
      </w:r>
    </w:p>
    <w:p>
      <w:pPr>
        <w:jc w:val="both"/>
      </w:pPr>
      <w:r>
        <w:t xml:space="preserve">      SuccessRateTrackingRepository.withGate[Seq[K], K, V](</w:t>
      </w:r>
    </w:p>
    <w:p>
      <w:pPr>
        <w:jc w:val="both"/>
      </w:pPr>
      <w:r>
        <w:t xml:space="preserve">        stats,</w:t>
      </w:r>
    </w:p>
    <w:p>
      <w:pPr>
        <w:jc w:val="both"/>
      </w:pPr>
      <w:r>
        <w:t xml:space="preserve">        availabilityFromSuccessRate,</w:t>
      </w:r>
    </w:p>
    <w:p>
      <w:pPr>
        <w:jc w:val="both"/>
      </w:pPr>
      <w:r>
        <w:t xml:space="preserve">        successRateTracker.observed(stats),</w:t>
      </w:r>
    </w:p>
    <w:p>
      <w:pPr>
        <w:jc w:val="both"/>
      </w:pPr>
      <w:r>
        <w:t xml:space="preserve">        shouldIgnore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gate = mkGate(successRateGate, readFromUnderlying, autoDarkmode)</w:t>
      </w:r>
    </w:p>
    <w:p>
      <w:pPr>
        <w:jc w:val="both"/>
      </w:pPr>
      <w:r/>
    </w:p>
    <w:p>
      <w:pPr>
        <w:jc w:val="both"/>
      </w:pPr>
      <w:r>
        <w:t xml:space="preserve">    new CachingKeyValueRepository[Seq[K], K, V](</w:t>
      </w:r>
    </w:p>
    <w:p>
      <w:pPr>
        <w:jc w:val="both"/>
      </w:pPr>
      <w:r>
        <w:t xml:space="preserve">      successRateTrackingRepoFactory(underlyingRepo),</w:t>
      </w:r>
    </w:p>
    <w:p>
      <w:pPr>
        <w:jc w:val="both"/>
      </w:pPr>
      <w:r>
        <w:t xml:space="preserve">      cache,</w:t>
      </w:r>
    </w:p>
    <w:p>
      <w:pPr>
        <w:jc w:val="both"/>
      </w:pPr>
      <w:r>
        <w:t xml:space="preserve">      repository.keysAsQuery,</w:t>
      </w:r>
    </w:p>
    <w:p>
      <w:pPr>
        <w:jc w:val="both"/>
      </w:pPr>
      <w:r>
        <w:t xml:space="preserve">      mkHandlerFactory(handler, gate),</w:t>
      </w:r>
    </w:p>
    <w:p>
      <w:pPr>
        <w:jc w:val="both"/>
      </w:pPr>
      <w:r>
        <w:t xml:space="preserve">      picker,</w:t>
      </w:r>
    </w:p>
    <w:p>
      <w:pPr>
        <w:jc w:val="both"/>
      </w:pPr>
      <w:r>
        <w:t xml:space="preserve">      cacheObserver,</w:t>
      </w:r>
    </w:p>
    <w:p>
      <w:pPr>
        <w:jc w:val="both"/>
      </w:pPr>
      <w:r>
        <w:t xml:space="preserve">      writeSoftTtlStep = writeSoftTtlStep,</w:t>
      </w:r>
    </w:p>
    <w:p>
      <w:pPr>
        <w:jc w:val="both"/>
      </w:pPr>
      <w:r>
        <w:t xml:space="preserve">      cacheResultObserver = cacheResultObserver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composite gate suitable for controlling darkmoding, usually via decider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successRate gate that should close and open according to success rate (SR) changes</w:t>
      </w:r>
    </w:p>
    <w:p>
      <w:pPr>
        <w:jc w:val="both"/>
      </w:pPr>
      <w:r>
        <w:t xml:space="preserve">   * @param readFromUnderlying if open: returned gate operates normally. if closed: returned gate will be closed regardless of SR</w:t>
      </w:r>
    </w:p>
    <w:p>
      <w:pPr>
        <w:jc w:val="both"/>
      </w:pPr>
      <w:r>
        <w:t xml:space="preserve">   * @param autoDarkMode if open: close gate according to SR. if closed: gate ignores SR changes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mkGate(</w:t>
      </w:r>
    </w:p>
    <w:p>
      <w:pPr>
        <w:jc w:val="both"/>
      </w:pPr>
      <w:r>
        <w:t xml:space="preserve">    successRate: Gate[Unit],</w:t>
      </w:r>
    </w:p>
    <w:p>
      <w:pPr>
        <w:jc w:val="both"/>
      </w:pPr>
      <w:r>
        <w:t xml:space="preserve">    readFromUnderlying: Gate[Unit],</w:t>
      </w:r>
    </w:p>
    <w:p>
      <w:pPr>
        <w:jc w:val="both"/>
      </w:pPr>
      <w:r>
        <w:t xml:space="preserve">    autoDarkMode: Gate[Unit]</w:t>
      </w:r>
    </w:p>
    <w:p>
      <w:pPr>
        <w:jc w:val="both"/>
      </w:pPr>
      <w:r>
        <w:t xml:space="preserve">  ): Gate[Unit] =</w:t>
      </w:r>
    </w:p>
    <w:p>
      <w:pPr>
        <w:jc w:val="both"/>
      </w:pPr>
      <w:r>
        <w:t xml:space="preserve">    readFromUnderlying &amp; (successRate | !autoDarkMode)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[[CachedResult.HandlerFactory]] with sane defaults for use with a caching darkmoded repository</w:t>
      </w:r>
    </w:p>
    <w:p>
      <w:pPr>
        <w:jc w:val="both"/>
      </w:pPr>
      <w:r>
        <w:t xml:space="preserve">   * @param softTtl TTL for soft-expiration of values in the cache</w:t>
      </w:r>
    </w:p>
    <w:p>
      <w:pPr>
        <w:jc w:val="both"/>
      </w:pPr>
      <w:r>
        <w:t xml:space="preserve">   * @param expiry Used to apply the softTTL (e.g. fixed vs randomly perturbed)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mkDefaultHandler[K, V](</w:t>
      </w:r>
    </w:p>
    <w:p>
      <w:pPr>
        <w:jc w:val="both"/>
      </w:pPr>
      <w:r>
        <w:t xml:space="preserve">    softTtl: Option[V] =&gt; Duration,</w:t>
      </w:r>
    </w:p>
    <w:p>
      <w:pPr>
        <w:jc w:val="both"/>
      </w:pPr>
      <w:r>
        <w:t xml:space="preserve">    expiry: CachedResult.Expiry</w:t>
      </w:r>
    </w:p>
    <w:p>
      <w:pPr>
        <w:jc w:val="both"/>
      </w:pPr>
      <w:r>
        <w:t xml:space="preserve">  ): Handler[K, V] =</w:t>
      </w:r>
    </w:p>
    <w:p>
      <w:pPr>
        <w:jc w:val="both"/>
      </w:pPr>
      <w:r>
        <w:t xml:space="preserve">    CachedResult.Handler(</w:t>
      </w:r>
    </w:p>
    <w:p>
      <w:pPr>
        <w:jc w:val="both"/>
      </w:pPr>
      <w:r>
        <w:t xml:space="preserve">      CachedResult.failuresAreDoNotCache,</w:t>
      </w:r>
    </w:p>
    <w:p>
      <w:pPr>
        <w:jc w:val="both"/>
      </w:pPr>
      <w:r>
        <w:t xml:space="preserve">      CachedResult.Handler(CachedResult.softTtlExpiration(softTtl, expiry))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private[repository] def mkHandlerFactory[CacheKey, V, K](</w:t>
      </w:r>
    </w:p>
    <w:p>
      <w:pPr>
        <w:jc w:val="both"/>
      </w:pPr>
      <w:r>
        <w:t xml:space="preserve">    handler: Handler[K, V],</w:t>
      </w:r>
    </w:p>
    <w:p>
      <w:pPr>
        <w:jc w:val="both"/>
      </w:pPr>
      <w:r>
        <w:t xml:space="preserve">    successRateGate: Gate[Unit]</w:t>
      </w:r>
    </w:p>
    <w:p>
      <w:pPr>
        <w:jc w:val="both"/>
      </w:pPr>
      <w:r>
        <w:t xml:space="preserve">  ): HandlerFactory[Seq[K], K, V] =</w:t>
      </w:r>
    </w:p>
    <w:p>
      <w:pPr>
        <w:jc w:val="both"/>
      </w:pPr>
      <w:r>
        <w:t xml:space="preserve">    query =&gt;</w:t>
      </w:r>
    </w:p>
    <w:p>
      <w:pPr>
        <w:jc w:val="both"/>
      </w:pPr>
      <w:r>
        <w:t xml:space="preserve">      if (successRateGate(())) handler</w:t>
      </w:r>
    </w:p>
    <w:p>
      <w:pPr>
        <w:jc w:val="both"/>
      </w:pPr>
      <w:r>
        <w:t xml:space="preserve">      else CachedResult.cacheOnly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exception is returned from a repository when it is auto-darkmoded due to low backend</w:t>
      </w:r>
    </w:p>
    <w:p>
      <w:pPr>
        <w:jc w:val="both"/>
      </w:pPr>
      <w:r>
        <w:t xml:space="preserve"> * success rate, or darkmoded manually via gate (usually a decider).</w:t>
      </w:r>
    </w:p>
    <w:p>
      <w:pPr>
        <w:jc w:val="both"/>
      </w:pPr>
      <w:r>
        <w:t xml:space="preserve"> */</w:t>
      </w:r>
    </w:p>
    <w:p>
      <w:pPr>
        <w:jc w:val="both"/>
      </w:pPr>
      <w:r>
        <w:t>class DarkmodedException extends Exception with NoStackTrace</w:t>
      </w:r>
    </w:p>
    <w:p>
      <w:pPr>
        <w:jc w:val="both"/>
      </w:pPr>
      <w:r>
        <w:t>object DarkmodedException extends DarkmodedException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