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com.twitter.servo.store</w:t>
      </w:r>
    </w:p>
    <w:p>
      <w:pPr>
        <w:jc w:val="both"/>
      </w:pPr>
      <w:r/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KeyValueStore[C, K, V, R] {</w:t>
      </w:r>
    </w:p>
    <w:p>
      <w:pPr>
        <w:jc w:val="both"/>
      </w:pPr>
      <w:r>
        <w:t xml:space="preserve">  def put(ctx: C, key: K, value: Option[V]): Future[R] = multiPut(ctx, Seq((key -&gt; value)))</w:t>
      </w:r>
    </w:p>
    <w:p>
      <w:pPr>
        <w:jc w:val="both"/>
      </w:pPr>
      <w:r>
        <w:t xml:space="preserve">  def multiPut(ctx: C, kvs: Seq[(K, Option[V])]): Future[R]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SimpleKeyValueStore[K, V] extends KeyValueStore[Unit, K, V, Unit] {</w:t>
      </w:r>
    </w:p>
    <w:p>
      <w:pPr>
        <w:jc w:val="both"/>
      </w:pPr>
      <w:r>
        <w:t xml:space="preserve">  def put(key: K, value: Option[V]): Future[Unit] = multiPut((), Seq(key -&gt; value))</w:t>
      </w:r>
    </w:p>
    <w:p>
      <w:pPr>
        <w:jc w:val="both"/>
      </w:pPr>
      <w:r>
        <w:t xml:space="preserve">  def multiPut(kvs: Seq[(K, Option[V])]): Future[Unit] = multiPut((), kvs)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