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collection of RequestHandler factory functions.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type RequestHandler[-A, +B] = FutureArrow[A, B]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RequestHandler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Terminate a RequestFilter with a RequestHandler, producing a new handler.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apply[A, B &lt;: A, C](</w:t>
      </w:r>
    </w:p>
    <w:p>
      <w:pPr>
        <w:jc w:val="both"/>
      </w:pPr>
      <w:r>
        <w:t xml:space="preserve">    filter: RequestFilter[A],</w:t>
      </w:r>
    </w:p>
    <w:p>
      <w:pPr>
        <w:jc w:val="both"/>
      </w:pPr>
      <w:r>
        <w:t xml:space="preserve">    handler: RequestHandler[B, C]</w:t>
      </w:r>
    </w:p>
    <w:p>
      <w:pPr>
        <w:jc w:val="both"/>
      </w:pPr>
      <w:r>
        <w:t xml:space="preserve">  ): RequestHandler[B, C] =</w:t>
      </w:r>
    </w:p>
    <w:p>
      <w:pPr>
        <w:jc w:val="both"/>
      </w:pPr>
      <w:r>
        <w:t xml:space="preserve">    new RequestHandler[B, C] {</w:t>
      </w:r>
    </w:p>
    <w:p>
      <w:pPr>
        <w:jc w:val="both"/>
      </w:pPr>
      <w:r>
        <w:t xml:space="preserve">      override def apply(request: B) = {</w:t>
      </w:r>
    </w:p>
    <w:p>
      <w:pPr>
        <w:jc w:val="both"/>
      </w:pPr>
      <w:r>
        <w:t xml:space="preserve">        filter(request: A) flatMap { filteredRequest =&gt;</w:t>
      </w:r>
    </w:p>
    <w:p>
      <w:pPr>
        <w:jc w:val="both"/>
      </w:pPr>
      <w:r>
        <w:t xml:space="preserve">          handler(filteredRequest.asInstanceOf[B])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