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functions for computing prescribed feature availability based</w:t>
      </w:r>
    </w:p>
    <w:p>
      <w:pPr>
        <w:jc w:val="both"/>
      </w:pPr>
      <w:r>
        <w:t xml:space="preserve"> * on some runtime condition(s). (e.g. watermark values)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Availability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Stay at 100% available down to a high watermark success rate. Then</w:t>
      </w:r>
    </w:p>
    <w:p>
      <w:pPr>
        <w:jc w:val="both"/>
      </w:pPr>
      <w:r>
        <w:t xml:space="preserve">   * between high and low watermarks, dial down availability to a provided</w:t>
      </w:r>
    </w:p>
    <w:p>
      <w:pPr>
        <w:jc w:val="both"/>
      </w:pPr>
      <w:r>
        <w:t xml:space="preserve">   * minimum. Never go below this level because we need some requests to</w:t>
      </w:r>
    </w:p>
    <w:p>
      <w:pPr>
        <w:jc w:val="both"/>
      </w:pPr>
      <w:r>
        <w:t xml:space="preserve">   * track the success rate going back up.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watermarks and minAvailability must be between 0 and 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linearlyScaled(</w:t>
      </w:r>
    </w:p>
    <w:p>
      <w:pPr>
        <w:jc w:val="both"/>
      </w:pPr>
      <w:r>
        <w:t xml:space="preserve">    highWaterMark: Double,</w:t>
      </w:r>
    </w:p>
    <w:p>
      <w:pPr>
        <w:jc w:val="both"/>
      </w:pPr>
      <w:r>
        <w:t xml:space="preserve">    lowWaterMark: Double,</w:t>
      </w:r>
    </w:p>
    <w:p>
      <w:pPr>
        <w:jc w:val="both"/>
      </w:pPr>
      <w:r>
        <w:t xml:space="preserve">    minAvailability: Double</w:t>
      </w:r>
    </w:p>
    <w:p>
      <w:pPr>
        <w:jc w:val="both"/>
      </w:pPr>
      <w:r>
        <w:t xml:space="preserve">  ): Double =&gt; Double = {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highWaterMark &gt;= lowWaterMark &amp;&amp; highWaterMark &lt;= 1,</w:t>
      </w:r>
    </w:p>
    <w:p>
      <w:pPr>
        <w:jc w:val="both"/>
      </w:pPr>
      <w:r>
        <w:t xml:space="preserve">      s"highWaterMark ($highWaterMark) must be between lowWaterMark ($lowWaterMark) and 1, inclusive"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lowWaterMark &gt;= minAvailability &amp;&amp; lowWaterMark &lt;= 1,</w:t>
      </w:r>
    </w:p>
    <w:p>
      <w:pPr>
        <w:jc w:val="both"/>
      </w:pPr>
      <w:r>
        <w:t xml:space="preserve">      s"lowWaterMark ($lowWaterMark) must be between minAvailability ($minAvailability) and 1, inclusive"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minAvailability &gt; 0 &amp;&amp; minAvailability &lt; 1,</w:t>
      </w:r>
    </w:p>
    <w:p>
      <w:pPr>
        <w:jc w:val="both"/>
      </w:pPr>
      <w:r>
        <w:t xml:space="preserve">      s"minAvailability ($minAvailability) must be between 0 and 1, exclusive"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case sr if sr &gt;= highWaterMark =&gt; 1.0</w:t>
      </w:r>
    </w:p>
    <w:p>
      <w:pPr>
        <w:jc w:val="both"/>
      </w:pPr>
      <w:r>
        <w:t xml:space="preserve">      case sr if sr &lt;= lowWaterMark =&gt; minAvailability</w:t>
      </w:r>
    </w:p>
    <w:p>
      <w:pPr>
        <w:jc w:val="both"/>
      </w:pPr>
      <w:r>
        <w:t xml:space="preserve">      case sr =&gt;</w:t>
      </w:r>
    </w:p>
    <w:p>
      <w:pPr>
        <w:jc w:val="both"/>
      </w:pPr>
      <w:r>
        <w:t xml:space="preserve">        val linearFraction = (sr - lowWaterMark) / (highWaterMark - lowWaterMark)</w:t>
      </w:r>
    </w:p>
    <w:p>
      <w:pPr>
        <w:jc w:val="both"/>
      </w:pPr>
      <w:r>
        <w:t xml:space="preserve">        minAvailability + (1.0 - minAvailability) * linearFraction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