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</w:t>
      </w:r>
    </w:p>
    <w:p>
      <w:pPr>
        <w:jc w:val="both"/>
      </w:pPr>
      <w:r>
        <w:t>This module contains the ``tf.layers.Layer`` subclasses implemented in twml.</w:t>
      </w:r>
    </w:p>
    <w:p>
      <w:pPr>
        <w:jc w:val="both"/>
      </w:pPr>
      <w:r>
        <w:t>Layers are used to instantiate common subgraphs.</w:t>
      </w:r>
    </w:p>
    <w:p>
      <w:pPr>
        <w:jc w:val="both"/>
      </w:pPr>
      <w:r>
        <w:t>Typically, these layers are used when defining a ``build_graph_fn``</w:t>
      </w:r>
    </w:p>
    <w:p>
      <w:pPr>
        <w:jc w:val="both"/>
      </w:pPr>
      <w:r>
        <w:t>for the ``twml.trainers.Trainer``.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.batch_prediction_tensor_writer import BatchPredictionTensorWriter  # noqa: F401</w:t>
      </w:r>
    </w:p>
    <w:p>
      <w:pPr>
        <w:jc w:val="both"/>
      </w:pPr>
      <w:r>
        <w:t>from .batch_prediction_writer import BatchPredictionWriter  # noqa: F401</w:t>
      </w:r>
    </w:p>
    <w:p>
      <w:pPr>
        <w:jc w:val="both"/>
      </w:pPr>
      <w:r>
        <w:t>from .data_record_tensor_writer import DataRecordTensorWriter  # noqa: F401</w:t>
      </w:r>
    </w:p>
    <w:p>
      <w:pPr>
        <w:jc w:val="both"/>
      </w:pPr>
      <w:r>
        <w:t>from .full_dense import full_dense, FullDense  # noqa: F401</w:t>
      </w:r>
    </w:p>
    <w:p>
      <w:pPr>
        <w:jc w:val="both"/>
      </w:pPr>
      <w:r>
        <w:t>from .full_sparse import full_sparse, FullSparse  # noqa: F401</w:t>
      </w:r>
    </w:p>
    <w:p>
      <w:pPr>
        <w:jc w:val="both"/>
      </w:pPr>
      <w:r>
        <w:t>from .isotonic import Isotonic  # noqa: F401</w:t>
      </w:r>
    </w:p>
    <w:p>
      <w:pPr>
        <w:jc w:val="both"/>
      </w:pPr>
      <w:r>
        <w:t>from .layer import Layer  # noqa: F401</w:t>
      </w:r>
    </w:p>
    <w:p>
      <w:pPr>
        <w:jc w:val="both"/>
      </w:pPr>
      <w:r>
        <w:t>from .mdl import MDL  # noqa: F401</w:t>
      </w:r>
    </w:p>
    <w:p>
      <w:pPr>
        <w:jc w:val="both"/>
      </w:pPr>
      <w:r>
        <w:t>from .partition import Partition  # noqa: F401</w:t>
      </w:r>
    </w:p>
    <w:p>
      <w:pPr>
        <w:jc w:val="both"/>
      </w:pPr>
      <w:r>
        <w:t>from .percentile_discretizer import PercentileDiscretizer  # noqa: F401</w:t>
      </w:r>
    </w:p>
    <w:p>
      <w:pPr>
        <w:jc w:val="both"/>
      </w:pPr>
      <w:r>
        <w:t>from .sequential import Sequential  # noqa: F401</w:t>
      </w:r>
    </w:p>
    <w:p>
      <w:pPr>
        <w:jc w:val="both"/>
      </w:pPr>
      <w:r>
        <w:t>from .sparse_max_norm import MaxNorm, sparse_max_norm, SparseMaxNorm  # noqa: F401</w:t>
      </w:r>
    </w:p>
    <w:p>
      <w:pPr>
        <w:jc w:val="both"/>
      </w:pPr>
      <w:r>
        <w:t>from .stitch import Stitch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