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disable=no-member</w:t>
      </w:r>
    </w:p>
    <w:p>
      <w:pPr>
        <w:jc w:val="both"/>
      </w:pPr>
      <w:r>
        <w:t>"""</w:t>
      </w:r>
    </w:p>
    <w:p>
      <w:pPr>
        <w:jc w:val="both"/>
      </w:pPr>
      <w:r>
        <w:t>Implementing a base layer for twml</w:t>
      </w:r>
    </w:p>
    <w:p>
      <w:pPr>
        <w:jc w:val="both"/>
      </w:pPr>
      <w:r>
        <w:t>"""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from tensorflow.python.layers import base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Layer(base.Layer):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Base Layer implementation for twml.</w:t>
      </w:r>
    </w:p>
    <w:p>
      <w:pPr>
        <w:jc w:val="both"/>
      </w:pPr>
      <w:r>
        <w:t xml:space="preserve">  Overloads `twml.layers.Layer</w:t>
      </w:r>
    </w:p>
    <w:p>
      <w:pPr>
        <w:jc w:val="both"/>
      </w:pPr>
      <w:r>
        <w:t xml:space="preserve">  &lt;https://www.tensorflow.org/versions/master/api_docs/python/tf/layers/Layer&gt;`_</w:t>
      </w:r>
    </w:p>
    <w:p>
      <w:pPr>
        <w:jc w:val="both"/>
      </w:pPr>
      <w:r>
        <w:t xml:space="preserve">  from tensorflow and adds a couple of custom methods.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init(self):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initializer ops. By default returns tf.no_op().</w:t>
      </w:r>
    </w:p>
    <w:p>
      <w:pPr>
        <w:jc w:val="both"/>
      </w:pPr>
      <w:r>
        <w:t xml:space="preserve">    This method is overwritten by classes like twml.layers.MDL, which</w:t>
      </w:r>
    </w:p>
    <w:p>
      <w:pPr>
        <w:jc w:val="both"/>
      </w:pPr>
      <w:r>
        <w:t xml:space="preserve">    uses a HashTable internally, that must be initialized with its own op.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return tf.no_op()</w:t>
      </w:r>
    </w:p>
    <w:p>
      <w:pPr>
        <w:jc w:val="both"/>
      </w:pPr>
      <w:r/>
    </w:p>
    <w:p>
      <w:pPr>
        <w:jc w:val="both"/>
      </w:pPr>
      <w:r>
        <w:t xml:space="preserve">  def call(self, inputs, **kwargs):</w:t>
      </w:r>
    </w:p>
    <w:p>
      <w:pPr>
        <w:jc w:val="both"/>
      </w:pPr>
      <w:r>
        <w:t xml:space="preserve">    """The logic of the layer lives here.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inputs:</w:t>
      </w:r>
    </w:p>
    <w:p>
      <w:pPr>
        <w:jc w:val="both"/>
      </w:pPr>
      <w:r>
        <w:t xml:space="preserve">        input tensor(s).</w:t>
      </w:r>
    </w:p>
    <w:p>
      <w:pPr>
        <w:jc w:val="both"/>
      </w:pPr>
      <w:r>
        <w:t xml:space="preserve">      **kwargs:</w:t>
      </w:r>
    </w:p>
    <w:p>
      <w:pPr>
        <w:jc w:val="both"/>
      </w:pPr>
      <w:r>
        <w:t xml:space="preserve">        additional keyword arguments.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Output tensor(s).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p>
      <w:pPr>
        <w:jc w:val="both"/>
      </w:pPr>
      <w:r>
        <w:t xml:space="preserve">  def compute_output_shape(self, input_shape):</w:t>
      </w:r>
    </w:p>
    <w:p>
      <w:pPr>
        <w:jc w:val="both"/>
      </w:pPr>
      <w:r>
        <w:t xml:space="preserve">    """Computes the output shape of the layer given the input shape.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input_shape: A (possibly nested tuple of) `TensorShape`.  It need not</w:t>
      </w:r>
    </w:p>
    <w:p>
      <w:pPr>
        <w:jc w:val="both"/>
      </w:pPr>
      <w:r>
        <w:t xml:space="preserve">        be fully defined (e.g. the batch size may be unknown).</w:t>
      </w:r>
    </w:p>
    <w:p>
      <w:pPr>
        <w:jc w:val="both"/>
      </w:pPr>
      <w:r/>
    </w:p>
    <w:p>
      <w:pPr>
        <w:jc w:val="both"/>
      </w:pPr>
      <w:r>
        <w:t xml:space="preserve">    Raise NotImplementedError.</w:t>
      </w:r>
    </w:p>
    <w:p>
      <w:pPr>
        <w:jc w:val="both"/>
      </w:pPr>
      <w:r/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