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This module is responsible for running saved_model_cli.</w:t>
      </w:r>
    </w:p>
    <w:p>
      <w:pPr>
        <w:jc w:val="both"/>
      </w:pPr>
      <w:r>
        <w:t>"""</w:t>
      </w:r>
    </w:p>
    <w:p>
      <w:pPr>
        <w:jc w:val="both"/>
      </w:pPr>
      <w:r>
        <w:t>import sys</w:t>
      </w:r>
    </w:p>
    <w:p>
      <w:pPr>
        <w:jc w:val="both"/>
      </w:pPr>
      <w:r/>
    </w:p>
    <w:p>
      <w:pPr>
        <w:jc w:val="both"/>
      </w:pPr>
      <w:r>
        <w:t>from tensorflow.python.tools import saved_model_cli</w:t>
      </w:r>
    </w:p>
    <w:p>
      <w:pPr>
        <w:jc w:val="both"/>
      </w:pPr>
      <w:r/>
    </w:p>
    <w:p>
      <w:pPr>
        <w:jc w:val="both"/>
      </w:pPr>
      <w:r>
        <w:t>if __name__ == '__main__':</w:t>
      </w:r>
    </w:p>
    <w:p>
      <w:pPr>
        <w:jc w:val="both"/>
      </w:pPr>
      <w:r>
        <w:t xml:space="preserve">  sys.exit(saved_model_cli.main())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