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.DS_Store</w:t>
      </w:r>
    </w:p>
    <w:p>
      <w:pPr>
        <w:jc w:val="both"/>
      </w:pPr>
      <w:r>
        <w:t>CONFIG.ini</w:t>
      </w:r>
    </w:p>
    <w:p>
      <w:pPr>
        <w:jc w:val="both"/>
      </w:pPr>
      <w:r>
        <w:t>PROJECT</w:t>
      </w:r>
    </w:p>
    <w:p>
      <w:pPr>
        <w:jc w:val="both"/>
      </w:pPr>
      <w:r>
        <w:t>docs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