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com.twitter.unified_user_actions.adapter.ads_callback_engagements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com.twitter.unified_user_actions.adapter.AbstractAdapter</w:t>
      </w:r>
    </w:p>
    <w:p>
      <w:pPr>
        <w:jc w:val="both"/>
      </w:pPr>
      <w:r>
        <w:t>import com.twitter.ads.spendserver.thriftscala.SpendServerEvent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/>
    </w:p>
    <w:p>
      <w:pPr>
        <w:jc w:val="both"/>
      </w:pPr>
      <w:r>
        <w:t>class AdsCallbackEngagementsAdapter</w:t>
      </w:r>
    </w:p>
    <w:p>
      <w:pPr>
        <w:jc w:val="both"/>
      </w:pPr>
      <w:r>
        <w:t xml:space="preserve">    extends AbstractAdapter[SpendServerEvent, UnKeyed, UnifiedUserAction] {</w:t>
      </w:r>
    </w:p>
    <w:p>
      <w:pPr>
        <w:jc w:val="both"/>
      </w:pPr>
      <w:r/>
    </w:p>
    <w:p>
      <w:pPr>
        <w:jc w:val="both"/>
      </w:pPr>
      <w:r>
        <w:t xml:space="preserve">  import AdsCallbackEngagementsAdapter._</w:t>
      </w:r>
    </w:p>
    <w:p>
      <w:pPr>
        <w:jc w:val="both"/>
      </w:pPr>
      <w:r/>
    </w:p>
    <w:p>
      <w:pPr>
        <w:jc w:val="both"/>
      </w:pPr>
      <w:r>
        <w:t xml:space="preserve">  override def adaptOneToKeyedMany(</w:t>
      </w:r>
    </w:p>
    <w:p>
      <w:pPr>
        <w:jc w:val="both"/>
      </w:pPr>
      <w:r>
        <w:t xml:space="preserve">    input: SpendServerEvent,</w:t>
      </w:r>
    </w:p>
    <w:p>
      <w:pPr>
        <w:jc w:val="both"/>
      </w:pPr>
      <w:r>
        <w:t xml:space="preserve">    statsReceiver: StatsReceiver = NullStatsReceiver</w:t>
      </w:r>
    </w:p>
    <w:p>
      <w:pPr>
        <w:jc w:val="both"/>
      </w:pPr>
      <w:r>
        <w:t xml:space="preserve">  ): Seq[(UnKeyed, UnifiedUserAction)] =</w:t>
      </w:r>
    </w:p>
    <w:p>
      <w:pPr>
        <w:jc w:val="both"/>
      </w:pPr>
      <w:r>
        <w:t xml:space="preserve">    adaptEvent(input).map { e =&gt; (UnKeyed, e)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AdsCallbackEngagementsAdapter {</w:t>
      </w:r>
    </w:p>
    <w:p>
      <w:pPr>
        <w:jc w:val="both"/>
      </w:pPr>
      <w:r>
        <w:t xml:space="preserve">  def adaptEvent(input: SpendServerEvent): Seq[UnifiedUserAction] = {</w:t>
      </w:r>
    </w:p>
    <w:p>
      <w:pPr>
        <w:jc w:val="both"/>
      </w:pPr>
      <w:r>
        <w:t xml:space="preserve">    val baseEngagements: Seq[BaseAdsCallbackEngagement] =</w:t>
      </w:r>
    </w:p>
    <w:p>
      <w:pPr>
        <w:jc w:val="both"/>
      </w:pPr>
      <w:r>
        <w:t xml:space="preserve">      EngagementTypeMappings.getEngagementMappings(Option(input).flatMap(_.engagementEvent))</w:t>
      </w:r>
    </w:p>
    <w:p>
      <w:pPr>
        <w:jc w:val="both"/>
      </w:pPr>
      <w:r>
        <w:t xml:space="preserve">    baseEngagements.flatMap(_.getUUA(input))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