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com.twitter.clientapp.thriftscala.ItemType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com.twitter.unified_user_actions.adapter.client_event.ClientEventCommonUtils.getProfileIdFromUserItem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com.twitter.unified_user_actions.thriftscala.ProfileInfo</w:t>
      </w:r>
    </w:p>
    <w:p>
      <w:pPr>
        <w:jc w:val="both"/>
      </w:pPr>
      <w:r/>
    </w:p>
    <w:p>
      <w:pPr>
        <w:jc w:val="both"/>
      </w:pPr>
      <w:r>
        <w:t>abstract class BaseProfileClientEvent(actionType: ActionType)</w:t>
      </w:r>
    </w:p>
    <w:p>
      <w:pPr>
        <w:jc w:val="both"/>
      </w:pPr>
      <w:r>
        <w:t xml:space="preserve">    extends BaseClientEvent(actionType = actionType) {</w:t>
      </w:r>
    </w:p>
    <w:p>
      <w:pPr>
        <w:jc w:val="both"/>
      </w:pPr>
      <w:r>
        <w:t xml:space="preserve">  override def isItemTypeValid(itemTypeOpt: Option[ItemType]): Boolean =</w:t>
      </w:r>
    </w:p>
    <w:p>
      <w:pPr>
        <w:jc w:val="both"/>
      </w:pPr>
      <w:r>
        <w:t xml:space="preserve">    ItemTypeFilterPredicates.isItemTypeProfile(itemTypeOpt)</w:t>
      </w:r>
    </w:p>
    <w:p>
      <w:pPr>
        <w:jc w:val="both"/>
      </w:pPr>
      <w:r/>
    </w:p>
    <w:p>
      <w:pPr>
        <w:jc w:val="both"/>
      </w:pPr>
      <w:r>
        <w:t xml:space="preserve">  override def getUuaItem(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  logEvent: LogEvent</w:t>
      </w:r>
    </w:p>
    <w:p>
      <w:pPr>
        <w:jc w:val="both"/>
      </w:pPr>
      <w:r>
        <w:t xml:space="preserve">  ): Option[Item] =</w:t>
      </w:r>
    </w:p>
    <w:p>
      <w:pPr>
        <w:jc w:val="both"/>
      </w:pPr>
      <w:r>
        <w:t xml:space="preserve">    getProfileIdFromUserItem(ceItem).map { id =&gt;</w:t>
      </w:r>
    </w:p>
    <w:p>
      <w:pPr>
        <w:jc w:val="both"/>
      </w:pPr>
      <w:r>
        <w:t xml:space="preserve">      Item.ProfileInfo(</w:t>
      </w:r>
    </w:p>
    <w:p>
      <w:pPr>
        <w:jc w:val="both"/>
      </w:pPr>
      <w:r>
        <w:t xml:space="preserve">        ProfileInfo(actionProfileId = 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