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junit_tests(</w:t>
      </w:r>
    </w:p>
    <w:p>
      <w:pPr>
        <w:jc w:val="both"/>
      </w:pPr>
      <w:r>
        <w:t xml:space="preserve">    sources = ["**/*.scala"],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"3rdparty/jvm/junit",</w:t>
      </w:r>
    </w:p>
    <w:p>
      <w:pPr>
        <w:jc w:val="both"/>
      </w:pPr>
      <w:r>
        <w:t xml:space="preserve">        "3rdparty/jvm/org/scalatest",</w:t>
      </w:r>
    </w:p>
    <w:p>
      <w:pPr>
        <w:jc w:val="both"/>
      </w:pPr>
      <w:r>
        <w:t xml:space="preserve">        "3rdparty/jvm/org/scalatestplus:junit",</w:t>
      </w:r>
    </w:p>
    <w:p>
      <w:pPr>
        <w:jc w:val="both"/>
      </w:pPr>
      <w:r>
        <w:t xml:space="preserve">        "finatra/inject/inject-core/src/test/scala:test-deps",</w:t>
      </w:r>
    </w:p>
    <w:p>
      <w:pPr>
        <w:jc w:val="both"/>
      </w:pPr>
      <w:r>
        <w:t xml:space="preserve">        "unified_user_actions/adapter/src/main/scala/com/twitter/unified_user_actions/adapter/ads_callback_engagements",</w:t>
      </w:r>
    </w:p>
    <w:p>
      <w:pPr>
        <w:jc w:val="both"/>
      </w:pPr>
      <w:r>
        <w:t xml:space="preserve">        "unified_user_actions/adapter/src/main/scala/com/twitter/unified_user_actions/adapter/client_event",</w:t>
      </w:r>
    </w:p>
    <w:p>
      <w:pPr>
        <w:jc w:val="both"/>
      </w:pPr>
      <w:r>
        <w:t xml:space="preserve">        "unified_user_actions/adapter/src/main/scala/com/twitter/unified_user_actions/adapter/common",</w:t>
      </w:r>
    </w:p>
    <w:p>
      <w:pPr>
        <w:jc w:val="both"/>
      </w:pPr>
      <w:r>
        <w:t xml:space="preserve">        "unified_user_actions/adapter/src/main/scala/com/twitter/unified_user_actions/adapter/email_notification_event",</w:t>
      </w:r>
    </w:p>
    <w:p>
      <w:pPr>
        <w:jc w:val="both"/>
      </w:pPr>
      <w:r>
        <w:t xml:space="preserve">        "unified_user_actions/adapter/src/main/scala/com/twitter/unified_user_actions/adapter/favorite_archival_events",</w:t>
      </w:r>
    </w:p>
    <w:p>
      <w:pPr>
        <w:jc w:val="both"/>
      </w:pPr>
      <w:r>
        <w:t xml:space="preserve">        "unified_user_actions/adapter/src/main/scala/com/twitter/unified_user_actions/adapter/retweet_archival_events",</w:t>
      </w:r>
    </w:p>
    <w:p>
      <w:pPr>
        <w:jc w:val="both"/>
      </w:pPr>
      <w:r>
        <w:t xml:space="preserve">        "unified_user_actions/adapter/src/main/scala/com/twitter/unified_user_actions/adapter/social_graph_event",</w:t>
      </w:r>
    </w:p>
    <w:p>
      <w:pPr>
        <w:jc w:val="both"/>
      </w:pPr>
      <w:r>
        <w:t xml:space="preserve">        "unified_user_actions/adapter/src/main/scala/com/twitter/unified_user_actions/adapter/tls_favs_event",</w:t>
      </w:r>
    </w:p>
    <w:p>
      <w:pPr>
        <w:jc w:val="both"/>
      </w:pPr>
      <w:r>
        <w:t xml:space="preserve">        "unified_user_actions/adapter/src/main/scala/com/twitter/unified_user_actions/adapter/tweetypie_event",</w:t>
      </w:r>
    </w:p>
    <w:p>
      <w:pPr>
        <w:jc w:val="both"/>
      </w:pPr>
      <w:r>
        <w:t xml:space="preserve">        "unified_user_actions/adapter/src/main/scala/com/twitter/unified_user_actions/adapter/user_modification_event",</w:t>
      </w:r>
    </w:p>
    <w:p>
      <w:pPr>
        <w:jc w:val="both"/>
      </w:pPr>
      <w:r>
        <w:t xml:space="preserve">        "unified_user_actions/adapter/src/main/scala/com/twitter/unified_user_actions/adapter/uua_aggregates",</w:t>
      </w:r>
    </w:p>
    <w:p>
      <w:pPr>
        <w:jc w:val="both"/>
      </w:pPr>
      <w:r>
        <w:t xml:space="preserve">        "util/util-mock/src/main/scala/com/twitter/util/mock",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