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com.twitter.unified_user_actions.adapter.TestFixtures.EmailNotificationEventFixture</w:t>
      </w:r>
    </w:p>
    <w:p>
      <w:pPr>
        <w:jc w:val="both"/>
      </w:pPr>
      <w:r>
        <w:t>import com.twitter.unified_user_actions.adapter.email_notification_event.EmailNotificationEventAdapter</w:t>
      </w:r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class EmailNotificationEventAdapterSpec extends Test {</w:t>
      </w:r>
    </w:p>
    <w:p>
      <w:pPr>
        <w:jc w:val="both"/>
      </w:pPr>
      <w:r/>
    </w:p>
    <w:p>
      <w:pPr>
        <w:jc w:val="both"/>
      </w:pPr>
      <w:r>
        <w:t xml:space="preserve">  test("Notifications with click event") {</w:t>
      </w:r>
    </w:p>
    <w:p>
      <w:pPr>
        <w:jc w:val="both"/>
      </w:pPr>
      <w:r>
        <w:t xml:space="preserve">    new EmailNotificationEventFixture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actual = EmailNotificationEventAdapter.adaptEvent(notificationEvent)</w:t>
      </w:r>
    </w:p>
    <w:p>
      <w:pPr>
        <w:jc w:val="both"/>
      </w:pPr>
      <w:r>
        <w:t xml:space="preserve">        assert(expectedUua == actual.head)</w:t>
      </w:r>
    </w:p>
    <w:p>
      <w:pPr>
        <w:jc w:val="both"/>
      </w:pPr>
      <w:r>
        <w:t xml:space="preserve">        assert(EmailNotificationEventAdapter.adaptEvent(notificationEventWOTweetId).isEmpty)</w:t>
      </w:r>
    </w:p>
    <w:p>
      <w:pPr>
        <w:jc w:val="both"/>
      </w:pPr>
      <w:r>
        <w:t xml:space="preserve">        assert(EmailNotificationEventAdapter.adaptEvent(notificationEventWOImpressionId).isEmpty)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