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query TweetHydration($rest_id: NumericString!) {</w:t>
      </w:r>
    </w:p>
    <w:p>
      <w:pPr>
        <w:jc w:val="both"/>
      </w:pPr>
      <w:r>
        <w:t xml:space="preserve">  tweet_result_by_rest_id(rest_id: $rest_id, safety_level: ForDevelopmentOnly) {</w:t>
      </w:r>
    </w:p>
    <w:p>
      <w:pPr>
        <w:jc w:val="both"/>
      </w:pPr>
      <w:r>
        <w:t xml:space="preserve">    result {</w:t>
      </w:r>
    </w:p>
    <w:p>
      <w:pPr>
        <w:jc w:val="both"/>
      </w:pPr>
      <w:r>
        <w:t xml:space="preserve">      ... on Tweet {</w:t>
      </w:r>
    </w:p>
    <w:p>
      <w:pPr>
        <w:jc w:val="both"/>
      </w:pPr>
      <w:r>
        <w:t xml:space="preserve">        core {</w:t>
      </w:r>
    </w:p>
    <w:p>
      <w:pPr>
        <w:jc w:val="both"/>
      </w:pPr>
      <w:r>
        <w:t xml:space="preserve">          user {</w:t>
      </w:r>
    </w:p>
    <w:p>
      <w:pPr>
        <w:jc w:val="both"/>
      </w:pPr>
      <w:r>
        <w:t xml:space="preserve">            legacy {</w:t>
      </w:r>
    </w:p>
    <w:p>
      <w:pPr>
        <w:jc w:val="both"/>
      </w:pPr>
      <w:r>
        <w:t xml:space="preserve">              id_str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