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Naming convention:</w:t>
      </w:r>
    </w:p>
    <w:p>
      <w:pPr>
        <w:jc w:val="both"/>
      </w:pPr>
      <w:r>
        <w:t># For publishing action types, use [Publish][ActionTypeInThrift]. Please see the Thrift definition at unified_user_actions/thrift/src/main/thrift/com/twitter/unified_user_actions/action_info.thrift</w:t>
      </w:r>
    </w:p>
    <w:p>
      <w:pPr>
        <w:jc w:val="both"/>
      </w:pPr>
      <w:r/>
    </w:p>
    <w:p>
      <w:pPr>
        <w:jc w:val="both"/>
      </w:pPr>
      <w:r>
        <w:t>PublishServerTweetFav: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PublishServerTweetUnfav: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PublishServerTweetCreate: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PublishServerTweetReply: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PublishServerTweetQuote: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PublishServerTweetRetweet: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PublishServerTweetDelete: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PublishServerTweetUnreply: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PublishServerTweetUnquote: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PublishServerTweetUnretweet: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PublishServerTweetEdit: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PublishServerTweetReport: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PublishServerProfileFollow: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PublishServerProfileUnfollow: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PublishServerProfileBlock: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PublishServerProfileUnblock: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PublishServerProfileMute: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PublishServerProfileUnmute: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PublishServerProfileReport: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PublishClientTweetFav: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PublishClientTweetUnfav: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PublishClientTweetLingerImpression: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PublishClientTweetRenderImpression: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PublishClientTweetReply: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PublishClientTweetQuote: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PublishClientTweetRetweet: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PublishClientTweetClickReply: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PublishClientTweetClickQuote: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PublishClientTweetVideoPlayback25: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PublishClientTweetVideoPlayback50: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PublishClientTweetVideoPlayback75: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PublishClientTweetVideoPlayback95: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PublishClientTweetVideoPlayFromTap: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PublishClientTweetVideoQualityView: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PublishClientTweetVideoView: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PublishClientTweetVideoMrcView: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PublishClientTweetVideoViewThreshold: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PublishClientTweetVideoCtaUrlClick: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PublishClientTweetVideoCtaWatchClick: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PublishClientTweetUnretweet: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PublishClientTweetClickCaret: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PublishClientTweetPhotoExpand: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PublishClientTweetClickMentionScreenName: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PublishClientCardClick: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PublishClientCardOpenApp: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PublishClientCardAppInstallAttempt: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PublishClientPollCardVote: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PublishClientTweetProfileMentionClick: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PublishClientTweetClick: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PublishClientTopicFollow: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PublishClientTopicUnfollow: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PublishClientTopicNotInterestedIn: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PublishClientTopicUndoNotInterestedIn: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PublishClientTweetNotHelpful: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PublishClientTweetUndoNotHelpful: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PublishClientTweetReport: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PublishClientTweetNotInterestedIn: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PublishClientTweetUndoNotInterestedIn: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PublishClientTweetNotAboutTopic: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PublishClientTweetUndoNotAboutTopic: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PublishClientTweetNotRecent: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PublishClientTweetUndoNotRecent: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PublishClientTweetSeeFewer: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PublishClientTweetUndoSeeFewer: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PublishClientTweetNotRelevant: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PublishClientTweetUndoNotRelevant: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PublishClientProfileFollowAttempt: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PublishClientTweetFavoriteAttempt: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PublishClientTweetRetweetAttempt: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PublishClientTweetReplyAttempt: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PublishClientCTALoginClick: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PublishClientCTALoginStart: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PublishClientCTALoginSuccess: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PublishClientCTASignupClick: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PublishClientCTASignupSuccess: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PublishClientProfileBlock:</w:t>
      </w:r>
    </w:p>
    <w:p>
      <w:pPr>
        <w:jc w:val="both"/>
      </w:pPr>
      <w:r>
        <w:t xml:space="preserve">    default_availability: 0</w:t>
      </w:r>
    </w:p>
    <w:p>
      <w:pPr>
        <w:jc w:val="both"/>
      </w:pPr>
      <w:r>
        <w:t>PublishClientProfileUnblock: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PublishClientProfileMute: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PublishClientProfileReport: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PublishClientProfileFollow: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PublishClientProfileClick: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PublishClientTweetFollowAuthor: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PublishClientTweetUnfollowAuthor: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PublishClientTweetBlockAuthor: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PublishClientTweetUnblockAuthor: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PublishClientTweetMuteAuthor: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PublishClientNotificationOpen: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PublishClientNotificationClick: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PublishClientNotificationSeeLessOften: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PublishClientNotificationDismiss: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PublishClientTypeaheadClick: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PublishClientFeedbackPromptSubmit: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PublishClientProfileShow: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PublishClientTweetV2Impression: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PublishClientTweetVideoFullscreenV2Impression: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PublishClientTweetImageFullscreenV2Impression: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PublishClientProfileV2Impression: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PublishClientTweetClickProfile: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PublishClientTweetClickShare: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PublishClientTweetShareViaCopyLink: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PublishClientTweetClickSendViaDirectMessage: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PublishClientTweetShareViaBookmark: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PublishClientTweetUnbookmark: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PublishClientTweetClickHashtag: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PublishClientTweetBookmark: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PublishClientTweetOpenLink: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PublishClientTweetTakeScreenshot: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PublishClientTweetVideoPlaybackStart: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PublishClientTweetVideoPlaybackComplete: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PublishClientTweetEmailClick: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PublishClientAppExit: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PublishClientTweetGalleryImpression: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PublishClientTweetDetailsImpression: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PublishClientTweetMomentImpression: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PublishServerUserCreate: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PublishServerUserUpdate: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PublishServerPromotedTweetFav: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PublishServerPromotedTweetUnfav: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PublishServerPromotedTweetReply: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PublishServerPromotedTweetRetweet: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PublishServerPromotedTweetComposeTweet: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PublishServerPromotedTweetBlockAuthor: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PublishServerPromotedTweetUnblockAuthor: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PublishServerPromotedTweetClick: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PublishServerPromotedTweetReport: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PublishServerPromotedProfileFollow: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PublishServerPromotedProfileUnfollow: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PublishServerPromotedTweetMuteAuthor: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PublishServerPromotedTweetClickProfile: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PublishServerPromotedTweetClickHashtag: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PublishServerPromotedTweetOpenLink: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PublishServerPromotedTweetCarouselSwipeNext: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PublishServerPromotedTweetCarouselSwipePrevious: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PublishServerPromotedTweetLingerImpressionShort: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PublishServerPromotedTweetLingerImpressionMedium: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PublishServerPromotedTweetLingerImpressionLong: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PublishServerPromotedTweetClickSpotlight: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PublishServerPromotedTweetViewSpotlight: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PublishServerPromotedTrendView: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PublishServerPromotedTrendClick: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PublishServerPromotedTweetVideoPlayback25: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PublishServerPromotedTweetVideoPlayback50: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PublishServerPromotedTweetVideoPlayback75: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PublishServerPromotedTweetVideoAdPlayback25: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PublishServerPromotedTweetVideoAdPlayback50: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PublishServerPromotedTweetVideoAdPlayback75: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PublishServerTweetVideoAdPlayback25: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PublishServerTweetVideoAdPlayback50: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PublishServerTweetVideoAdPlayback75: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PublishServerPromotedTweetDismissWithoutReason: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PublishServerPromotedTweetDismissUninteresting: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PublishServerPromotedTweetDismissRepetitive: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PublishServerPromotedTweetDismissSpam: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PublishServerTweetArchiveFavorite: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PublishServerTweetUnarchiveFavorite: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PublishServerTweetArchiveRetweet: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PublishServerTweetUnarchiveRetweet: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RekeyUUAClientTweetRenderImpression: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RekeyUUAIesourceClientTweetRenderImpression: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>
        <w:t>EnrichmentPlannerSampling:</w:t>
      </w:r>
    </w:p>
    <w:p>
      <w:pPr>
        <w:jc w:val="both"/>
      </w:pPr>
      <w:r>
        <w:t xml:space="preserve">  default_availability: 0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