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"conversations",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"visibility/lib/src/main/scala/com/twitter/visibility/interfaces/conversations",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"tweets",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"visibility/lib/src/main/scala/com/twitter/visibility/generators",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"visibility/lib/src/main/scala/com/twitter/visibility/interfaces/tweets",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"users",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"visibility/lib/src/main/scala/com/twitter/visibility/interfaces/users",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