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com.twitter.visibility.builder.users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com.twitter.visibility.context.thriftscala.SearchContext</w:t>
      </w:r>
    </w:p>
    <w:p>
      <w:pPr>
        <w:jc w:val="both"/>
      </w:pPr>
      <w:r/>
    </w:p>
    <w:p>
      <w:pPr>
        <w:jc w:val="both"/>
      </w:pPr>
      <w:r>
        <w:t>class SearchFeatures(statsReceiver: StatsReceiver) {</w:t>
      </w:r>
    </w:p>
    <w:p>
      <w:pPr>
        <w:jc w:val="both"/>
      </w:pPr>
      <w:r>
        <w:t xml:space="preserve">  private[this] val scopedStatsReceiver = statsReceiver.scope("search_features")</w:t>
      </w:r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>
        <w:t xml:space="preserve">  private[this] val rawQueryCounter =</w:t>
      </w:r>
    </w:p>
    <w:p>
      <w:pPr>
        <w:jc w:val="both"/>
      </w:pPr>
      <w:r>
        <w:t xml:space="preserve">    scopedStatsReceiver.scope(RawQuery.name).counter("requests")</w:t>
      </w:r>
    </w:p>
    <w:p>
      <w:pPr>
        <w:jc w:val="both"/>
      </w:pPr>
      <w:r/>
    </w:p>
    <w:p>
      <w:pPr>
        <w:jc w:val="both"/>
      </w:pPr>
      <w:r>
        <w:t xml:space="preserve">  def forSearchContext(</w:t>
      </w:r>
    </w:p>
    <w:p>
      <w:pPr>
        <w:jc w:val="both"/>
      </w:pPr>
      <w:r>
        <w:t xml:space="preserve">    searchContext: Option[SearchContext]</w:t>
      </w:r>
    </w:p>
    <w:p>
      <w:pPr>
        <w:jc w:val="both"/>
      </w:pPr>
      <w:r>
        <w:t xml:space="preserve">  ): FeatureMapBuilder =&gt; FeatureMapBuilder = { builder =&gt;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searchContext match {</w:t>
      </w:r>
    </w:p>
    <w:p>
      <w:pPr>
        <w:jc w:val="both"/>
      </w:pPr>
      <w:r>
        <w:t xml:space="preserve">      case Some(context: SearchContext) =&gt;</w:t>
      </w:r>
    </w:p>
    <w:p>
      <w:pPr>
        <w:jc w:val="both"/>
      </w:pPr>
      <w:r>
        <w:t xml:space="preserve">        rawQueryCounter.incr()</w:t>
      </w:r>
    </w:p>
    <w:p>
      <w:pPr>
        <w:jc w:val="both"/>
      </w:pPr>
      <w:r>
        <w:t xml:space="preserve">        builder</w:t>
      </w:r>
    </w:p>
    <w:p>
      <w:pPr>
        <w:jc w:val="both"/>
      </w:pPr>
      <w:r>
        <w:t xml:space="preserve">          .withConstantFeature(RawQuery, context.rawQuery)</w:t>
      </w:r>
    </w:p>
    <w:p>
      <w:pPr>
        <w:jc w:val="both"/>
      </w:pPr>
      <w:r>
        <w:t xml:space="preserve">      case _ =&gt; builder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