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com.twitter.visibility.interfaces.cards</w:t>
      </w:r>
    </w:p>
    <w:p>
      <w:pPr>
        <w:jc w:val="both"/>
      </w:pPr>
      <w:r/>
    </w:p>
    <w:p>
      <w:pPr>
        <w:jc w:val="both"/>
      </w:pPr>
      <w:r>
        <w:t>import com.twitter.tweetypie.{thriftscala =&gt; tweetypiethrift}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CardVisibilityRequest(</w:t>
      </w:r>
    </w:p>
    <w:p>
      <w:pPr>
        <w:jc w:val="both"/>
      </w:pPr>
      <w:r>
        <w:t xml:space="preserve">  cardUri: String,</w:t>
      </w:r>
    </w:p>
    <w:p>
      <w:pPr>
        <w:jc w:val="both"/>
      </w:pPr>
      <w:r>
        <w:t xml:space="preserve">  authorId: Option[Long],</w:t>
      </w:r>
    </w:p>
    <w:p>
      <w:pPr>
        <w:jc w:val="both"/>
      </w:pPr>
      <w:r>
        <w:t xml:space="preserve">  tweetOpt: Option[tweetypiethrift.Tweet],</w:t>
      </w:r>
    </w:p>
    <w:p>
      <w:pPr>
        <w:jc w:val="both"/>
      </w:pPr>
      <w:r>
        <w:t xml:space="preserve">  isPollCardType: Boolean,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viewerContext: ViewerContext)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