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com.twitter.visibility.interfaces.common.blender</w:t>
      </w:r>
    </w:p>
    <w:p>
      <w:pPr>
        <w:jc w:val="both"/>
      </w:pPr>
      <w:r/>
    </w:p>
    <w:p>
      <w:pPr>
        <w:jc w:val="both"/>
      </w:pPr>
      <w:r>
        <w:t>import com.twitter.search.blender.services.strato.UserSearchSafetySettings</w:t>
      </w:r>
    </w:p>
    <w:p>
      <w:pPr>
        <w:jc w:val="both"/>
      </w:pPr>
      <w:r>
        <w:t>import com.twitter.search.common.constants.thriftscala.ThriftQuerySource</w:t>
      </w:r>
    </w:p>
    <w:p>
      <w:pPr>
        <w:jc w:val="both"/>
      </w:pPr>
      <w:r/>
    </w:p>
    <w:p>
      <w:pPr>
        <w:jc w:val="both"/>
      </w:pPr>
      <w:r>
        <w:t>case class BlenderVFRequestContext(</w:t>
      </w:r>
    </w:p>
    <w:p>
      <w:pPr>
        <w:jc w:val="both"/>
      </w:pPr>
      <w:r>
        <w:t xml:space="preserve">  resultsPageNumber: Int,</w:t>
      </w:r>
    </w:p>
    <w:p>
      <w:pPr>
        <w:jc w:val="both"/>
      </w:pPr>
      <w:r>
        <w:t xml:space="preserve">  candidateCount: Int,</w:t>
      </w:r>
    </w:p>
    <w:p>
      <w:pPr>
        <w:jc w:val="both"/>
      </w:pPr>
      <w:r>
        <w:t xml:space="preserve">  querySourceOption: Option[ThriftQuerySource],</w:t>
      </w:r>
    </w:p>
    <w:p>
      <w:pPr>
        <w:jc w:val="both"/>
      </w:pPr>
      <w:r>
        <w:t xml:space="preserve">  userSearchSafetySettings: UserSearchSafetySettings,</w:t>
      </w:r>
    </w:p>
    <w:p>
      <w:pPr>
        <w:jc w:val="both"/>
      </w:pPr>
      <w:r>
        <w:t xml:space="preserve">  queryHasUser: Boolean = false) {</w:t>
      </w:r>
    </w:p>
    <w:p>
      <w:pPr>
        <w:jc w:val="both"/>
      </w:pPr>
      <w:r/>
    </w:p>
    <w:p>
      <w:pPr>
        <w:jc w:val="both"/>
      </w:pPr>
      <w:r>
        <w:t xml:space="preserve">  def this(</w:t>
      </w:r>
    </w:p>
    <w:p>
      <w:pPr>
        <w:jc w:val="both"/>
      </w:pPr>
      <w:r>
        <w:t xml:space="preserve">    resultsPageNumber: Int,</w:t>
      </w:r>
    </w:p>
    <w:p>
      <w:pPr>
        <w:jc w:val="both"/>
      </w:pPr>
      <w:r>
        <w:t xml:space="preserve">    candidateCount: Int,</w:t>
      </w:r>
    </w:p>
    <w:p>
      <w:pPr>
        <w:jc w:val="both"/>
      </w:pPr>
      <w:r>
        <w:t xml:space="preserve">    querySourceOption: Option[ThriftQuerySource],</w:t>
      </w:r>
    </w:p>
    <w:p>
      <w:pPr>
        <w:jc w:val="both"/>
      </w:pPr>
      <w:r>
        <w:t xml:space="preserve">    userSearchSafetySettings: UserSearchSafetySettings</w:t>
      </w:r>
    </w:p>
    <w:p>
      <w:pPr>
        <w:jc w:val="both"/>
      </w:pPr>
      <w:r>
        <w:t xml:space="preserve">  ) = this(resultsPageNumber, candidateCount, querySourceOption, userSearchSafetySettings, false)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