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sealed trait ContentId</w:t>
      </w:r>
    </w:p>
    <w:p>
      <w:pPr>
        <w:jc w:val="both"/>
      </w:pPr>
      <w:r/>
    </w:p>
    <w:p>
      <w:pPr>
        <w:jc w:val="both"/>
      </w:pPr>
      <w:r>
        <w:t>object ContentId {</w:t>
      </w:r>
    </w:p>
    <w:p>
      <w:pPr>
        <w:jc w:val="both"/>
      </w:pPr>
      <w:r>
        <w:t xml:space="preserve">  case class TweetId(id: Long) extends ContentId</w:t>
      </w:r>
    </w:p>
    <w:p>
      <w:pPr>
        <w:jc w:val="both"/>
      </w:pPr>
      <w:r>
        <w:t xml:space="preserve">  case class UserId(id: Long) extends ContentId</w:t>
      </w:r>
    </w:p>
    <w:p>
      <w:pPr>
        <w:jc w:val="both"/>
      </w:pPr>
      <w:r>
        <w:t xml:space="preserve">  case class CardId(url: String) extends ContentId</w:t>
      </w:r>
    </w:p>
    <w:p>
      <w:pPr>
        <w:jc w:val="both"/>
      </w:pPr>
      <w:r>
        <w:t xml:space="preserve">  case class QuotedTweetRelationship(outer: Long, inner: Long) extends ContentId</w:t>
      </w:r>
    </w:p>
    <w:p>
      <w:pPr>
        <w:jc w:val="both"/>
      </w:pPr>
      <w:r>
        <w:t xml:space="preserve">  case class NotificationId(tweetId: Option[Long]) extends ContentId</w:t>
      </w:r>
    </w:p>
    <w:p>
      <w:pPr>
        <w:jc w:val="both"/>
      </w:pPr>
      <w:r>
        <w:t xml:space="preserve">  case class DmId(id: Long) extends ContentId</w:t>
      </w:r>
    </w:p>
    <w:p>
      <w:pPr>
        <w:jc w:val="both"/>
      </w:pPr>
      <w:r>
        <w:t xml:space="preserve">  case class BlenderTweetId(id: Long) extends ContentId</w:t>
      </w:r>
    </w:p>
    <w:p>
      <w:pPr>
        <w:jc w:val="both"/>
      </w:pPr>
      <w:r>
        <w:t xml:space="preserve">  case class SpaceId(id: String) extends ContentId</w:t>
      </w:r>
    </w:p>
    <w:p>
      <w:pPr>
        <w:jc w:val="both"/>
      </w:pPr>
      <w:r>
        <w:t xml:space="preserve">  case class SpacePlusUserId(id: String) extends ContentId</w:t>
      </w:r>
    </w:p>
    <w:p>
      <w:pPr>
        <w:jc w:val="both"/>
      </w:pPr>
      <w:r>
        <w:t xml:space="preserve">  case class DmConversationId(id: String) extends ContentId</w:t>
      </w:r>
    </w:p>
    <w:p>
      <w:pPr>
        <w:jc w:val="both"/>
      </w:pPr>
      <w:r>
        <w:t xml:space="preserve">  case class DmEventId(id: Long) extends ContentId</w:t>
      </w:r>
    </w:p>
    <w:p>
      <w:pPr>
        <w:jc w:val="both"/>
      </w:pPr>
      <w:r>
        <w:t xml:space="preserve">  case class UserUnavailableState(tweetId: Long) extends ContentId</w:t>
      </w:r>
    </w:p>
    <w:p>
      <w:pPr>
        <w:jc w:val="both"/>
      </w:pPr>
      <w:r>
        <w:t xml:space="preserve">  case class TwitterArticleId(id: Long) extends ContentId</w:t>
      </w:r>
    </w:p>
    <w:p>
      <w:pPr>
        <w:jc w:val="both"/>
      </w:pPr>
      <w:r>
        <w:t xml:space="preserve">  case class DeleteTweetId(tweetId: Long) extends ContentId</w:t>
      </w:r>
    </w:p>
    <w:p>
      <w:pPr>
        <w:jc w:val="both"/>
      </w:pPr>
      <w:r>
        <w:t xml:space="preserve">  case class MediaId(id: String) extends ContentId</w:t>
      </w:r>
    </w:p>
    <w:p>
      <w:pPr>
        <w:jc w:val="both"/>
      </w:pPr>
      <w:r>
        <w:t xml:space="preserve">  case class CommunityId(communityId: Long) extends ContentId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