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com.twitter.visibility.features.AuthorMutesViewer</w:t>
      </w:r>
    </w:p>
    <w:p>
      <w:pPr>
        <w:jc w:val="both"/>
      </w:pPr>
      <w:r>
        <w:t>import com.twitter.visibility.rules.Condition.BooleanFeatureCondition</w:t>
      </w:r>
    </w:p>
    <w:p>
      <w:pPr>
        <w:jc w:val="both"/>
      </w:pPr>
      <w:r>
        <w:t>import com.twitter.visibility.rules.Condition.ProtectedViewer</w:t>
      </w:r>
    </w:p>
    <w:p>
      <w:pPr>
        <w:jc w:val="both"/>
      </w:pPr>
      <w:r>
        <w:t>import com.twitter.visibility.rules.Reason.Unspecified</w:t>
      </w:r>
    </w:p>
    <w:p>
      <w:pPr>
        <w:jc w:val="both"/>
      </w:pPr>
      <w:r/>
    </w:p>
    <w:p>
      <w:pPr>
        <w:jc w:val="both"/>
      </w:pPr>
      <w:r>
        <w:t>object FollowerRelations {</w:t>
      </w:r>
    </w:p>
    <w:p>
      <w:pPr>
        <w:jc w:val="both"/>
      </w:pPr>
      <w:r/>
    </w:p>
    <w:p>
      <w:pPr>
        <w:jc w:val="both"/>
      </w:pPr>
      <w:r>
        <w:t xml:space="preserve">  case object AuthorMutesViewerFeature extends BooleanFeatureCondition(AuthorMutesViewer)</w:t>
      </w:r>
    </w:p>
    <w:p>
      <w:pPr>
        <w:jc w:val="both"/>
      </w:pPr>
      <w:r/>
    </w:p>
    <w:p>
      <w:pPr>
        <w:jc w:val="both"/>
      </w:pPr>
      <w:r>
        <w:t xml:space="preserve">  object AuthorMutesViewerRule</w:t>
      </w:r>
    </w:p>
    <w:p>
      <w:pPr>
        <w:jc w:val="both"/>
      </w:pPr>
      <w:r>
        <w:t xml:space="preserve">      extends OnlyWhenNotAuthorViewerRule(</w:t>
      </w:r>
    </w:p>
    <w:p>
      <w:pPr>
        <w:jc w:val="both"/>
      </w:pPr>
      <w:r>
        <w:t xml:space="preserve">        action = Drop(Unspecified),</w:t>
      </w:r>
    </w:p>
    <w:p>
      <w:pPr>
        <w:jc w:val="both"/>
      </w:pPr>
      <w:r>
        <w:t xml:space="preserve">        condition = AuthorMutesViewerFeature)</w:t>
      </w:r>
    </w:p>
    <w:p>
      <w:pPr>
        <w:jc w:val="both"/>
      </w:pPr>
      <w:r/>
    </w:p>
    <w:p>
      <w:pPr>
        <w:jc w:val="both"/>
      </w:pPr>
      <w:r>
        <w:t xml:space="preserve">  object ProtectedViewerRule</w:t>
      </w:r>
    </w:p>
    <w:p>
      <w:pPr>
        <w:jc w:val="both"/>
      </w:pPr>
      <w:r>
        <w:t xml:space="preserve">      extends OnlyWhenNotAuthorViewerRule(action = Drop(Unspecified), condition = ProtectedViewer)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