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com.twitter.visibility.rules.providers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com.twitter.visibility.rules.EvaluationContext</w:t>
      </w:r>
    </w:p>
    <w:p>
      <w:pPr>
        <w:jc w:val="both"/>
      </w:pPr>
      <w:r>
        <w:t>import com.twitter.visibility.rules.VisibilityPolicy</w:t>
      </w:r>
    </w:p>
    <w:p>
      <w:pPr>
        <w:jc w:val="both"/>
      </w:pPr>
      <w:r/>
    </w:p>
    <w:p>
      <w:pPr>
        <w:jc w:val="both"/>
      </w:pPr>
      <w:r>
        <w:t>sealed abstract class ProvidedEvaluationContext(</w:t>
      </w:r>
    </w:p>
    <w:p>
      <w:pPr>
        <w:jc w:val="both"/>
      </w:pPr>
      <w:r>
        <w:t xml:space="preserve">  visibilityPolicy: VisibilityPolicy,</w:t>
      </w:r>
    </w:p>
    <w:p>
      <w:pPr>
        <w:jc w:val="both"/>
      </w:pPr>
      <w:r>
        <w:t xml:space="preserve">  params: Params,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EvaluationContext(</w:t>
      </w:r>
    </w:p>
    <w:p>
      <w:pPr>
        <w:jc w:val="both"/>
      </w:pPr>
      <w:r>
        <w:t xml:space="preserve">      visibilityPolicy = visibilityPolicy,</w:t>
      </w:r>
    </w:p>
    <w:p>
      <w:pPr>
        <w:jc w:val="both"/>
      </w:pPr>
      <w:r>
        <w:t xml:space="preserve">      params = params,</w:t>
      </w:r>
    </w:p>
    <w:p>
      <w:pPr>
        <w:jc w:val="both"/>
      </w:pPr>
      <w:r>
        <w:t xml:space="preserve">      statsReceiver = statsReceiver)</w:t>
      </w:r>
    </w:p>
    <w:p>
      <w:pPr>
        <w:jc w:val="both"/>
      </w:pPr>
      <w:r/>
    </w:p>
    <w:p>
      <w:pPr>
        <w:jc w:val="both"/>
      </w:pPr>
      <w:r>
        <w:t>object ProvidedEvaluationContext {</w:t>
      </w:r>
    </w:p>
    <w:p>
      <w:pPr>
        <w:jc w:val="both"/>
      </w:pPr>
      <w:r/>
    </w:p>
    <w:p>
      <w:pPr>
        <w:jc w:val="both"/>
      </w:pPr>
      <w:r>
        <w:t xml:space="preserve">  def injectRuntimeRulesIntoEvaluationContext(</w:t>
      </w:r>
    </w:p>
    <w:p>
      <w:pPr>
        <w:jc w:val="both"/>
      </w:pPr>
      <w:r>
        <w:t xml:space="preserve">    evaluationContext: EvaluationContext,</w:t>
      </w:r>
    </w:p>
    <w:p>
      <w:pPr>
        <w:jc w:val="both"/>
      </w:pPr>
      <w:r>
        <w:t xml:space="preserve">    safetyLevel: Option[SafetyLevel] = None,</w:t>
      </w:r>
    </w:p>
    <w:p>
      <w:pPr>
        <w:jc w:val="both"/>
      </w:pPr>
      <w:r>
        <w:t xml:space="preserve">    policyProviderOpt: Option[PolicyProvider] = None</w:t>
      </w:r>
    </w:p>
    <w:p>
      <w:pPr>
        <w:jc w:val="both"/>
      </w:pPr>
      <w:r>
        <w:t xml:space="preserve">  ): ProvidedEvaluationContext = {</w:t>
      </w:r>
    </w:p>
    <w:p>
      <w:pPr>
        <w:jc w:val="both"/>
      </w:pPr>
      <w:r>
        <w:t xml:space="preserve">    (policyProviderOpt, safetyLevel) match {</w:t>
      </w:r>
    </w:p>
    <w:p>
      <w:pPr>
        <w:jc w:val="both"/>
      </w:pPr>
      <w:r>
        <w:t xml:space="preserve">      case (Some(policyProvider), Some(safetyLevel)) =&gt;</w:t>
      </w:r>
    </w:p>
    <w:p>
      <w:pPr>
        <w:jc w:val="both"/>
      </w:pPr>
      <w:r>
        <w:t xml:space="preserve">        new InjectedEvaluationContext(</w:t>
      </w:r>
    </w:p>
    <w:p>
      <w:pPr>
        <w:jc w:val="both"/>
      </w:pPr>
      <w:r>
        <w:t xml:space="preserve">          evaluationContext = evaluationContext,</w:t>
      </w:r>
    </w:p>
    <w:p>
      <w:pPr>
        <w:jc w:val="both"/>
      </w:pPr>
      <w:r>
        <w:t xml:space="preserve">          safetyLevel = safetyLevel,</w:t>
      </w:r>
    </w:p>
    <w:p>
      <w:pPr>
        <w:jc w:val="both"/>
      </w:pPr>
      <w:r>
        <w:t xml:space="preserve">          policyProvider = policyProvider)</w:t>
      </w:r>
    </w:p>
    <w:p>
      <w:pPr>
        <w:jc w:val="both"/>
      </w:pPr>
      <w:r>
        <w:t xml:space="preserve">      case (_, _) =&gt; new StaticEvaluationContext(evaluationContext)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 class StaticEvaluationContext(</w:t>
      </w:r>
    </w:p>
    <w:p>
      <w:pPr>
        <w:jc w:val="both"/>
      </w:pPr>
      <w:r>
        <w:t xml:space="preserve">  evaluationContext: EvaluationContext)</w:t>
      </w:r>
    </w:p>
    <w:p>
      <w:pPr>
        <w:jc w:val="both"/>
      </w:pPr>
      <w:r>
        <w:t xml:space="preserve">    extends ProvidedEvaluationContext(</w:t>
      </w:r>
    </w:p>
    <w:p>
      <w:pPr>
        <w:jc w:val="both"/>
      </w:pPr>
      <w:r>
        <w:t xml:space="preserve">      visibilityPolicy = evaluationContext.visibilityPolicy,</w:t>
      </w:r>
    </w:p>
    <w:p>
      <w:pPr>
        <w:jc w:val="both"/>
      </w:pPr>
      <w:r>
        <w:t xml:space="preserve">      params = evaluationContext.params,</w:t>
      </w:r>
    </w:p>
    <w:p>
      <w:pPr>
        <w:jc w:val="both"/>
      </w:pPr>
      <w:r>
        <w:t xml:space="preserve">      statsReceiver = evaluationContext.statsReceiver)</w:t>
      </w:r>
    </w:p>
    <w:p>
      <w:pPr>
        <w:jc w:val="both"/>
      </w:pPr>
      <w:r/>
    </w:p>
    <w:p>
      <w:pPr>
        <w:jc w:val="both"/>
      </w:pPr>
      <w:r>
        <w:t>private class InjectedEvaluationContext(</w:t>
      </w:r>
    </w:p>
    <w:p>
      <w:pPr>
        <w:jc w:val="both"/>
      </w:pPr>
      <w:r>
        <w:t xml:space="preserve">  evaluationContext: EvaluationContext,</w:t>
      </w:r>
    </w:p>
    <w:p>
      <w:pPr>
        <w:jc w:val="both"/>
      </w:pPr>
      <w:r>
        <w:t xml:space="preserve">  safetyLevel: SafetyLevel,</w:t>
      </w:r>
    </w:p>
    <w:p>
      <w:pPr>
        <w:jc w:val="both"/>
      </w:pPr>
      <w:r>
        <w:t xml:space="preserve">  policyProvider: PolicyProvider)</w:t>
      </w:r>
    </w:p>
    <w:p>
      <w:pPr>
        <w:jc w:val="both"/>
      </w:pPr>
      <w:r>
        <w:t xml:space="preserve">    extends ProvidedEvaluationContext(</w:t>
      </w:r>
    </w:p>
    <w:p>
      <w:pPr>
        <w:jc w:val="both"/>
      </w:pPr>
      <w:r>
        <w:t xml:space="preserve">      visibilityPolicy = policyProvider.policyForSurface(safetyLevel),</w:t>
      </w:r>
    </w:p>
    <w:p>
      <w:pPr>
        <w:jc w:val="both"/>
      </w:pPr>
      <w:r>
        <w:t xml:space="preserve">      params = evaluationContext.params,</w:t>
      </w:r>
    </w:p>
    <w:p>
      <w:pPr>
        <w:jc w:val="both"/>
      </w:pPr>
      <w:r>
        <w:t xml:space="preserve">      statsReceiver = evaluationContext.statsReceiver)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