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Plan — OSAS WBSMS (IEEE 829)</w:t>
      </w:r>
    </w:p>
    <w:p>
      <w:r>
        <w:t>Group: [Your Group Name]</w:t>
      </w:r>
    </w:p>
    <w:p>
      <w:r>
        <w:t>Standard: IEEE 829-1998</w:t>
      </w:r>
    </w:p>
    <w:p>
      <w:r>
        <w:t>Web-Based Student Management System for OSAS at Legacy College of Compostela: Laravel 12 + Inertia.js + React 18 + MySQL, with student profiling, validation, violations, concerns, dashboards, and admin account management.</w:t>
      </w:r>
    </w:p>
    <w:p/>
    <w:p>
      <w:pPr>
        <w:pStyle w:val="Heading1"/>
      </w:pPr>
      <w:r>
        <w:t>Test Plan Identifier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Unique ID</w:t>
            </w:r>
          </w:p>
        </w:tc>
        <w:tc>
          <w:tcPr>
            <w:tcW w:type="dxa" w:w="4320"/>
          </w:tcPr>
          <w:p>
            <w:r>
              <w:t>LCC-OSAS-WBSMS-TP-2026-001</w:t>
            </w:r>
          </w:p>
        </w:tc>
      </w:tr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Master / System test plan (pre-final)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2026-05-15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[Team members]</w:t>
            </w:r>
          </w:p>
        </w:tc>
      </w:tr>
    </w:tbl>
    <w:p>
      <w:r>
        <w:t>Rev 1.0: 2026-05-15 — Initial test plan for OSAS WBSMS.</w:t>
      </w:r>
    </w:p>
    <w:p>
      <w:pPr>
        <w:pStyle w:val="Heading1"/>
      </w:pPr>
      <w:r>
        <w:t>Introduction</w:t>
      </w:r>
    </w:p>
    <w:p>
      <w:r>
        <w:t>Define how the team will verify that the WBSMS meets documented functional and non-functional requirements before pre-final submission.</w:t>
      </w:r>
    </w:p>
    <w:p>
      <w:r>
        <w:t>References:</w:t>
      </w:r>
    </w:p>
    <w:p>
      <w:pPr>
        <w:pStyle w:val="ListBullet"/>
      </w:pPr>
      <w:r>
        <w:t>docs/overview/documents/OSAS_sys_document(WBSMS).docx</w:t>
      </w:r>
    </w:p>
    <w:p>
      <w:pPr>
        <w:pStyle w:val="ListBullet"/>
      </w:pPr>
      <w:r>
        <w:t>docs/backend/API_structure.json</w:t>
      </w:r>
    </w:p>
    <w:p>
      <w:pPr>
        <w:pStyle w:val="ListBullet"/>
      </w:pPr>
      <w:r>
        <w:t>docs/overview/documents/OSAS_chapters_7_10_content.json</w:t>
      </w:r>
    </w:p>
    <w:p>
      <w:pPr>
        <w:pStyle w:val="ListBullet"/>
      </w:pPr>
      <w:r>
        <w:t>docs/testing/requirements-data/01_prefinal_submission_requirements.json</w:t>
      </w:r>
    </w:p>
    <w:p>
      <w:pPr>
        <w:pStyle w:val="ListBullet"/>
      </w:pPr>
      <w:r>
        <w:t>routes/auth.php, routes/roles.php, routes/student.php</w:t>
      </w:r>
    </w:p>
    <w:p>
      <w:pPr>
        <w:pStyle w:val="Heading1"/>
      </w:pPr>
      <w:r>
        <w:t>Scope</w:t>
      </w:r>
    </w:p>
    <w:p>
      <w:r>
        <w:t>In scope:</w:t>
      </w:r>
    </w:p>
    <w:p>
      <w:pPr>
        <w:pStyle w:val="ListBullet"/>
      </w:pPr>
      <w:r>
        <w:t>Institutional portal authentication and role-based dashboards</w:t>
      </w:r>
    </w:p>
    <w:p>
      <w:pPr>
        <w:pStyle w:val="ListBullet"/>
      </w:pPr>
      <w:r>
        <w:t>Student profiling (create, update, consent)</w:t>
      </w:r>
    </w:p>
    <w:p>
      <w:pPr>
        <w:pStyle w:val="ListBullet"/>
      </w:pPr>
      <w:r>
        <w:t>Profile validation workflow (faculty, student assistant)</w:t>
      </w:r>
    </w:p>
    <w:p>
      <w:pPr>
        <w:pStyle w:val="ListBullet"/>
      </w:pPr>
      <w:r>
        <w:t>Violation management</w:t>
      </w:r>
    </w:p>
    <w:p>
      <w:pPr>
        <w:pStyle w:val="ListBullet"/>
      </w:pPr>
      <w:r>
        <w:t>Concern submission and staff updates</w:t>
      </w:r>
    </w:p>
    <w:p>
      <w:pPr>
        <w:pStyle w:val="ListBullet"/>
      </w:pPr>
      <w:r>
        <w:t>Dashboard analytics and PDF report export</w:t>
      </w:r>
    </w:p>
    <w:p>
      <w:pPr>
        <w:pStyle w:val="ListBullet"/>
      </w:pPr>
      <w:r>
        <w:t>Notifications (in-app)</w:t>
      </w:r>
    </w:p>
    <w:p>
      <w:pPr>
        <w:pStyle w:val="ListBullet"/>
      </w:pPr>
      <w:r>
        <w:t>Administrator account and lookup management</w:t>
      </w:r>
    </w:p>
    <w:p>
      <w:pPr>
        <w:pStyle w:val="ListBullet"/>
      </w:pPr>
      <w:r>
        <w:t>RBAC across student, student_assistant, faculty, admin</w:t>
      </w:r>
    </w:p>
    <w:p>
      <w:r>
        <w:t>Out of scope for this cycle:</w:t>
      </w:r>
    </w:p>
    <w:p>
      <w:pPr>
        <w:pStyle w:val="ListBullet"/>
      </w:pPr>
      <w:r>
        <w:t>Document request / clearance modules not yet in build</w:t>
      </w:r>
    </w:p>
    <w:p>
      <w:pPr>
        <w:pStyle w:val="ListBullet"/>
      </w:pPr>
      <w:r>
        <w:t>SMS/email notification delivery end-to-end (if not configured)</w:t>
      </w:r>
    </w:p>
    <w:p>
      <w:pPr>
        <w:pStyle w:val="ListBullet"/>
      </w:pPr>
      <w:r>
        <w:t>Formal load testing beyond course demo scale</w:t>
      </w:r>
    </w:p>
    <w:p>
      <w:pPr>
        <w:pStyle w:val="ListBullet"/>
      </w:pPr>
      <w:r>
        <w:t>Production penetration testing</w:t>
      </w:r>
    </w:p>
    <w:p>
      <w:pPr>
        <w:pStyle w:val="Heading1"/>
      </w:pPr>
      <w:r>
        <w:t>Test Items</w:t>
      </w:r>
    </w:p>
    <w:p>
      <w:r>
        <w:t>LCC-OSAS-SYSTEM — Laravel monolith + Inertia React UI (As built)</w:t>
      </w:r>
    </w:p>
    <w:p>
      <w:r>
        <w:t>MySQL database — Persistence (Configured in .env)</w:t>
      </w:r>
    </w:p>
    <w:p>
      <w:r>
        <w:t>Automated tests — Auth regression; extend for OSAS modules (tests/ (Pest))</w:t>
      </w:r>
    </w:p>
    <w:p>
      <w:r>
        <w:t>Laravel Reverb — Real-time notifications (As configured)</w:t>
      </w:r>
    </w:p>
    <w:p>
      <w:pPr>
        <w:pStyle w:val="Heading1"/>
      </w:pPr>
      <w:r>
        <w:t>Features To Be Tested (user view + risk)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Linked cases</w:t>
            </w:r>
          </w:p>
        </w:tc>
      </w:tr>
      <w:tr>
        <w:tc>
          <w:tcPr>
            <w:tcW w:type="dxa" w:w="2160"/>
          </w:tcPr>
          <w:p>
            <w:r>
              <w:t>F-AUTH</w:t>
            </w:r>
          </w:p>
        </w:tc>
        <w:tc>
          <w:tcPr>
            <w:tcW w:type="dxa" w:w="2160"/>
          </w:tcPr>
          <w:p>
            <w:r>
              <w:t>Login, logout, password reset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WBS-AUTH-001..004</w:t>
            </w:r>
          </w:p>
        </w:tc>
      </w:tr>
      <w:tr>
        <w:tc>
          <w:tcPr>
            <w:tcW w:type="dxa" w:w="2160"/>
          </w:tcPr>
          <w:p>
            <w:r>
              <w:t>F-PROF</w:t>
            </w:r>
          </w:p>
        </w:tc>
        <w:tc>
          <w:tcPr>
            <w:tcW w:type="dxa" w:w="2160"/>
          </w:tcPr>
          <w:p>
            <w:r>
              <w:t>Student profiling wizard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WBS-PROF-001..003</w:t>
            </w:r>
          </w:p>
        </w:tc>
      </w:tr>
      <w:tr>
        <w:tc>
          <w:tcPr>
            <w:tcW w:type="dxa" w:w="2160"/>
          </w:tcPr>
          <w:p>
            <w:r>
              <w:t>F-VAL</w:t>
            </w:r>
          </w:p>
        </w:tc>
        <w:tc>
          <w:tcPr>
            <w:tcW w:type="dxa" w:w="2160"/>
          </w:tcPr>
          <w:p>
            <w:r>
              <w:t>Profile validation/approval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WBS-VAL-001..002</w:t>
            </w:r>
          </w:p>
        </w:tc>
      </w:tr>
      <w:tr>
        <w:tc>
          <w:tcPr>
            <w:tcW w:type="dxa" w:w="2160"/>
          </w:tcPr>
          <w:p>
            <w:r>
              <w:t>F-VIO</w:t>
            </w:r>
          </w:p>
        </w:tc>
        <w:tc>
          <w:tcPr>
            <w:tcW w:type="dxa" w:w="2160"/>
          </w:tcPr>
          <w:p>
            <w:r>
              <w:t>Violations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WBS-VIO-001..002</w:t>
            </w:r>
          </w:p>
        </w:tc>
      </w:tr>
      <w:tr>
        <w:tc>
          <w:tcPr>
            <w:tcW w:type="dxa" w:w="2160"/>
          </w:tcPr>
          <w:p>
            <w:r>
              <w:t>F-CON</w:t>
            </w:r>
          </w:p>
        </w:tc>
        <w:tc>
          <w:tcPr>
            <w:tcW w:type="dxa" w:w="2160"/>
          </w:tcPr>
          <w:p>
            <w:r>
              <w:t>Concerns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WBS-CON-001..002</w:t>
            </w:r>
          </w:p>
        </w:tc>
      </w:tr>
      <w:tr>
        <w:tc>
          <w:tcPr>
            <w:tcW w:type="dxa" w:w="2160"/>
          </w:tcPr>
          <w:p>
            <w:r>
              <w:t>F-DSH</w:t>
            </w:r>
          </w:p>
        </w:tc>
        <w:tc>
          <w:tcPr>
            <w:tcW w:type="dxa" w:w="2160"/>
          </w:tcPr>
          <w:p>
            <w:r>
              <w:t>Dashboard and PDF reports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WBS-DSH-001..002</w:t>
            </w:r>
          </w:p>
        </w:tc>
      </w:tr>
      <w:tr>
        <w:tc>
          <w:tcPr>
            <w:tcW w:type="dxa" w:w="2160"/>
          </w:tcPr>
          <w:p>
            <w:r>
              <w:t>F-ADM</w:t>
            </w:r>
          </w:p>
        </w:tc>
        <w:tc>
          <w:tcPr>
            <w:tcW w:type="dxa" w:w="2160"/>
          </w:tcPr>
          <w:p>
            <w:r>
              <w:t>Account management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WBS-ADM-001</w:t>
            </w:r>
          </w:p>
        </w:tc>
      </w:tr>
      <w:tr>
        <w:tc>
          <w:tcPr>
            <w:tcW w:type="dxa" w:w="2160"/>
          </w:tcPr>
          <w:p>
            <w:r>
              <w:t>F-RBAC</w:t>
            </w:r>
          </w:p>
        </w:tc>
        <w:tc>
          <w:tcPr>
            <w:tcW w:type="dxa" w:w="2160"/>
          </w:tcPr>
          <w:p>
            <w:r>
              <w:t>Role-based access control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WBS-SEC-001..002</w:t>
            </w:r>
          </w:p>
        </w:tc>
      </w:tr>
    </w:tbl>
    <w:p>
      <w:pPr>
        <w:pStyle w:val="Heading1"/>
      </w:pPr>
      <w:r>
        <w:t>Features Not To Be Tested</w:t>
      </w:r>
    </w:p>
    <w:p>
      <w:pPr>
        <w:pStyle w:val="ListBullet"/>
      </w:pPr>
      <w:r>
        <w:t>External registrar/LMS integration: Not implemented in current build.</w:t>
      </w:r>
    </w:p>
    <w:p>
      <w:pPr>
        <w:pStyle w:val="ListBullet"/>
      </w:pPr>
      <w:r>
        <w:t>Live SMS gateway: Out of scope; in-app notifications only.</w:t>
      </w:r>
    </w:p>
    <w:p>
      <w:pPr>
        <w:pStyle w:val="ListBullet"/>
      </w:pPr>
      <w:r>
        <w:t>Document request / clearance modules: Not yet in WBSMS build.</w:t>
      </w:r>
    </w:p>
    <w:p>
      <w:pPr>
        <w:pStyle w:val="Heading1"/>
      </w:pPr>
      <w:r>
        <w:t>Approach / Strategy</w:t>
      </w:r>
    </w:p>
    <w:p>
      <w:pPr>
        <w:pStyle w:val="ListBullet"/>
      </w:pPr>
      <w:r>
        <w:t>Unit: Pest/PHPUnit on controllers, form requests, and repositories.</w:t>
      </w:r>
    </w:p>
    <w:p>
      <w:pPr>
        <w:pStyle w:val="ListBullet"/>
      </w:pPr>
      <w:r>
        <w:t>Integration: Inertia routes, middleware, and MySQL persistence.</w:t>
      </w:r>
    </w:p>
    <w:p>
      <w:pPr>
        <w:pStyle w:val="ListBullet"/>
      </w:pPr>
      <w:r>
        <w:t>System: manual execution of Doc 2 cases in browser.</w:t>
      </w:r>
    </w:p>
    <w:p>
      <w:pPr>
        <w:pStyle w:val="ListBullet"/>
      </w:pPr>
      <w:r>
        <w:t>UAT: OSAS stakeholder scenarios (see 04_uat_plan_and_report.json).</w:t>
      </w:r>
    </w:p>
    <w:p>
      <w:r>
        <w:t>Tools: php artisan test (Pest), npm run build, Chrome/Edge devtools</w:t>
      </w:r>
    </w:p>
    <w:p>
      <w:r>
        <w:t>Metrics: Test case pass rate by module, Defect counts by severity, UTAUT survey weighted means (thesis Ch. 7)</w:t>
      </w:r>
    </w:p>
    <w:p>
      <w:pPr>
        <w:pStyle w:val="Heading1"/>
      </w:pPr>
      <w:r>
        <w:t>Item Pass/Fail Criteria</w:t>
      </w:r>
    </w:p>
    <w:p>
      <w:pPr>
        <w:pStyle w:val="ListBullet"/>
      </w:pPr>
      <w:r>
        <w:t>A test case passes when observed UI/behavior matches expected result with no blocking defect.</w:t>
      </w:r>
    </w:p>
    <w:p>
      <w:pPr>
        <w:pStyle w:val="ListBullet"/>
      </w:pPr>
      <w:r>
        <w:t>Critical failures in authentication, profiling, or RBAC block conditional sign-off.</w:t>
      </w:r>
    </w:p>
    <w:p>
      <w:pPr>
        <w:pStyle w:val="ListBullet"/>
      </w:pPr>
      <w:r>
        <w:t>Cosmetic issues alone do not fail critical paths if data remains correct.</w:t>
      </w:r>
    </w:p>
    <w:p>
      <w:pPr>
        <w:pStyle w:val="Heading1"/>
      </w:pPr>
      <w:r>
        <w:t>Suspension Criteria and Resumption Requirements</w:t>
      </w:r>
    </w:p>
    <w:p>
      <w:r>
        <w:t>Suspend if:</w:t>
      </w:r>
    </w:p>
    <w:p>
      <w:pPr>
        <w:pStyle w:val="ListBullet"/>
      </w:pPr>
      <w:r>
        <w:t>Application or database unreachable</w:t>
      </w:r>
    </w:p>
    <w:p>
      <w:pPr>
        <w:pStyle w:val="ListBullet"/>
      </w:pPr>
      <w:r>
        <w:t>Blocking defect stops profiling or login for all roles</w:t>
      </w:r>
    </w:p>
    <w:p>
      <w:r>
        <w:t>Resume after:</w:t>
      </w:r>
    </w:p>
    <w:p>
      <w:pPr>
        <w:pStyle w:val="ListBullet"/>
      </w:pPr>
      <w:r>
        <w:t>Environment restored</w:t>
      </w:r>
    </w:p>
    <w:p>
      <w:pPr>
        <w:pStyle w:val="ListBullet"/>
      </w:pPr>
      <w:r>
        <w:t>Smoke tests pass (login, profiling page load, one dashboard view)</w:t>
      </w:r>
    </w:p>
    <w:p>
      <w:pPr>
        <w:pStyle w:val="Heading1"/>
      </w:pPr>
      <w:r>
        <w:t>Test Deliverables</w:t>
      </w:r>
    </w:p>
    <w:p>
      <w:pPr>
        <w:pStyle w:val="ListBullet"/>
      </w:pPr>
      <w:r>
        <w:t>Test plan (Doc 1)</w:t>
      </w:r>
    </w:p>
    <w:p>
      <w:pPr>
        <w:pStyle w:val="ListBullet"/>
      </w:pPr>
      <w:r>
        <w:t>Test cases + execution log (Doc 2)</w:t>
      </w:r>
    </w:p>
    <w:p>
      <w:pPr>
        <w:pStyle w:val="ListBullet"/>
      </w:pPr>
      <w:r>
        <w:t>System test report (Doc 5)</w:t>
      </w:r>
    </w:p>
    <w:p>
      <w:pPr>
        <w:pStyle w:val="ListBullet"/>
      </w:pPr>
      <w:r>
        <w:t>UAT plan &amp; report (Doc 6)</w:t>
      </w:r>
    </w:p>
    <w:p>
      <w:pPr>
        <w:pStyle w:val="ListBullet"/>
      </w:pPr>
      <w:r>
        <w:t>Defect log (Doc 7)</w:t>
      </w:r>
    </w:p>
    <w:p>
      <w:pPr>
        <w:pStyle w:val="ListBullet"/>
      </w:pPr>
      <w:r>
        <w:t>Regression report (Doc 8)</w:t>
      </w:r>
    </w:p>
    <w:p>
      <w:pPr>
        <w:pStyle w:val="ListBullet"/>
      </w:pPr>
      <w:r>
        <w:t>Test summary report (Doc 9)</w:t>
      </w:r>
    </w:p>
    <w:p>
      <w:pPr>
        <w:pStyle w:val="Heading1"/>
      </w:pPr>
      <w:r>
        <w:t>Test Tasks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Finalize test plan and Doc 2 cases</w:t>
            </w:r>
          </w:p>
        </w:tc>
        <w:tc>
          <w:tcPr>
            <w:tcW w:type="dxa" w:w="2880"/>
          </w:tcPr>
          <w:p>
            <w:r>
              <w:t>[Lead]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Run Pest + manual system tests</w:t>
            </w:r>
          </w:p>
        </w:tc>
        <w:tc>
          <w:tcPr>
            <w:tcW w:type="dxa" w:w="2880"/>
          </w:tcPr>
          <w:p>
            <w:r>
              <w:t>[QA]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UAT with OSAS users + UTAUT survey</w:t>
            </w:r>
          </w:p>
        </w:tc>
        <w:tc>
          <w:tcPr>
            <w:tcW w:type="dxa" w:w="2880"/>
          </w:tcPr>
          <w:p>
            <w:r>
              <w:t>[Coordinator]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</w:tr>
      <w:tr>
        <w:tc>
          <w:tcPr>
            <w:tcW w:type="dxa" w:w="2880"/>
          </w:tcPr>
          <w:p>
            <w:r>
              <w:t>Regression and test summary</w:t>
            </w:r>
          </w:p>
        </w:tc>
        <w:tc>
          <w:tcPr>
            <w:tcW w:type="dxa" w:w="2880"/>
          </w:tcPr>
          <w:p>
            <w:r>
              <w:t>[Lead]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</w:tr>
    </w:tbl>
    <w:p>
      <w:pPr>
        <w:pStyle w:val="Heading1"/>
      </w:pPr>
      <w:r>
        <w:t>Environmental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Hardware/OS</w:t>
            </w:r>
          </w:p>
        </w:tc>
        <w:tc>
          <w:tcPr>
            <w:tcW w:type="dxa" w:w="4320"/>
          </w:tcPr>
          <w:p>
            <w:r>
              <w:t>Windows 10/11 PC with 8 GB+ RAM recommended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PHP 8.3+, Composer, Node 18+, MySQL 8.x, Chrome or Edge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localhost (php artisan serve) or HTTPS deployment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Synthetic student/staff accounts only; do not use real PII.</w:t>
            </w:r>
          </w:p>
        </w:tc>
      </w:tr>
    </w:tbl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Duty</w:t>
            </w:r>
          </w:p>
        </w:tc>
      </w:tr>
      <w:tr>
        <w:tc>
          <w:tcPr>
            <w:tcW w:type="dxa" w:w="2880"/>
          </w:tcPr>
          <w:p>
            <w:r>
              <w:t>Test lead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Plan approval, schedule, final summary</w:t>
            </w:r>
          </w:p>
        </w:tc>
      </w:tr>
      <w:tr>
        <w:tc>
          <w:tcPr>
            <w:tcW w:type="dxa" w:w="2880"/>
          </w:tcPr>
          <w:p>
            <w:r>
              <w:t>Automated verification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php artisan test runs and logs</w:t>
            </w:r>
          </w:p>
        </w:tc>
      </w:tr>
      <w:tr>
        <w:tc>
          <w:tcPr>
            <w:tcW w:type="dxa" w:w="2880"/>
          </w:tcPr>
          <w:p>
            <w:r>
              <w:t>Manual system execution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Doc 2 execution log</w:t>
            </w:r>
          </w:p>
        </w:tc>
      </w:tr>
      <w:tr>
        <w:tc>
          <w:tcPr>
            <w:tcW w:type="dxa" w:w="2880"/>
          </w:tcPr>
          <w:p>
            <w:r>
              <w:t>UAT coordination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Recruit testers, collect sign-off</w:t>
            </w:r>
          </w:p>
        </w:tc>
      </w:tr>
      <w:tr>
        <w:tc>
          <w:tcPr>
            <w:tcW w:type="dxa" w:w="2880"/>
          </w:tcPr>
          <w:p>
            <w:r>
              <w:t>Defect triage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Maintain Doc 7 statuses</w:t>
            </w:r>
          </w:p>
        </w:tc>
      </w:tr>
    </w:tbl>
    <w:p>
      <w:pPr>
        <w:pStyle w:val="Heading1"/>
      </w:pPr>
      <w:r>
        <w:t>Staffing and Training Needs</w:t>
      </w:r>
    </w:p>
    <w:p>
      <w:r>
        <w:t>UAT testers receive a one-page script: institutional portal URL, role accounts, and expected happy paths for profiling, validation, and concerns.</w:t>
      </w:r>
    </w:p>
    <w:p>
      <w:pPr>
        <w:pStyle w:val="Heading1"/>
      </w:pPr>
      <w:r>
        <w:t>Risks and Contingencies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Incomplete automated coverage</w:t>
            </w:r>
          </w:p>
        </w:tc>
        <w:tc>
          <w:tcPr>
            <w:tcW w:type="dxa" w:w="4320"/>
          </w:tcPr>
          <w:p>
            <w:r>
              <w:t>Prioritize manual Doc 2 execution for critical WBS-* cases.</w:t>
            </w:r>
          </w:p>
        </w:tc>
      </w:tr>
      <w:tr>
        <w:tc>
          <w:tcPr>
            <w:tcW w:type="dxa" w:w="4320"/>
          </w:tcPr>
          <w:p>
            <w:r>
              <w:t>Reverb not running during UAT</w:t>
            </w:r>
          </w:p>
        </w:tc>
        <w:tc>
          <w:tcPr>
            <w:tcW w:type="dxa" w:w="4320"/>
          </w:tcPr>
          <w:p>
            <w:r>
              <w:t>Start Laravel Reverb before notification scenarios; document fallback.</w:t>
            </w:r>
          </w:p>
        </w:tc>
      </w:tr>
      <w:tr>
        <w:tc>
          <w:tcPr>
            <w:tcW w:type="dxa" w:w="4320"/>
          </w:tcPr>
          <w:p>
            <w:r>
              <w:t>Time compression before deadline</w:t>
            </w:r>
          </w:p>
        </w:tc>
        <w:tc>
          <w:tcPr>
            <w:tcW w:type="dxa" w:w="4320"/>
          </w:tcPr>
          <w:p>
            <w:r>
              <w:t>Execute Critical/High cases first.</w:t>
            </w:r>
          </w:p>
        </w:tc>
      </w:tr>
    </w:tbl>
    <w:p>
      <w:pPr>
        <w:pStyle w:val="Heading1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Project / Test Lead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OSAS representative (UAT)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Instructor / Evaluator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