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UAT Plan &amp; Report — OSAS WBSMS</w:t>
      </w:r>
    </w:p>
    <w:p>
      <w:r>
        <w:t>Group: [Your Group Name]</w:t>
      </w:r>
    </w:p>
    <w:p>
      <w:pPr>
        <w:pStyle w:val="Heading1"/>
      </w:pPr>
      <w:r>
        <w:t>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OSAS Web-Based Student Management System — Legacy College of Compostela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User Acceptance Test (UAT) Plan &amp; Report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— execute and fill Section 11</w:t>
            </w:r>
          </w:p>
        </w:tc>
      </w:tr>
      <w:tr>
        <w:tc>
          <w:tcPr>
            <w:tcW w:type="dxa" w:w="4320"/>
          </w:tcPr>
          <w:p>
            <w:r>
              <w:t>System Basis</w:t>
            </w:r>
          </w:p>
        </w:tc>
        <w:tc>
          <w:tcPr>
            <w:tcW w:type="dxa" w:w="4320"/>
          </w:tcPr>
          <w:p>
            <w:r>
              <w:t>Laravel 12 + Inertia.js + React 18 + MySQL</w:t>
            </w:r>
          </w:p>
        </w:tc>
      </w:tr>
      <w:tr>
        <w:tc>
          <w:tcPr>
            <w:tcW w:type="dxa" w:w="4320"/>
          </w:tcPr>
          <w:p>
            <w:r>
              <w:t>Prepared Date</w:t>
            </w:r>
          </w:p>
        </w:tc>
        <w:tc>
          <w:tcPr>
            <w:tcW w:type="dxa" w:w="4320"/>
          </w:tcPr>
          <w:p>
            <w:r>
              <w:t>2026-05-15</w:t>
            </w:r>
          </w:p>
        </w:tc>
      </w:tr>
      <w:tr>
        <w:tc>
          <w:tcPr>
            <w:tcW w:type="dxa" w:w="4320"/>
          </w:tcPr>
          <w:p>
            <w:r>
              <w:t>Target Submission Date</w:t>
            </w:r>
          </w:p>
        </w:tc>
        <w:tc>
          <w:tcPr>
            <w:tcW w:type="dxa" w:w="4320"/>
          </w:tcPr>
          <w:p>
            <w:r>
              <w:t>[Due date]</w:t>
            </w:r>
          </w:p>
        </w:tc>
      </w:tr>
    </w:tbl>
    <w:p>
      <w:pPr>
        <w:pStyle w:val="Heading1"/>
      </w:pPr>
      <w:r>
        <w:t>1. Project overview and UAT scope</w:t>
      </w:r>
    </w:p>
    <w:p>
      <w:r>
        <w:t>The WBSMS supports OSAS operations including student profiling, profile validation, violation tracking, concern handling, analytics dashboards, and administrative account management. UAT confirms these workflows meet day-to-day OSAS needs with participation from students, student assistants, faculty, and administrators.</w:t>
      </w:r>
    </w:p>
    <w:p>
      <w:r>
        <w:t>In scope:</w:t>
      </w:r>
    </w:p>
    <w:p>
      <w:pPr>
        <w:pStyle w:val="ListBullet"/>
      </w:pPr>
      <w:r>
        <w:t>Student profiling and consent capture</w:t>
      </w:r>
    </w:p>
    <w:p>
      <w:pPr>
        <w:pStyle w:val="ListBullet"/>
      </w:pPr>
      <w:r>
        <w:t>Profile validation (faculty / student assistant)</w:t>
      </w:r>
    </w:p>
    <w:p>
      <w:pPr>
        <w:pStyle w:val="ListBullet"/>
      </w:pPr>
      <w:r>
        <w:t>Violation recording</w:t>
      </w:r>
    </w:p>
    <w:p>
      <w:pPr>
        <w:pStyle w:val="ListBullet"/>
      </w:pPr>
      <w:r>
        <w:t>Concern submission and staff response</w:t>
      </w:r>
    </w:p>
    <w:p>
      <w:pPr>
        <w:pStyle w:val="ListBullet"/>
      </w:pPr>
      <w:r>
        <w:t>Dashboard and PDF reporting</w:t>
      </w:r>
    </w:p>
    <w:p>
      <w:pPr>
        <w:pStyle w:val="ListBullet"/>
      </w:pPr>
      <w:r>
        <w:t>Account management (admin)</w:t>
      </w:r>
    </w:p>
    <w:p>
      <w:pPr>
        <w:pStyle w:val="ListBullet"/>
      </w:pPr>
      <w:r>
        <w:t>Role-based access control</w:t>
      </w:r>
    </w:p>
    <w:p>
      <w:r>
        <w:t>Out of scope: Document/clearance modules not in build; formal load testing; penetration testing.</w:t>
      </w:r>
    </w:p>
    <w:p>
      <w:pPr>
        <w:pStyle w:val="Heading1"/>
      </w:pPr>
      <w:r>
        <w:t>2. UAT objectives</w:t>
      </w:r>
    </w:p>
    <w:p>
      <w:r>
        <w:t>Primary: Confirm that representative OSAS users can complete profiling, validation, violations, and concerns workflows without developer assistance.</w:t>
      </w:r>
    </w:p>
    <w:p>
      <w:r>
        <w:t>Secondary:</w:t>
      </w:r>
    </w:p>
    <w:p>
      <w:pPr>
        <w:pStyle w:val="ListBullet"/>
      </w:pPr>
      <w:r>
        <w:t>Validate clarity of validation errors on profiling forms</w:t>
      </w:r>
    </w:p>
    <w:p>
      <w:pPr>
        <w:pStyle w:val="ListBullet"/>
      </w:pPr>
      <w:r>
        <w:t>Confirm mobile-friendly layout for student profiling</w:t>
      </w:r>
    </w:p>
    <w:p>
      <w:pPr>
        <w:pStyle w:val="ListBullet"/>
      </w:pPr>
      <w:r>
        <w:t>Collect UTAUT survey feedback (see thesis Chapter 7)</w:t>
      </w:r>
    </w:p>
    <w:p>
      <w:pPr>
        <w:pStyle w:val="Heading1"/>
      </w:pPr>
      <w:r>
        <w:t>3. Test methodology and phases</w:t>
      </w:r>
    </w:p>
    <w:p>
      <w:r>
        <w:t>Manual scenario-driven UAT using institutional portal test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Planning</w:t>
            </w:r>
          </w:p>
        </w:tc>
        <w:tc>
          <w:tcPr>
            <w:tcW w:type="dxa" w:w="4320"/>
          </w:tcPr>
          <w:p>
            <w:r>
              <w:t>Approved UAT scenarios (requirements-data/05_suggested_uat_scenarios_osas.json)</w:t>
            </w:r>
          </w:p>
        </w:tc>
      </w:tr>
      <w:tr>
        <w:tc>
          <w:tcPr>
            <w:tcW w:type="dxa" w:w="4320"/>
          </w:tcPr>
          <w:p>
            <w:r>
              <w:t>Environment setup</w:t>
            </w:r>
          </w:p>
        </w:tc>
        <w:tc>
          <w:tcPr>
            <w:tcW w:type="dxa" w:w="4320"/>
          </w:tcPr>
          <w:p>
            <w:r>
              <w:t>Running Laravel app + database seed</w:t>
            </w:r>
          </w:p>
        </w:tc>
      </w:tr>
      <w:tr>
        <w:tc>
          <w:tcPr>
            <w:tcW w:type="dxa" w:w="4320"/>
          </w:tcPr>
          <w:p>
            <w:r>
              <w:t>Execution</w:t>
            </w:r>
          </w:p>
        </w:tc>
        <w:tc>
          <w:tcPr>
            <w:tcW w:type="dxa" w:w="4320"/>
          </w:tcPr>
          <w:p>
            <w:r>
              <w:t>Completed Section 11</w:t>
            </w:r>
          </w:p>
        </w:tc>
      </w:tr>
      <w:tr>
        <w:tc>
          <w:tcPr>
            <w:tcW w:type="dxa" w:w="4320"/>
          </w:tcPr>
          <w:p>
            <w:r>
              <w:t>Defect logging</w:t>
            </w:r>
          </w:p>
        </w:tc>
        <w:tc>
          <w:tcPr>
            <w:tcW w:type="dxa" w:w="4320"/>
          </w:tcPr>
          <w:p>
            <w:r>
              <w:t>Doc 7 entries with screenshots</w:t>
            </w:r>
          </w:p>
        </w:tc>
      </w:tr>
      <w:tr>
        <w:tc>
          <w:tcPr>
            <w:tcW w:type="dxa" w:w="4320"/>
          </w:tcPr>
          <w:p>
            <w:r>
              <w:t>Retest</w:t>
            </w:r>
          </w:p>
        </w:tc>
        <w:tc>
          <w:tcPr>
            <w:tcW w:type="dxa" w:w="4320"/>
          </w:tcPr>
          <w:p>
            <w:r>
              <w:t>Updated pass/fail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Section 14 signatures</w:t>
            </w:r>
          </w:p>
        </w:tc>
      </w:tr>
    </w:tbl>
    <w:p>
      <w:pPr>
        <w:pStyle w:val="Heading1"/>
      </w:pPr>
      <w:r>
        <w:t>4. UAT environment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System name</w:t>
            </w:r>
          </w:p>
        </w:tc>
        <w:tc>
          <w:tcPr>
            <w:tcW w:type="dxa" w:w="4320"/>
          </w:tcPr>
          <w:p>
            <w:r>
              <w:t>OSAS WBSMS</w:t>
            </w:r>
          </w:p>
        </w:tc>
      </w:tr>
      <w:tr>
        <w:tc>
          <w:tcPr>
            <w:tcW w:type="dxa" w:w="4320"/>
          </w:tcPr>
          <w:p>
            <w:r>
              <w:t>Application type</w:t>
            </w:r>
          </w:p>
        </w:tc>
        <w:tc>
          <w:tcPr>
            <w:tcW w:type="dxa" w:w="4320"/>
          </w:tcPr>
          <w:p>
            <w:r>
              <w:t>Laravel + Inertia.js + React</w:t>
            </w:r>
          </w:p>
        </w:tc>
      </w:tr>
      <w:tr>
        <w:tc>
          <w:tcPr>
            <w:tcW w:type="dxa" w:w="4320"/>
          </w:tcPr>
          <w:p>
            <w:r>
              <w:t>Application URL</w:t>
            </w:r>
          </w:p>
        </w:tc>
        <w:tc>
          <w:tcPr>
            <w:tcW w:type="dxa" w:w="4320"/>
          </w:tcPr>
          <w:p>
            <w:r>
              <w:t>http://127.0.0.1:8000</w:t>
            </w:r>
          </w:p>
        </w:tc>
      </w:tr>
      <w:tr>
        <w:tc>
          <w:tcPr>
            <w:tcW w:type="dxa" w:w="4320"/>
          </w:tcPr>
          <w:p>
            <w:r>
              <w:t>Login URL</w:t>
            </w:r>
          </w:p>
        </w:tc>
        <w:tc>
          <w:tcPr>
            <w:tcW w:type="dxa" w:w="4320"/>
          </w:tcPr>
          <w:p>
            <w:r>
              <w:t>/osas/institutional-portal/login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[Chrome / Edge]</w:t>
            </w:r>
          </w:p>
        </w:tc>
      </w:tr>
      <w:tr>
        <w:tc>
          <w:tcPr>
            <w:tcW w:type="dxa" w:w="4320"/>
          </w:tcPr>
          <w:p>
            <w:r>
              <w:t>Test accounts</w:t>
            </w:r>
          </w:p>
        </w:tc>
        <w:tc>
          <w:tcPr>
            <w:tcW w:type="dxa" w:w="4320"/>
          </w:tcPr>
          <w:p>
            <w:r>
              <w:t>Synthetic student, assistant, faculty, admin roles</w:t>
            </w:r>
          </w:p>
        </w:tc>
      </w:tr>
    </w:tbl>
    <w:p>
      <w:pPr>
        <w:pStyle w:val="Heading1"/>
      </w:pPr>
      <w:r>
        <w:t>5.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UAT coordinator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Schedule, environment, Doc 7</w:t>
            </w:r>
          </w:p>
        </w:tc>
      </w:tr>
      <w:tr>
        <w:tc>
          <w:tcPr>
            <w:tcW w:type="dxa" w:w="2880"/>
          </w:tcPr>
          <w:p>
            <w:r>
              <w:t>Student UAT tester</w:t>
            </w:r>
          </w:p>
        </w:tc>
        <w:tc>
          <w:tcPr>
            <w:tcW w:type="dxa" w:w="2880"/>
          </w:tcPr>
          <w:p>
            <w:r>
              <w:t>[Non-developer]</w:t>
            </w:r>
          </w:p>
        </w:tc>
        <w:tc>
          <w:tcPr>
            <w:tcW w:type="dxa" w:w="2880"/>
          </w:tcPr>
          <w:p>
            <w:r>
              <w:t>UAT-WBS-001, UAT-WBS-004</w:t>
            </w:r>
          </w:p>
        </w:tc>
      </w:tr>
      <w:tr>
        <w:tc>
          <w:tcPr>
            <w:tcW w:type="dxa" w:w="2880"/>
          </w:tcPr>
          <w:p>
            <w:r>
              <w:t>Faculty tester</w:t>
            </w:r>
          </w:p>
        </w:tc>
        <w:tc>
          <w:tcPr>
            <w:tcW w:type="dxa" w:w="2880"/>
          </w:tcPr>
          <w:p>
            <w:r>
              <w:t>[Non-developer]</w:t>
            </w:r>
          </w:p>
        </w:tc>
        <w:tc>
          <w:tcPr>
            <w:tcW w:type="dxa" w:w="2880"/>
          </w:tcPr>
          <w:p>
            <w:r>
              <w:t>UAT-WBS-002, UAT-WBS-006</w:t>
            </w:r>
          </w:p>
        </w:tc>
      </w:tr>
      <w:tr>
        <w:tc>
          <w:tcPr>
            <w:tcW w:type="dxa" w:w="2880"/>
          </w:tcPr>
          <w:p>
            <w:r>
              <w:t>Student assistant tester</w:t>
            </w:r>
          </w:p>
        </w:tc>
        <w:tc>
          <w:tcPr>
            <w:tcW w:type="dxa" w:w="2880"/>
          </w:tcPr>
          <w:p>
            <w:r>
              <w:t>[Non-developer]</w:t>
            </w:r>
          </w:p>
        </w:tc>
        <w:tc>
          <w:tcPr>
            <w:tcW w:type="dxa" w:w="2880"/>
          </w:tcPr>
          <w:p>
            <w:r>
              <w:t>UAT-WBS-003</w:t>
            </w:r>
          </w:p>
        </w:tc>
      </w:tr>
      <w:tr>
        <w:tc>
          <w:tcPr>
            <w:tcW w:type="dxa" w:w="2880"/>
          </w:tcPr>
          <w:p>
            <w:r>
              <w:t>Administrator tester</w:t>
            </w:r>
          </w:p>
        </w:tc>
        <w:tc>
          <w:tcPr>
            <w:tcW w:type="dxa" w:w="2880"/>
          </w:tcPr>
          <w:p>
            <w:r>
              <w:t>[Non-developer]</w:t>
            </w:r>
          </w:p>
        </w:tc>
        <w:tc>
          <w:tcPr>
            <w:tcW w:type="dxa" w:w="2880"/>
          </w:tcPr>
          <w:p>
            <w:r>
              <w:t>UAT-WBS-005, UAT-WBS-007</w:t>
            </w:r>
          </w:p>
        </w:tc>
      </w:tr>
    </w:tbl>
    <w:p>
      <w:pPr>
        <w:pStyle w:val="Heading1"/>
      </w:pPr>
      <w:r>
        <w:t>6. UAT test cases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UAT ID</w:t>
            </w:r>
          </w:p>
        </w:tc>
        <w:tc>
          <w:tcPr>
            <w:tcW w:type="dxa" w:w="1728"/>
          </w:tcPr>
          <w:p>
            <w:r>
              <w:t>Module / Feature</w:t>
            </w:r>
          </w:p>
        </w:tc>
        <w:tc>
          <w:tcPr>
            <w:tcW w:type="dxa" w:w="1728"/>
          </w:tcPr>
          <w:p>
            <w:r>
              <w:t>Business scenario title</w:t>
            </w:r>
          </w:p>
        </w:tc>
        <w:tc>
          <w:tcPr>
            <w:tcW w:type="dxa" w:w="1728"/>
          </w:tcPr>
          <w:p>
            <w:r>
              <w:t>Assigned user role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UAT-WBS-001</w:t>
            </w:r>
          </w:p>
        </w:tc>
        <w:tc>
          <w:tcPr>
            <w:tcW w:type="dxa" w:w="1728"/>
          </w:tcPr>
          <w:p>
            <w:r>
              <w:t>Student Profiling</w:t>
            </w:r>
          </w:p>
        </w:tc>
        <w:tc>
          <w:tcPr>
            <w:tcW w:type="dxa" w:w="1728"/>
          </w:tcPr>
          <w:p>
            <w:r>
              <w:t>New student completes multi-section profiling and submits for review</w:t>
            </w:r>
          </w:p>
        </w:tc>
        <w:tc>
          <w:tcPr>
            <w:tcW w:type="dxa" w:w="1728"/>
          </w:tcPr>
          <w:p>
            <w:r>
              <w:t>Student (non-developer UAT tester)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UAT-WBS-002</w:t>
            </w:r>
          </w:p>
        </w:tc>
        <w:tc>
          <w:tcPr>
            <w:tcW w:type="dxa" w:w="1728"/>
          </w:tcPr>
          <w:p>
            <w:r>
              <w:t>Profile Validation</w:t>
            </w:r>
          </w:p>
        </w:tc>
        <w:tc>
          <w:tcPr>
            <w:tcW w:type="dxa" w:w="1728"/>
          </w:tcPr>
          <w:p>
            <w:r>
              <w:t>OSAS faculty reviews and approves a pending student profile</w:t>
            </w:r>
          </w:p>
        </w:tc>
        <w:tc>
          <w:tcPr>
            <w:tcW w:type="dxa" w:w="1728"/>
          </w:tcPr>
          <w:p>
            <w:r>
              <w:t>Faculty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UAT-WBS-003</w:t>
            </w:r>
          </w:p>
        </w:tc>
        <w:tc>
          <w:tcPr>
            <w:tcW w:type="dxa" w:w="1728"/>
          </w:tcPr>
          <w:p>
            <w:r>
              <w:t>Violations</w:t>
            </w:r>
          </w:p>
        </w:tc>
        <w:tc>
          <w:tcPr>
            <w:tcW w:type="dxa" w:w="1728"/>
          </w:tcPr>
          <w:p>
            <w:r>
              <w:t>Student assistant searches student and records a violation</w:t>
            </w:r>
          </w:p>
        </w:tc>
        <w:tc>
          <w:tcPr>
            <w:tcW w:type="dxa" w:w="1728"/>
          </w:tcPr>
          <w:p>
            <w:r>
              <w:t>Student Assistant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UAT-WBS-004</w:t>
            </w:r>
          </w:p>
        </w:tc>
        <w:tc>
          <w:tcPr>
            <w:tcW w:type="dxa" w:w="1728"/>
          </w:tcPr>
          <w:p>
            <w:r>
              <w:t>Concerns</w:t>
            </w:r>
          </w:p>
        </w:tc>
        <w:tc>
          <w:tcPr>
            <w:tcW w:type="dxa" w:w="1728"/>
          </w:tcPr>
          <w:p>
            <w:r>
              <w:t>Student submits a concern; staff updates status</w:t>
            </w:r>
          </w:p>
        </w:tc>
        <w:tc>
          <w:tcPr>
            <w:tcW w:type="dxa" w:w="1728"/>
          </w:tcPr>
          <w:p>
            <w:r>
              <w:t>Student + Faculty/Assistant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UAT-WBS-005</w:t>
            </w:r>
          </w:p>
        </w:tc>
        <w:tc>
          <w:tcPr>
            <w:tcW w:type="dxa" w:w="1728"/>
          </w:tcPr>
          <w:p>
            <w:r>
              <w:t>Account Management</w:t>
            </w:r>
          </w:p>
        </w:tc>
        <w:tc>
          <w:tcPr>
            <w:tcW w:type="dxa" w:w="1728"/>
          </w:tcPr>
          <w:p>
            <w:r>
              <w:t>Administrator creates faculty account and assigns role</w:t>
            </w:r>
          </w:p>
        </w:tc>
        <w:tc>
          <w:tcPr>
            <w:tcW w:type="dxa" w:w="1728"/>
          </w:tcPr>
          <w:p>
            <w:r>
              <w:t>Administrator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UAT-WBS-006</w:t>
            </w:r>
          </w:p>
        </w:tc>
        <w:tc>
          <w:tcPr>
            <w:tcW w:type="dxa" w:w="1728"/>
          </w:tcPr>
          <w:p>
            <w:r>
              <w:t>Dashboard &amp; Reporting</w:t>
            </w:r>
          </w:p>
        </w:tc>
        <w:tc>
          <w:tcPr>
            <w:tcW w:type="dxa" w:w="1728"/>
          </w:tcPr>
          <w:p>
            <w:r>
              <w:t>Faculty generates dashboard PDF report</w:t>
            </w:r>
          </w:p>
        </w:tc>
        <w:tc>
          <w:tcPr>
            <w:tcW w:type="dxa" w:w="1728"/>
          </w:tcPr>
          <w:p>
            <w:r>
              <w:t>Faculty / Admin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UAT-WBS-007</w:t>
            </w:r>
          </w:p>
        </w:tc>
        <w:tc>
          <w:tcPr>
            <w:tcW w:type="dxa" w:w="1728"/>
          </w:tcPr>
          <w:p>
            <w:r>
              <w:t>Access Control</w:t>
            </w:r>
          </w:p>
        </w:tc>
        <w:tc>
          <w:tcPr>
            <w:tcW w:type="dxa" w:w="1728"/>
          </w:tcPr>
          <w:p>
            <w:r>
              <w:t>Each role cannot access unauthorized modules</w:t>
            </w:r>
          </w:p>
        </w:tc>
        <w:tc>
          <w:tcPr>
            <w:tcW w:type="dxa" w:w="1728"/>
          </w:tcPr>
          <w:p>
            <w:r>
              <w:t>Student, Assistant, Faculty, Admin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1"/>
      </w:pPr>
      <w:r>
        <w:t>7. Defect prioritization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Cannot complete purchase or compromises data across users</w:t>
            </w:r>
          </w:p>
        </w:tc>
        <w:tc>
          <w:tcPr>
            <w:tcW w:type="dxa" w:w="2880"/>
          </w:tcPr>
          <w:p>
            <w:r>
              <w:t>Stop UAT on affected flow until fixed or formally waived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Major feature broken but workaround exists</w:t>
            </w:r>
          </w:p>
        </w:tc>
        <w:tc>
          <w:tcPr>
            <w:tcW w:type="dxa" w:w="2880"/>
          </w:tcPr>
          <w:p>
            <w:r>
              <w:t>Fix before final sign-off unless accepted in writing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Cosmetic or minor wording issues</w:t>
            </w:r>
          </w:p>
        </w:tc>
        <w:tc>
          <w:tcPr>
            <w:tcW w:type="dxa" w:w="2880"/>
          </w:tcPr>
          <w:p>
            <w:r>
              <w:t>Log and schedule after submission if needed</w:t>
            </w:r>
          </w:p>
        </w:tc>
      </w:tr>
    </w:tbl>
    <w:p>
      <w:pPr>
        <w:pStyle w:val="Heading1"/>
      </w:pPr>
      <w:r>
        <w:t>8. UAT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Dry run + environment check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Green health check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Customer scenarios</w:t>
            </w:r>
          </w:p>
        </w:tc>
        <w:tc>
          <w:tcPr>
            <w:tcW w:type="dxa" w:w="2160"/>
          </w:tcPr>
          <w:p>
            <w:r>
              <w:t>Customer tester</w:t>
            </w:r>
          </w:p>
        </w:tc>
        <w:tc>
          <w:tcPr>
            <w:tcW w:type="dxa" w:w="2160"/>
          </w:tcPr>
          <w:p>
            <w:r>
              <w:t>Rows UAT-FS-001..004 filled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Staff scenarios + access control</w:t>
            </w:r>
          </w:p>
        </w:tc>
        <w:tc>
          <w:tcPr>
            <w:tcW w:type="dxa" w:w="2160"/>
          </w:tcPr>
          <w:p>
            <w:r>
              <w:t>Staff tester</w:t>
            </w:r>
          </w:p>
        </w:tc>
        <w:tc>
          <w:tcPr>
            <w:tcW w:type="dxa" w:w="2160"/>
          </w:tcPr>
          <w:p>
            <w:r>
              <w:t>Rows UAT-FS-005..007 filled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Sign-off</w:t>
            </w:r>
          </w:p>
        </w:tc>
        <w:tc>
          <w:tcPr>
            <w:tcW w:type="dxa" w:w="2160"/>
          </w:tcPr>
          <w:p>
            <w:r>
              <w:t>Tester(s) + TL</w:t>
            </w:r>
          </w:p>
        </w:tc>
        <w:tc>
          <w:tcPr>
            <w:tcW w:type="dxa" w:w="2160"/>
          </w:tcPr>
          <w:p>
            <w:r>
              <w:t>Section 14 complete</w:t>
            </w:r>
          </w:p>
        </w:tc>
      </w:tr>
    </w:tbl>
    <w:p>
      <w:pPr>
        <w:pStyle w:val="Heading1"/>
      </w:pPr>
      <w:r>
        <w:t>9. Entry and exit criteria</w:t>
      </w:r>
    </w:p>
    <w:p>
      <w:r>
        <w:t>Entry criteria: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Build availability</w:t>
            </w:r>
          </w:p>
        </w:tc>
        <w:tc>
          <w:tcPr>
            <w:tcW w:type="dxa" w:w="4320"/>
          </w:tcPr>
          <w:p>
            <w:r>
              <w:t>Frontend and backend reachable</w:t>
            </w:r>
          </w:p>
        </w:tc>
      </w:tr>
      <w:tr>
        <w:tc>
          <w:tcPr>
            <w:tcW w:type="dxa" w:w="4320"/>
          </w:tcPr>
          <w:p>
            <w:r>
              <w:t>Accounts</w:t>
            </w:r>
          </w:p>
        </w:tc>
        <w:tc>
          <w:tcPr>
            <w:tcW w:type="dxa" w:w="4320"/>
          </w:tcPr>
          <w:p>
            <w:r>
              <w:t>Dedicated tester accounts created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Catalog seeded or restored</w:t>
            </w:r>
          </w:p>
        </w:tc>
      </w:tr>
    </w:tbl>
    <w:p>
      <w:r>
        <w:t>Exit criteria: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Scenario coverage</w:t>
            </w:r>
          </w:p>
        </w:tc>
        <w:tc>
          <w:tcPr>
            <w:tcW w:type="dxa" w:w="4320"/>
          </w:tcPr>
          <w:p>
            <w:r>
              <w:t>All UAT-FS scenarios executed</w:t>
            </w:r>
          </w:p>
        </w:tc>
      </w:tr>
      <w:tr>
        <w:tc>
          <w:tcPr>
            <w:tcW w:type="dxa" w:w="4320"/>
          </w:tcPr>
          <w:p>
            <w:r>
              <w:t>Critical defects</w:t>
            </w:r>
          </w:p>
        </w:tc>
        <w:tc>
          <w:tcPr>
            <w:tcW w:type="dxa" w:w="4320"/>
          </w:tcPr>
          <w:p>
            <w:r>
              <w:t>None open without written waiver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Execution table + feedback + signatures complete</w:t>
            </w:r>
          </w:p>
        </w:tc>
      </w:tr>
    </w:tbl>
    <w:p>
      <w:pPr>
        <w:pStyle w:val="Heading1"/>
      </w:pPr>
      <w:r>
        <w:t>10. Assumptions and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Testers use demo data only</w:t>
            </w:r>
          </w:p>
        </w:tc>
        <w:tc>
          <w:tcPr>
            <w:tcW w:type="dxa" w:w="2880"/>
          </w:tcPr>
          <w:p>
            <w:r>
              <w:t>Reset DB if contaminated</w:t>
            </w:r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Local network instability</w:t>
            </w:r>
          </w:p>
        </w:tc>
        <w:tc>
          <w:tcPr>
            <w:tcW w:type="dxa" w:w="2880"/>
          </w:tcPr>
          <w:p>
            <w:r>
              <w:t>Retry session; capture screenshots early</w:t>
            </w:r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Tester unfamiliarity with profiling sections</w:t>
            </w:r>
          </w:p>
        </w:tc>
        <w:tc>
          <w:tcPr>
            <w:tcW w:type="dxa" w:w="2880"/>
          </w:tcPr>
          <w:p>
            <w:r>
              <w:t>Provide short walkthrough script</w:t>
            </w:r>
          </w:p>
        </w:tc>
      </w:tr>
    </w:tbl>
    <w:p>
      <w:pPr>
        <w:pStyle w:val="Heading1"/>
      </w:pPr>
      <w:r>
        <w:t>11. UAT execution results (fill during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UAT ID</w:t>
            </w:r>
          </w:p>
        </w:tc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Tester / role</w:t>
            </w:r>
          </w:p>
        </w:tc>
        <w:tc>
          <w:tcPr>
            <w:tcW w:type="dxa" w:w="1080"/>
          </w:tcPr>
          <w:p>
            <w:r>
              <w:t>Date executed</w:t>
            </w:r>
          </w:p>
        </w:tc>
        <w:tc>
          <w:tcPr>
            <w:tcW w:type="dxa" w:w="1080"/>
          </w:tcPr>
          <w:p>
            <w:r>
              <w:t>Expected business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Pass/Fail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UAT-WBS-001</w:t>
            </w:r>
          </w:p>
        </w:tc>
        <w:tc>
          <w:tcPr>
            <w:tcW w:type="dxa" w:w="1080"/>
          </w:tcPr>
          <w:p>
            <w:r>
              <w:t>New student completes multi-section profiling and submits for review</w:t>
            </w:r>
          </w:p>
        </w:tc>
        <w:tc>
          <w:tcPr>
            <w:tcW w:type="dxa" w:w="1080"/>
          </w:tcPr>
          <w:p>
            <w:r>
              <w:t>Student (non-developer UAT tester)</w:t>
            </w:r>
          </w:p>
        </w:tc>
        <w:tc>
          <w:tcPr>
            <w:tcW w:type="dxa" w:w="1080"/>
          </w:tcPr>
          <w:p>
            <w:r>
              <w:t>[YYYY-MM-DD]</w:t>
            </w:r>
          </w:p>
        </w:tc>
        <w:tc>
          <w:tcPr>
            <w:tcW w:type="dxa" w:w="1080"/>
          </w:tcPr>
          <w:p>
            <w:r>
              <w:t>Profile saved with consent acknowledgements; status shows pending validation; student can view submitted profile.</w:t>
            </w:r>
          </w:p>
        </w:tc>
        <w:tc>
          <w:tcPr>
            <w:tcW w:type="dxa" w:w="1080"/>
          </w:tcPr>
          <w:p>
            <w:r>
              <w:t>[Fill after UAT]</w:t>
            </w:r>
          </w:p>
        </w:tc>
        <w:tc>
          <w:tcPr>
            <w:tcW w:type="dxa" w:w="1080"/>
          </w:tcPr>
          <w:p>
            <w:r>
              <w:t>[Pass/Fail]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UAT-WBS-002</w:t>
            </w:r>
          </w:p>
        </w:tc>
        <w:tc>
          <w:tcPr>
            <w:tcW w:type="dxa" w:w="1080"/>
          </w:tcPr>
          <w:p>
            <w:r>
              <w:t>OSAS faculty reviews and approves a pending student profile</w:t>
            </w:r>
          </w:p>
        </w:tc>
        <w:tc>
          <w:tcPr>
            <w:tcW w:type="dxa" w:w="1080"/>
          </w:tcPr>
          <w:p>
            <w:r>
              <w:t>Faculty</w:t>
            </w:r>
          </w:p>
        </w:tc>
        <w:tc>
          <w:tcPr>
            <w:tcW w:type="dxa" w:w="1080"/>
          </w:tcPr>
          <w:p>
            <w:r>
              <w:t>[YYYY-MM-DD]</w:t>
            </w:r>
          </w:p>
        </w:tc>
        <w:tc>
          <w:tcPr>
            <w:tcW w:type="dxa" w:w="1080"/>
          </w:tcPr>
          <w:p>
            <w:r>
              <w:t>Profile status updated to approved; student receives notification; profile visible as current.</w:t>
            </w:r>
          </w:p>
        </w:tc>
        <w:tc>
          <w:tcPr>
            <w:tcW w:type="dxa" w:w="1080"/>
          </w:tcPr>
          <w:p>
            <w:r>
              <w:t>[Fill after UAT]</w:t>
            </w:r>
          </w:p>
        </w:tc>
        <w:tc>
          <w:tcPr>
            <w:tcW w:type="dxa" w:w="1080"/>
          </w:tcPr>
          <w:p>
            <w:r>
              <w:t>[Pass/Fail]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UAT-WBS-003</w:t>
            </w:r>
          </w:p>
        </w:tc>
        <w:tc>
          <w:tcPr>
            <w:tcW w:type="dxa" w:w="1080"/>
          </w:tcPr>
          <w:p>
            <w:r>
              <w:t>Student assistant searches student and records a violation</w:t>
            </w:r>
          </w:p>
        </w:tc>
        <w:tc>
          <w:tcPr>
            <w:tcW w:type="dxa" w:w="1080"/>
          </w:tcPr>
          <w:p>
            <w:r>
              <w:t>Student Assistant</w:t>
            </w:r>
          </w:p>
        </w:tc>
        <w:tc>
          <w:tcPr>
            <w:tcW w:type="dxa" w:w="1080"/>
          </w:tcPr>
          <w:p>
            <w:r>
              <w:t>[YYYY-MM-DD]</w:t>
            </w:r>
          </w:p>
        </w:tc>
        <w:tc>
          <w:tcPr>
            <w:tcW w:type="dxa" w:w="1080"/>
          </w:tcPr>
          <w:p>
            <w:r>
              <w:t>Violation stored with correct student link; appears in violations list and dashboard metrics.</w:t>
            </w:r>
          </w:p>
        </w:tc>
        <w:tc>
          <w:tcPr>
            <w:tcW w:type="dxa" w:w="1080"/>
          </w:tcPr>
          <w:p>
            <w:r>
              <w:t>[Fill after UAT]</w:t>
            </w:r>
          </w:p>
        </w:tc>
        <w:tc>
          <w:tcPr>
            <w:tcW w:type="dxa" w:w="1080"/>
          </w:tcPr>
          <w:p>
            <w:r>
              <w:t>[Pass/Fail]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UAT-WBS-004</w:t>
            </w:r>
          </w:p>
        </w:tc>
        <w:tc>
          <w:tcPr>
            <w:tcW w:type="dxa" w:w="1080"/>
          </w:tcPr>
          <w:p>
            <w:r>
              <w:t>Student submits a concern; staff updates status</w:t>
            </w:r>
          </w:p>
        </w:tc>
        <w:tc>
          <w:tcPr>
            <w:tcW w:type="dxa" w:w="1080"/>
          </w:tcPr>
          <w:p>
            <w:r>
              <w:t>Student + Faculty/Assistant</w:t>
            </w:r>
          </w:p>
        </w:tc>
        <w:tc>
          <w:tcPr>
            <w:tcW w:type="dxa" w:w="1080"/>
          </w:tcPr>
          <w:p>
            <w:r>
              <w:t>[YYYY-MM-DD]</w:t>
            </w:r>
          </w:p>
        </w:tc>
        <w:tc>
          <w:tcPr>
            <w:tcW w:type="dxa" w:w="1080"/>
          </w:tcPr>
          <w:p>
            <w:r>
              <w:t>Concern visible to staff; status change reflected for student; no duplicate records on single submit.</w:t>
            </w:r>
          </w:p>
        </w:tc>
        <w:tc>
          <w:tcPr>
            <w:tcW w:type="dxa" w:w="1080"/>
          </w:tcPr>
          <w:p>
            <w:r>
              <w:t>[Fill after UAT]</w:t>
            </w:r>
          </w:p>
        </w:tc>
        <w:tc>
          <w:tcPr>
            <w:tcW w:type="dxa" w:w="1080"/>
          </w:tcPr>
          <w:p>
            <w:r>
              <w:t>[Pass/Fail]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UAT-WBS-005</w:t>
            </w:r>
          </w:p>
        </w:tc>
        <w:tc>
          <w:tcPr>
            <w:tcW w:type="dxa" w:w="1080"/>
          </w:tcPr>
          <w:p>
            <w:r>
              <w:t>Administrator creates faculty account and assigns role</w:t>
            </w:r>
          </w:p>
        </w:tc>
        <w:tc>
          <w:tcPr>
            <w:tcW w:type="dxa" w:w="1080"/>
          </w:tcPr>
          <w:p>
            <w:r>
              <w:t>Administrator</w:t>
            </w:r>
          </w:p>
        </w:tc>
        <w:tc>
          <w:tcPr>
            <w:tcW w:type="dxa" w:w="1080"/>
          </w:tcPr>
          <w:p>
            <w:r>
              <w:t>[YYYY-MM-DD]</w:t>
            </w:r>
          </w:p>
        </w:tc>
        <w:tc>
          <w:tcPr>
            <w:tcW w:type="dxa" w:w="1080"/>
          </w:tcPr>
          <w:p>
            <w:r>
              <w:t>New user can log in via institutional portal and access faculty dashboard only.</w:t>
            </w:r>
          </w:p>
        </w:tc>
        <w:tc>
          <w:tcPr>
            <w:tcW w:type="dxa" w:w="1080"/>
          </w:tcPr>
          <w:p>
            <w:r>
              <w:t>[Fill after UAT]</w:t>
            </w:r>
          </w:p>
        </w:tc>
        <w:tc>
          <w:tcPr>
            <w:tcW w:type="dxa" w:w="1080"/>
          </w:tcPr>
          <w:p>
            <w:r>
              <w:t>[Pass/Fail]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UAT-WBS-006</w:t>
            </w:r>
          </w:p>
        </w:tc>
        <w:tc>
          <w:tcPr>
            <w:tcW w:type="dxa" w:w="1080"/>
          </w:tcPr>
          <w:p>
            <w:r>
              <w:t>Faculty generates dashboard PDF report</w:t>
            </w:r>
          </w:p>
        </w:tc>
        <w:tc>
          <w:tcPr>
            <w:tcW w:type="dxa" w:w="1080"/>
          </w:tcPr>
          <w:p>
            <w:r>
              <w:t>Faculty / Admin</w:t>
            </w:r>
          </w:p>
        </w:tc>
        <w:tc>
          <w:tcPr>
            <w:tcW w:type="dxa" w:w="1080"/>
          </w:tcPr>
          <w:p>
            <w:r>
              <w:t>[YYYY-MM-DD]</w:t>
            </w:r>
          </w:p>
        </w:tc>
        <w:tc>
          <w:tcPr>
            <w:tcW w:type="dxa" w:w="1080"/>
          </w:tcPr>
          <w:p>
            <w:r>
              <w:t>PDF downloads with current analytics; data matches on-screen dashboard.</w:t>
            </w:r>
          </w:p>
        </w:tc>
        <w:tc>
          <w:tcPr>
            <w:tcW w:type="dxa" w:w="1080"/>
          </w:tcPr>
          <w:p>
            <w:r>
              <w:t>[Fill after UAT]</w:t>
            </w:r>
          </w:p>
        </w:tc>
        <w:tc>
          <w:tcPr>
            <w:tcW w:type="dxa" w:w="1080"/>
          </w:tcPr>
          <w:p>
            <w:r>
              <w:t>[Pass/Fail]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UAT-WBS-007</w:t>
            </w:r>
          </w:p>
        </w:tc>
        <w:tc>
          <w:tcPr>
            <w:tcW w:type="dxa" w:w="1080"/>
          </w:tcPr>
          <w:p>
            <w:r>
              <w:t>Each role cannot access unauthorized modules</w:t>
            </w:r>
          </w:p>
        </w:tc>
        <w:tc>
          <w:tcPr>
            <w:tcW w:type="dxa" w:w="1080"/>
          </w:tcPr>
          <w:p>
            <w:r>
              <w:t>Student, Assistant, Faculty, Admin</w:t>
            </w:r>
          </w:p>
        </w:tc>
        <w:tc>
          <w:tcPr>
            <w:tcW w:type="dxa" w:w="1080"/>
          </w:tcPr>
          <w:p>
            <w:r>
              <w:t>[YYYY-MM-DD]</w:t>
            </w:r>
          </w:p>
        </w:tc>
        <w:tc>
          <w:tcPr>
            <w:tcW w:type="dxa" w:w="1080"/>
          </w:tcPr>
          <w:p>
            <w:r>
              <w:t>403 or redirect for unauthorized routes; student cannot access account management.</w:t>
            </w:r>
          </w:p>
        </w:tc>
        <w:tc>
          <w:tcPr>
            <w:tcW w:type="dxa" w:w="1080"/>
          </w:tcPr>
          <w:p>
            <w:r>
              <w:t>[Fill after UAT]</w:t>
            </w:r>
          </w:p>
        </w:tc>
        <w:tc>
          <w:tcPr>
            <w:tcW w:type="dxa" w:w="1080"/>
          </w:tcPr>
          <w:p>
            <w:r>
              <w:t>[Pass/Fail]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12. Defects found during UAT</w:t>
      </w:r>
    </w:p>
    <w:p>
      <w:r>
        <w:t>Mirror or reference Doc 7 rows discovered in UAT 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Defect ID</w:t>
            </w:r>
          </w:p>
        </w:tc>
        <w:tc>
          <w:tcPr>
            <w:tcW w:type="dxa" w:w="1080"/>
          </w:tcPr>
          <w:p>
            <w:r>
              <w:t>Related UAT ID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Reported by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Resolution</w:t>
            </w:r>
          </w:p>
        </w:tc>
      </w:tr>
    </w:tbl>
    <w:p>
      <w:pPr>
        <w:pStyle w:val="Heading1"/>
      </w:pPr>
      <w:r>
        <w:t>13. User feedback and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/ role</w:t>
            </w:r>
          </w:p>
        </w:tc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Recommended action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Customer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Staff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14. UAT sign-off</w:t>
      </w:r>
    </w:p>
    <w:p>
      <w:r>
        <w:t>By signing below, testers confirm scenarios were executed as described and the noted defects are acceptable for this academic submission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Customer UAT tester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Staff UAT tester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Project test lead</w:t>
            </w:r>
          </w:p>
        </w:tc>
        <w:tc>
          <w:tcPr>
            <w:tcW w:type="dxa" w:w="2160"/>
          </w:tcPr>
          <w:p>
            <w:r>
              <w:t>Omadley (update if different)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