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pt;margin-top:0;width:460.pt;height:125.2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/>
                    <w:ind w:left="4000" w:right="0" w:firstLine="0"/>
                  </w:pPr>
                  <w:bookmarkStart w:id="0" w:name="bookmark0"/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广东工业大学</w:t>
                  </w:r>
                  <w:bookmarkEnd w:id="0"/>
                </w:p>
                <w:p>
                  <w:pPr>
                    <w:pStyle w:val="Style5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500"/>
                    <w:ind w:left="520" w:right="0" w:firstLine="0"/>
                  </w:pPr>
                  <w:bookmarkStart w:id="1" w:name="bookmark1"/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2013年攻读硕士学位研究生入学考试试题</w:t>
                  </w:r>
                  <w:bookmarkEnd w:id="1"/>
                </w:p>
                <w:p>
                  <w:pPr>
                    <w:pStyle w:val="Style7"/>
                    <w:tabs>
                      <w:tab w:pos="723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考试科目（代码）名称：</w:t>
                  </w:r>
                  <w:r>
                    <w:rPr>
                      <w:rStyle w:val="CharStyle9"/>
                      <w:b/>
                      <w:bCs/>
                    </w:rPr>
                    <w:t>（839）</w:t>
                  </w:r>
                  <w:r>
                    <w:rPr>
                      <w:rStyle w:val="CharStyle10"/>
                      <w:b w:val="0"/>
                      <w:bCs w:val="0"/>
                    </w:rPr>
                    <w:t>传热学</w:t>
                  </w:r>
                  <w:r>
                    <w:rPr>
                      <w:rStyle w:val="CharStyle11"/>
                      <w:lang w:val="zh-CN" w:eastAsia="zh-CN" w:bidi="zh-CN"/>
                      <w:b w:val="0"/>
                      <w:bCs w:val="0"/>
                    </w:rPr>
                    <w:tab/>
                  </w: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满分150</w:t>
                  </w:r>
                </w:p>
                <w:p>
                  <w:pPr>
                    <w:pStyle w:val="Style12"/>
                    <w:widowControl w:val="0"/>
                    <w:keepNext w:val="0"/>
                    <w:keepLines w:val="0"/>
                    <w:pBdr>
                      <w:bottom w:val="single" w:sz="4" w:space="1" w:color="auto"/>
                    </w:pBdr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（考生注意：答卷封面需填写自己的准考证编号，答完后连同本试题一并交回！）</w:t>
                  </w:r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5.pt;margin-top:120.pt;width:205.pt;height:25.7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15"/>
                      <w:lang w:val="en-US" w:eastAsia="en-US" w:bidi="en-US"/>
                    </w:rPr>
                    <w:t>—</w:t>
                  </w:r>
                  <w:r>
                    <w:rPr>
                      <w:rStyle w:val="CharStyle15"/>
                    </w:rPr>
                    <w:t>、填空题（每空2分，共</w: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8.pt;margin-top:128.2pt;width:426.pt;height:80.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20" w:lineRule="exact"/>
                    <w:ind w:left="0" w:right="0" w:firstLine="140"/>
                  </w:pPr>
                  <w:r>
                    <w:rPr>
                      <w:rStyle w:val="CharStyle16"/>
                    </w:rPr>
                    <w:t xml:space="preserve">、在涉及热传导和热对流重要的概念,它的大小与_ </w:t>
                  </w:r>
                  <w:r>
                    <w:rPr>
                      <w:rStyle w:val="CharStyle15"/>
                    </w:rPr>
                    <w:t>因素有关。单位面积上的热阻的单位是</w:t>
                  </w:r>
                  <w:r>
                    <w:rPr>
                      <w:rStyle w:val="CharStyle17"/>
                      <w:lang w:val="zh-CN" w:eastAsia="zh-CN" w:bidi="zh-CN"/>
                    </w:rPr>
                    <w:t>/</w: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444.pt;margin-top:150.65pt;width:24.pt;height:15.3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20"/>
                    </w:rPr>
                    <w:t>1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488.5pt;margin-top:150.pt;width:15.5pt;height:17.1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■等</w:t>
                  </w:r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306.pt;margin-top:201.pt;width:198.5pt;height:16.7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15"/>
                    </w:rPr>
                    <w:t>热II面刚:</w:t>
                  </w:r>
                  <w:r>
                    <w:rPr>
                      <w:rStyle w:val="CharStyle15"/>
                      <w:lang w:val="en-US" w:eastAsia="en-US" w:bidi="en-US"/>
                    </w:rPr>
                    <w:t>fe</w:t>
                  </w:r>
                  <w:r>
                    <w:rPr>
                      <w:rStyle w:val="CharStyle15"/>
                    </w:rPr>
                    <w:t>入运行时的传热系数</w:t>
                  </w:r>
                  <w:r>
                    <w:rPr>
                      <w:rStyle w:val="CharStyle15"/>
                      <w:lang w:val="en-US" w:eastAsia="en-US" w:bidi="en-US"/>
                    </w:rPr>
                    <w:t>340W</w:t>
                  </w:r>
                </w:p>
              </w:txbxContent>
            </v:textbox>
            <w10:wrap anchorx="margin"/>
          </v:shape>
        </w:pict>
      </w:r>
      <w:r>
        <w:pict>
          <v:shape id="_x0000_s1032" type="#_x0000_t202" style="position:absolute;margin-left:4.5pt;margin-top:193.8pt;width:499.pt;height:145.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tabs>
                      <w:tab w:pos="40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80" w:lineRule="exact"/>
                    <w:ind w:left="0" w:right="5400" w:firstLine="0"/>
                  </w:pPr>
                  <w:r>
                    <w:rPr>
                      <w:rStyle w:val="CharStyle15"/>
                    </w:rPr>
                    <w:t>2、</w:t>
                    <w:tab/>
                    <w:t>己知某换热壁面的污垢热阻为</w:t>
                  </w:r>
                  <w:r>
                    <w:rPr>
                      <w:rStyle w:val="CharStyle15"/>
                      <w:lang w:val="en-US" w:eastAsia="en-US" w:bidi="en-US"/>
                    </w:rPr>
                    <w:t>0.0003 /m</w:t>
                  </w:r>
                  <w:r>
                    <w:rPr>
                      <w:rStyle w:val="CharStyle15"/>
                      <w:lang w:val="en-US" w:eastAsia="en-US" w:bidi="en-US"/>
                      <w:vertAlign w:val="superscript"/>
                    </w:rPr>
                    <w:t>2</w:t>
                  </w:r>
                  <w:r>
                    <w:rPr>
                      <w:rStyle w:val="CharStyle15"/>
                      <w:lang w:val="en-US" w:eastAsia="en-US" w:bidi="en-US"/>
                    </w:rPr>
                    <w:t>*K,</w:t>
                  </w:r>
                  <w:r>
                    <w:rPr>
                      <w:rStyle w:val="CharStyle15"/>
                    </w:rPr>
                    <w:t>则该换热壁面有污垢时的传热系数为</w:t>
                  </w:r>
                </w:p>
                <w:p>
                  <w:pPr>
                    <w:pStyle w:val="Style14"/>
                    <w:tabs>
                      <w:tab w:pos="360" w:val="left"/>
                      <w:tab w:pos="5220" w:val="left"/>
                      <w:tab w:leader="underscore" w:pos="923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80" w:lineRule="exact"/>
                    <w:ind w:left="0" w:right="0" w:firstLine="0"/>
                  </w:pPr>
                  <w:r>
                    <w:rPr>
                      <w:rStyle w:val="CharStyle15"/>
                    </w:rPr>
                    <w:t>3、</w:t>
                    <w:tab/>
                    <w:t>非稳态导热过程中，称</w:t>
                  </w:r>
                  <w:r>
                    <w:rPr>
                      <w:rStyle w:val="CharStyle15"/>
                      <w:lang w:val="en-US" w:eastAsia="en-US" w:bidi="en-US"/>
                    </w:rPr>
                    <w:t>Fo</w:t>
                  </w:r>
                  <w:r>
                    <w:rPr>
                      <w:rStyle w:val="CharStyle15"/>
                    </w:rPr>
                    <w:t xml:space="preserve">为 </w:t>
                  </w:r>
                  <w:r>
                    <w:rPr>
                      <w:rStyle w:val="CharStyle17"/>
                    </w:rPr>
                    <w:t>（4）</w:t>
                  </w:r>
                  <w:r>
                    <w:rPr>
                      <w:rStyle w:val="CharStyle15"/>
                      <w:lang w:val="en-US" w:eastAsia="en-US" w:bidi="en-US"/>
                    </w:rPr>
                    <w:tab/>
                  </w:r>
                  <w:r>
                    <w:rPr>
                      <w:rStyle w:val="CharStyle21"/>
                    </w:rPr>
                    <w:t>，其物理</w:t>
                  </w:r>
                  <w:r>
                    <w:rPr>
                      <w:rStyle w:val="CharStyle15"/>
                      <w:lang w:val="en-US" w:eastAsia="en-US" w:bidi="en-US"/>
                    </w:rPr>
                    <w:t>K</w:t>
                  </w:r>
                  <w:r>
                    <w:rPr>
                      <w:rStyle w:val="CharStyle15"/>
                    </w:rPr>
                    <w:t>是</w:t>
                    <w:tab/>
                  </w:r>
                </w:p>
                <w:p>
                  <w:pPr>
                    <w:pStyle w:val="Style14"/>
                    <w:tabs>
                      <w:tab w:pos="340" w:val="left"/>
                      <w:tab w:pos="641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80" w:lineRule="exact"/>
                    <w:ind w:left="0" w:right="0" w:firstLine="0"/>
                  </w:pPr>
                  <w:r>
                    <w:rPr>
                      <w:rStyle w:val="CharStyle15"/>
                    </w:rPr>
                    <w:t>4、</w:t>
                    <w:tab/>
                    <w:t>釆用集总参数法的物体，其内部温差趋近于</w:t>
                  </w:r>
                  <w:r>
                    <w:rPr>
                      <w:rStyle w:val="CharStyle17"/>
                    </w:rPr>
                    <w:t>（6）</w:t>
                  </w:r>
                  <w:r>
                    <w:rPr>
                      <w:rStyle w:val="CharStyle15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5"/>
                    </w:rPr>
                    <w:t>0</w:t>
                    <w:tab/>
                  </w:r>
                  <w:r>
                    <w:rPr>
                      <w:rStyle w:val="CharStyle21"/>
                      <w:lang w:val="en-US" w:eastAsia="en-US" w:bidi="en-US"/>
                    </w:rPr>
                    <w:t>（7）</w:t>
                  </w:r>
                  <w:r>
                    <w:rPr>
                      <w:rStyle w:val="CharStyle21"/>
                    </w:rPr>
                    <w:t>准则数反映了流体物性对对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80" w:lineRule="exact"/>
                    <w:ind w:left="0" w:right="0" w:firstLine="0"/>
                  </w:pPr>
                  <w:r>
                    <w:rPr>
                      <w:rStyle w:val="CharStyle15"/>
                    </w:rPr>
                    <w:t>流换热的影响。</w:t>
                  </w:r>
                </w:p>
                <w:p>
                  <w:pPr>
                    <w:pStyle w:val="Style14"/>
                    <w:tabs>
                      <w:tab w:pos="34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80" w:lineRule="exact"/>
                    <w:ind w:left="0" w:right="0" w:firstLine="0"/>
                  </w:pPr>
                  <w:r>
                    <w:rPr>
                      <w:rStyle w:val="CharStyle15"/>
                    </w:rPr>
                    <w:t>5、</w:t>
                    <w:tab/>
                  </w:r>
                  <w:r>
                    <w:rPr>
                      <w:rStyle w:val="CharStyle21"/>
                    </w:rPr>
                    <w:t>在流场中的</w:t>
                  </w:r>
                  <w:r>
                    <w:rPr>
                      <w:rStyle w:val="CharStyle22"/>
                    </w:rPr>
                    <w:t>（8）</w:t>
                  </w:r>
                  <w:r>
                    <w:rPr>
                      <w:rStyle w:val="CharStyle21"/>
                    </w:rPr>
                    <w:t>内存在较大的速度梯度，而在</w:t>
                  </w:r>
                  <w:r>
                    <w:rPr>
                      <w:rStyle w:val="CharStyle22"/>
                    </w:rPr>
                    <w:t>（9）</w:t>
                  </w:r>
                  <w:r>
                    <w:rPr>
                      <w:rStyle w:val="CharStyle21"/>
                    </w:rPr>
                    <w:t>内存在较大的温度梯度。对于</w:t>
                  </w:r>
                </w:p>
              </w:txbxContent>
            </v:textbox>
            <w10:wrap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219.5pt;margin-top:205.pt;width:126.pt;height:39.5pt;z-index:-251658752;mso-wrap-distance-left:5.pt;mso-wrap-distance-right:5.pt;mso-position-horizontal-relative:margin" wrapcoords="0 0">
            <v:imagedata r:id="rId5" r:href="rId6"/>
            <w10:wrap anchorx="margin"/>
          </v:shape>
        </w:pict>
      </w:r>
      <w:r>
        <w:pict>
          <v:shape id="_x0000_s1034" type="#_x0000_t202" style="position:absolute;margin-left:377.pt;margin-top:250.5pt;width:24.pt;height:14.2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15"/>
                      <w:lang w:val="en-US" w:eastAsia="en-US" w:bidi="en-US"/>
                    </w:rPr>
                    <w:t>(5)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72" w:lineRule="exact"/>
      </w:pPr>
    </w:p>
    <w:p>
      <w:pPr>
        <w:widowControl w:val="0"/>
        <w:rPr>
          <w:sz w:val="2"/>
          <w:szCs w:val="2"/>
        </w:rPr>
        <w:sectPr>
          <w:footerReference w:type="default" r:id="rId7"/>
          <w:footerReference w:type="first" r:id="rId8"/>
          <w:titlePg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028" w:left="985" w:right="825" w:bottom="2342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186" w:lineRule="exact"/>
        <w:rPr>
          <w:sz w:val="15"/>
          <w:szCs w:val="15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1065" w:left="0" w:right="0" w:bottom="2514" w:header="0" w:footer="3" w:gutter="0"/>
          <w:rtlGutter w:val="0"/>
          <w:cols w:space="720"/>
          <w:noEndnote/>
          <w:docGrid w:linePitch="360"/>
        </w:sectPr>
      </w:pPr>
    </w:p>
    <w:p>
      <w:pPr>
        <w:pStyle w:val="Style14"/>
        <w:tabs>
          <w:tab w:pos="604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Re</w:t>
      </w:r>
      <w:r>
        <w:rPr>
          <w:lang w:val="zh-CN" w:eastAsia="zh-CN" w:bidi="zh-CN"/>
          <w:w w:val="100"/>
          <w:spacing w:val="0"/>
          <w:color w:val="000000"/>
          <w:position w:val="0"/>
        </w:rPr>
        <w:t>数一定时，</w:t>
      </w:r>
      <w:r>
        <w:rPr>
          <w:lang w:val="en-US" w:eastAsia="en-US" w:bidi="en-US"/>
          <w:w w:val="100"/>
          <w:spacing w:val="0"/>
          <w:color w:val="000000"/>
          <w:position w:val="0"/>
        </w:rPr>
        <w:t>Pr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数大的流体，其换热强度 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（10）</w:t>
        <w:tab/>
      </w:r>
      <w:r>
        <w:rPr>
          <w:lang w:val="zh-CN" w:eastAsia="zh-CN" w:bidi="zh-CN"/>
          <w:w w:val="100"/>
          <w:spacing w:val="0"/>
          <w:color w:val="000000"/>
          <w:position w:val="0"/>
        </w:rPr>
        <w:t>。</w:t>
      </w:r>
    </w:p>
    <w:p>
      <w:pPr>
        <w:pStyle w:val="Style14"/>
        <w:tabs>
          <w:tab w:pos="3190" w:val="left"/>
          <w:tab w:leader="underscore" w:pos="99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0" w:lineRule="exact"/>
        <w:ind w:left="0" w:right="0" w:firstLine="0"/>
      </w:pPr>
      <w:r>
        <w:pict>
          <v:shape id="_x0000_s1037" type="#_x0000_t202" style="position:absolute;margin-left:476.pt;margin-top:1.pt;width:29.pt;height:15.2pt;z-index:-12582937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25"/>
                    </w:rPr>
                    <w:t>12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</w:p>
              </w:txbxContent>
            </v:textbox>
            <w10:wrap type="square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6、热流线是一组与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（11）</w:t>
        <w:tab/>
      </w:r>
      <w:r>
        <w:rPr>
          <w:lang w:val="zh-CN" w:eastAsia="zh-CN" w:bidi="zh-CN"/>
          <w:w w:val="100"/>
          <w:spacing w:val="0"/>
          <w:color w:val="000000"/>
          <w:position w:val="0"/>
        </w:rPr>
        <w:t>处处垂直的曲线，通过平面上任一点的热流线与该点的</w:t>
        <w:tab/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 w:line="470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相切。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660" w:line="470" w:lineRule="exact"/>
        <w:ind w:left="0" w:right="0" w:firstLine="0"/>
      </w:pPr>
      <w:r>
        <w:pict>
          <v:shape id="_x0000_s1038" type="#_x0000_t202" style="position:absolute;margin-left:4.5pt;margin-top:-10.8pt;width:234.5pt;height:98.pt;z-index:-12582937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tabs>
                      <w:tab w:pos="35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70" w:lineRule="exact"/>
                    <w:ind w:left="0" w:right="0" w:firstLine="0"/>
                  </w:pPr>
                  <w:r>
                    <w:rPr>
                      <w:rStyle w:val="CharStyle15"/>
                    </w:rPr>
                    <w:t>7、</w:t>
                    <w:tab/>
                    <w:t>普朗克定律揭示了_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70" w:lineRule="exact"/>
                    <w:ind w:left="500" w:right="0" w:firstLine="0"/>
                  </w:pPr>
                  <w:r>
                    <w:rPr>
                      <w:rStyle w:val="CharStyle15"/>
                    </w:rPr>
                    <w:t>关的物体。</w:t>
                  </w:r>
                </w:p>
                <w:p>
                  <w:pPr>
                    <w:pStyle w:val="Style14"/>
                    <w:tabs>
                      <w:tab w:pos="35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70" w:lineRule="exact"/>
                    <w:ind w:left="0" w:right="0" w:firstLine="0"/>
                  </w:pPr>
                  <w:r>
                    <w:rPr>
                      <w:rStyle w:val="CharStyle15"/>
                    </w:rPr>
                    <w:t>8、</w:t>
                    <w:tab/>
                  </w:r>
                  <w:r>
                    <w:rPr>
                      <w:rStyle w:val="CharStyle21"/>
                    </w:rPr>
                    <w:t>一般工业设备中的凝结换热均为_ 由表面的液体中所进行的沸騰，</w:t>
                  </w:r>
                  <w:r>
                    <w:rPr>
                      <w:rStyle w:val="CharStyle22"/>
                      <w:lang w:val="zh-CN" w:eastAsia="zh-CN" w:bidi="zh-CN"/>
                    </w:rPr>
                    <w:t>滅＜16）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53"/>
          <w:lang w:val="en-US" w:eastAsia="en-US" w:bidi="en-US"/>
        </w:rPr>
        <w:t>（13）</w:t>
      </w:r>
      <w:r>
        <w:rPr>
          <w:rStyle w:val="CharStyle53"/>
        </w:rPr>
        <w:t>按波长和温度的分布规律。灰体就是光谱吸收比与_01^_无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508"/>
        <w:ind w:left="0" w:right="0" w:firstLine="0"/>
      </w:pPr>
      <w:r>
        <w:pict>
          <v:shape id="_x0000_s1039" type="#_x0000_t202" style="position:absolute;margin-left:241.pt;margin-top:0;width:28.5pt;height:14.2pt;z-index:-125829374;mso-wrap-distance-left:5.pt;mso-wrap-distance-right:44.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21"/>
                      <w:lang w:val="en-US" w:eastAsia="en-US" w:bidi="en-US"/>
                    </w:rPr>
                    <w:t>(15)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高于饱和温度的热壁面沉浸在具有自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 w:line="460" w:lineRule="exact"/>
        <w:ind w:left="0" w:right="0" w:firstLine="0"/>
      </w:pPr>
      <w:r>
        <w:rPr>
          <w:rStyle w:val="CharStyle53"/>
        </w:rPr>
        <w:t>9、所谓“强化传热”是指—鐘</w:t>
      </w:r>
      <w:r>
        <w:rPr>
          <w:rStyle w:val="CharStyle54"/>
          <w:lang w:val="zh-CN" w:eastAsia="zh-CN" w:bidi="zh-CN"/>
        </w:rPr>
        <w:t>奰，</w:t>
      </w:r>
      <w:r>
        <w:rPr>
          <w:rStyle w:val="CharStyle54"/>
        </w:rPr>
        <w:t>.（17）</w:t>
      </w:r>
      <w:r>
        <w:rPr>
          <w:rStyle w:val="CharStyle53"/>
        </w:rPr>
        <w:t xml:space="preserve">,而所谓“强化传热技术”则是指在一定 </w:t>
      </w:r>
      <w:r>
        <w:rPr>
          <w:rStyle w:val="CharStyle55"/>
        </w:rPr>
        <w:t>的传热面积与传热温差下,増</w:t>
      </w:r>
      <w:r>
        <w:rPr>
          <w:rStyle w:val="CharStyle56"/>
        </w:rPr>
        <w:t>大</w:t>
      </w:r>
      <w:r>
        <w:rPr>
          <w:rStyle w:val="CharStyle55"/>
          <w:lang w:val="en-US" w:eastAsia="en-US" w:bidi="en-US"/>
        </w:rPr>
        <w:t>'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452" w:line="460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]0、实际物体的辐射力与同温度下</w:t>
      </w:r>
      <w:r>
        <w:rPr>
          <w:lang w:val="en-US" w:eastAsia="en-US" w:bidi="en-US"/>
          <w:w w:val="100"/>
          <w:spacing w:val="0"/>
          <w:color w:val="000000"/>
          <w:position w:val="0"/>
        </w:rPr>
        <w:t>k</w:t>
      </w:r>
      <w:r>
        <w:rPr>
          <w:rStyle w:val="CharStyle57"/>
        </w:rPr>
        <w:t>体的为</w:t>
      </w:r>
      <w:r>
        <w:rPr>
          <w:rStyle w:val="CharStyle58"/>
        </w:rPr>
        <w:t>\</w:t>
      </w:r>
      <w:r>
        <w:rPr>
          <w:rStyle w:val="CharStyle59"/>
          <w:lang w:val="zh-CN" w:eastAsia="zh-CN" w:bidi="zh-CN"/>
        </w:rPr>
        <w:t xml:space="preserve"> </w:t>
      </w:r>
      <w:r>
        <w:rPr>
          <w:rStyle w:val="CharStyle59"/>
        </w:rPr>
        <w:t>（19）</w:t>
      </w:r>
      <w:r>
        <w:rPr>
          <w:rStyle w:val="CharStyle60"/>
        </w:rPr>
        <w:t xml:space="preserve">；从表面1发出的辐射 </w:t>
      </w:r>
      <w:r>
        <w:rPr>
          <w:lang w:val="zh-CN" w:eastAsia="zh-CN" w:bidi="zh-CN"/>
          <w:w w:val="100"/>
          <w:spacing w:val="0"/>
          <w:color w:val="000000"/>
          <w:position w:val="0"/>
        </w:rPr>
        <w:t>能落到表面2上的百分数称之为</w:t>
      </w:r>
      <w:r>
        <w:rPr>
          <w:rStyle w:val="CharStyle61"/>
        </w:rPr>
        <w:t>（20）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o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，；X</w:t>
      </w:r>
      <w:r>
        <w:rPr>
          <w:lang w:val="en-US" w:eastAsia="en-US" w:bidi="en-US"/>
          <w:w w:val="100"/>
          <w:spacing w:val="0"/>
          <w:color w:val="000000"/>
          <w:position w:val="0"/>
        </w:rPr>
        <w:t>Q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 w:line="470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二、判断对错题（请在对的题后括号内打“V”，在错的题后括夸内打“X”。每题2分，共计20分）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 w:line="470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1、在两个不同物理现象之间，如果在相应的时刻及相应的地点上与现象有关的物理量一一对应成</w:t>
      </w:r>
      <w:r>
        <w:br w:type="page"/>
      </w:r>
    </w:p>
    <w:p>
      <w:pPr>
        <w:pStyle w:val="Style14"/>
        <w:tabs>
          <w:tab w:pos="85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0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比例，则称此两现象彼此相似。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（）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 w:line="470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2、导温系数仅出现在非稳态热量传输过程中，导温系数越大，物体内各处温度越不均匀。</w:t>
      </w:r>
    </w:p>
    <w:p>
      <w:pPr>
        <w:pStyle w:val="Style6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5960" w:right="0" w:firstLine="0"/>
      </w:pPr>
      <w:r>
        <w:rPr>
          <w:w w:val="100"/>
          <w:color w:val="000000"/>
          <w:position w:val="0"/>
        </w:rPr>
        <w:t>（）</w:t>
      </w:r>
    </w:p>
    <w:p>
      <w:pPr>
        <w:pStyle w:val="Style14"/>
        <w:tabs>
          <w:tab w:pos="586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920" w:right="0" w:firstLine="0"/>
      </w:pPr>
      <w:r>
        <w:pict>
          <v:shape id="_x0000_s1040" type="#_x0000_t202" style="position:absolute;margin-left:7.75pt;margin-top:1.pt;width:137.5pt;height:57.9pt;z-index:-125829373;mso-wrap-distance-left:5.pt;mso-wrap-distance-top:18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tabs>
                      <w:tab w:pos="34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0"/>
                  </w:pPr>
                  <w:r>
                    <w:rPr>
                      <w:rStyle w:val="CharStyle15"/>
                      <w:vertAlign w:val="superscript"/>
                    </w:rPr>
                    <w:t>3</w:t>
                  </w:r>
                  <w:r>
                    <w:rPr>
                      <w:rStyle w:val="CharStyle15"/>
                    </w:rPr>
                    <w:t>、</w:t>
                    <w:tab/>
                    <w:t>对流换热与辐射换弟</w:t>
                  </w:r>
                </w:p>
                <w:p>
                  <w:pPr>
                    <w:pStyle w:val="Style14"/>
                    <w:tabs>
                      <w:tab w:pos="33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90" w:lineRule="exact"/>
                    <w:ind w:left="0" w:right="860" w:firstLine="0"/>
                  </w:pPr>
                  <w:r>
                    <w:rPr>
                      <w:rStyle w:val="CharStyle15"/>
                    </w:rPr>
                    <w:t>4、</w:t>
                    <w:tab/>
                    <w:t>关于导热问题三 件：规定了边界上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换热过程叫做复合换热。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（）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right"/>
        <w:spacing w:before="0" w:after="0" w:line="400" w:lineRule="exact"/>
        <w:ind w:left="0" w:right="0" w:firstLine="0"/>
      </w:pPr>
      <w:r>
        <w:pict>
          <v:shape id="_x0000_s1041" type="#_x0000_t202" style="position:absolute;margin-left:5.25pt;margin-top:17.3pt;width:356.5pt;height:169.9pt;z-index:-12582937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6"/>
                    <w:tabs>
                      <w:tab w:pos="441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68"/>
                    <w:ind w:left="40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 xml:space="preserve">IX/X/RJ </w:t>
                  </w:r>
                  <w:r>
                    <w:rPr>
                      <w:rStyle w:val="CharStyle28"/>
                    </w:rPr>
                    <w:t>田仂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liWCTJ/</w:t>
                  </w:r>
                  <w:r>
                    <w:rPr>
                      <w:rStyle w:val="CharStyle28"/>
                    </w:rPr>
                    <w:t>皿</w:t>
                  </w: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;</w:t>
                  </w:r>
                  <w:r>
                    <w:rPr>
                      <w:rStyle w:val="CharStyle28"/>
                    </w:rPr>
                    <w:t>叉但。々</w:t>
                  </w: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v</w:t>
                    <w:tab/>
                  </w:r>
                  <w:r>
                    <w:rPr>
                      <w:rStyle w:val="CharStyle29"/>
                    </w:rPr>
                    <w:t>JA .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400" w:right="0" w:firstLine="0"/>
                  </w:pPr>
                  <w:r>
                    <w:rPr>
                      <w:rStyle w:val="CharStyle15"/>
                    </w:rPr>
                    <w:t>温度场中，热流线恒与等^线</w:t>
                  </w:r>
                  <w:r>
                    <w:rPr>
                      <w:rStyle w:val="CharStyle15"/>
                      <w:lang w:val="en-US" w:eastAsia="en-US" w:bidi="en-US"/>
                    </w:rPr>
                    <w:t>j</w:t>
                  </w:r>
                  <w:r>
                    <w:rPr>
                      <w:rStyle w:val="CharStyle15"/>
                    </w:rPr>
                    <w:t xml:space="preserve">直 </w:t>
                  </w:r>
                  <w:r>
                    <w:rPr>
                      <w:rStyle w:val="CharStyle15"/>
                      <w:lang w:val="en-US" w:eastAsia="en-US" w:bidi="en-US"/>
                    </w:rPr>
                    <w:t>1*</w:t>
                  </w:r>
                  <w:r>
                    <w:rPr>
                      <w:rStyle w:val="CharStyle15"/>
                    </w:rPr>
                    <w:t>•目交</w:t>
                  </w:r>
                </w:p>
                <w:p>
                  <w:pPr>
                    <w:pStyle w:val="Style14"/>
                    <w:tabs>
                      <w:tab w:pos="34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660" w:lineRule="exact"/>
                    <w:ind w:left="0" w:right="0" w:firstLine="0"/>
                  </w:pPr>
                  <w:r>
                    <w:rPr>
                      <w:rStyle w:val="CharStyle15"/>
                    </w:rPr>
                    <w:t>6、</w:t>
                    <w:tab/>
                    <w:t xml:space="preserve">对流换热系数是流体的一个物性I数^ </w:t>
                  </w:r>
                  <w:r>
                    <w:rPr>
                      <w:rStyle w:val="CharStyle30"/>
                    </w:rPr>
                    <w:t>^絕脉</w:t>
                  </w:r>
                </w:p>
                <w:p>
                  <w:pPr>
                    <w:pStyle w:val="Style14"/>
                    <w:tabs>
                      <w:tab w:pos="35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60"/>
                    <w:ind w:left="0" w:right="0" w:firstLine="0"/>
                  </w:pPr>
                  <w:r>
                    <w:rPr>
                      <w:rStyle w:val="CharStyle15"/>
                    </w:rPr>
                    <w:t>7、</w:t>
                    <w:tab/>
                    <w:t>一般来说，非金属材料的发射率要大于</w:t>
                  </w:r>
                  <w:r>
                    <w:rPr>
                      <w:rStyle w:val="CharStyle15"/>
                      <w:lang w:val="en-US" w:eastAsia="en-US" w:bidi="en-US"/>
                    </w:rPr>
                    <w:t>i</w:t>
                  </w:r>
                  <w:r>
                    <w:rPr>
                      <w:rStyle w:val="CharStyle15"/>
                    </w:rPr>
                    <w:t>属率。</w:t>
                  </w:r>
                </w:p>
                <w:p>
                  <w:pPr>
                    <w:pStyle w:val="Style14"/>
                    <w:tabs>
                      <w:tab w:pos="34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70" w:lineRule="exact"/>
                    <w:ind w:left="0" w:right="0" w:firstLine="0"/>
                  </w:pPr>
                  <w:r>
                    <w:rPr>
                      <w:rStyle w:val="CharStyle15"/>
                    </w:rPr>
                    <w:t>8、</w:t>
                    <w:tab/>
                    <w:t>只有管外径小于临界绝热直径时，铺设绝热层使热损失减小。</w:t>
                  </w:r>
                </w:p>
                <w:p>
                  <w:pPr>
                    <w:pStyle w:val="Style14"/>
                    <w:tabs>
                      <w:tab w:pos="36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70" w:lineRule="exact"/>
                    <w:ind w:left="0" w:right="0" w:firstLine="0"/>
                  </w:pPr>
                  <w:r>
                    <w:rPr>
                      <w:rStyle w:val="CharStyle15"/>
                    </w:rPr>
                    <w:t>9、</w:t>
                    <w:tab/>
                    <w:t>时间常数越大，热电偶越能迅速反映出流体温度的变化。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0"/>
                  </w:pPr>
                  <w:r>
                    <w:rPr>
                      <w:rStyle w:val="CharStyle15"/>
                    </w:rPr>
                    <w:t>】0、圆管外加肋片增加了外表面积，同时也减小了热阻。</w:t>
                  </w:r>
                </w:p>
              </w:txbxContent>
            </v:textbox>
            <w10:wrap type="square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、第一类边界条件：规定了边界上的温度值；第二类边界条 条件：规定了边界上物体与周围流体间的表面传热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2968" w:line="380" w:lineRule="exact"/>
        <w:ind w:left="0" w:right="2620" w:firstLine="0"/>
      </w:pPr>
      <w:r>
        <w:pict>
          <v:shape id="_x0000_s1042" type="#_x0000_t202" style="position:absolute;margin-left:443.75pt;margin-top:0.5pt;width:19.5pt;height:149.2pt;z-index:-125829371;mso-wrap-distance-left:158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84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()</w:t>
                  </w:r>
                </w:p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6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()</w:t>
                  </w:r>
                </w:p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()</w:t>
                  </w:r>
                </w:p>
                <w:p>
                  <w:pPr>
                    <w:pStyle w:val="Style3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()</w:t>
                  </w:r>
                </w:p>
                <w:p>
                  <w:pPr>
                    <w:pStyle w:val="Style3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()</w:t>
                  </w:r>
                </w:p>
                <w:p>
                  <w:pPr>
                    <w:pStyle w:val="Style4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()</w:t>
                  </w:r>
                </w:p>
                <w:p>
                  <w:pPr>
                    <w:pStyle w:val="Style4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()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系数及周围流体的温度值。、 5、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68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三、简答题（共3小题，共计20分）</w:t>
      </w:r>
    </w:p>
    <w:p>
      <w:pPr>
        <w:pStyle w:val="Style14"/>
        <w:tabs>
          <w:tab w:pos="39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60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1、</w:t>
        <w:tab/>
        <w:t>在水平加热表面上沸腾（壁面温度可控）时，随着壁面过热度增加，沸腾换热系数是否一定增 加？为什么？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（5</w:t>
      </w:r>
      <w:r>
        <w:rPr>
          <w:lang w:val="zh-CN" w:eastAsia="zh-CN" w:bidi="zh-CN"/>
          <w:w w:val="100"/>
          <w:spacing w:val="0"/>
          <w:color w:val="000000"/>
          <w:position w:val="0"/>
        </w:rPr>
        <w:t>分）</w:t>
      </w:r>
    </w:p>
    <w:p>
      <w:pPr>
        <w:pStyle w:val="Style14"/>
        <w:tabs>
          <w:tab w:pos="39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0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2、</w:t>
        <w:tab/>
        <w:t>说明管内对流换热的入口效应并解释其原因。在计及入口效应时，管内流动的入口效应修正系 数大于1，而流体横掠管束时，小于16排的管排修正系数却小于1，为什么？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 w:line="47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（9</w:t>
      </w:r>
      <w:r>
        <w:rPr>
          <w:lang w:val="zh-CN" w:eastAsia="zh-CN" w:bidi="zh-CN"/>
          <w:w w:val="100"/>
          <w:spacing w:val="0"/>
          <w:color w:val="000000"/>
          <w:position w:val="0"/>
        </w:rPr>
        <w:t>分）</w:t>
      </w:r>
    </w:p>
    <w:p>
      <w:pPr>
        <w:pStyle w:val="Style14"/>
        <w:tabs>
          <w:tab w:pos="40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0" w:lineRule="exact"/>
        <w:ind w:left="0" w:right="0" w:firstLine="0"/>
      </w:pPr>
      <w:r>
        <w:pict>
          <v:shape id="_x0000_s1043" type="#_x0000_t202" style="position:absolute;margin-left:136.75pt;margin-top:17.pt;width:86.pt;height:43.2pt;z-index:-12582937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47"/>
                    </w:rPr>
                    <w:t>分，共计30分）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44" type="#_x0000_t75" style="position:absolute;margin-left:119.25pt;margin-top:59.5pt;width:209.5pt;height:118.pt;z-index:-125829369;mso-wrap-distance-left:5.pt;mso-wrap-distance-right:5.pt;mso-position-horizontal-relative:margin">
            <v:imagedata r:id="rId9" r:href="rId10"/>
            <w10:wrap type="square" anchorx="margin"/>
          </v:shape>
        </w:pict>
      </w:r>
      <w:r>
        <w:pict>
          <v:shape id="_x0000_s1045" type="#_x0000_t202" style="position:absolute;margin-left:0.75pt;margin-top:163.6pt;width:497.5pt;height:48.5pt;z-index:-125829368;mso-wrap-distance-left:5.pt;mso-wrap-distance-right:5.pt;mso-wrap-distance-bottom:17.9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tabs>
                      <w:tab w:pos="472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10" w:lineRule="exact"/>
                    <w:ind w:left="0" w:right="0" w:firstLine="6160"/>
                  </w:pPr>
                  <w:r>
                    <w:rPr>
                      <w:rStyle w:val="CharStyle15"/>
                    </w:rPr>
                    <w:t>人用提高冷却水流速的办法，但发现 效果并不显著。请你帮助其分析原因。并利用所学:1^的#</w:t>
                  </w:r>
                  <w:r>
                    <w:rPr>
                      <w:rStyle w:val="CharStyle15"/>
                      <w:vertAlign w:val="superscript"/>
                    </w:rPr>
                    <w:t>:</w:t>
                  </w:r>
                  <w:r>
                    <w:rPr>
                      <w:rStyle w:val="CharStyle15"/>
                    </w:rPr>
                    <w:t>热学知识说明强化传热可釆取哪些具体 措施。</w:t>
                    <w:tab/>
                  </w:r>
                  <w:r>
                    <w:rPr>
                      <w:rStyle w:val="CharStyle15"/>
                      <w:lang w:val="en-US" w:eastAsia="en-US" w:bidi="en-US"/>
                    </w:rPr>
                    <w:t>（15</w:t>
                  </w:r>
                  <w:r>
                    <w:rPr>
                      <w:rStyle w:val="CharStyle15"/>
                    </w:rPr>
                    <w:t>分）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46" type="#_x0000_t202" style="position:absolute;margin-left:0.75pt;margin-top:46.pt;width:237.5pt;height:134.2pt;z-index:-125829367;mso-wrap-distance-left:5.pt;mso-wrap-distance-right:264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24"/>
                    <w:ind w:left="0" w:right="0" w:firstLine="0"/>
                  </w:pPr>
                  <w:r>
                    <w:rPr>
                      <w:rStyle w:val="CharStyle15"/>
                    </w:rPr>
                    <w:t>四、综合分析题（每题15女</w:t>
                  </w:r>
                </w:p>
                <w:p>
                  <w:pPr>
                    <w:pStyle w:val="Style14"/>
                    <w:numPr>
                      <w:ilvl w:val="0"/>
                      <w:numId w:val="1"/>
                    </w:numPr>
                    <w:tabs>
                      <w:tab w:pos="35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90" w:lineRule="exact"/>
                    <w:ind w:left="0" w:right="0" w:firstLine="0"/>
                  </w:pPr>
                  <w:r>
                    <w:rPr>
                      <w:rStyle w:val="CharStyle15"/>
                    </w:rPr>
                    <w:t xml:space="preserve">用裸露的热电偶测名 偶表面的对流换热系数^ </w:t>
                  </w:r>
                  <w:r>
                    <w:rPr>
                      <w:rStyle w:val="CharStyle15"/>
                      <w:lang w:val="en-US" w:eastAsia="en-US" w:bidi="en-US"/>
                    </w:rPr>
                    <w:t>=58.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20"/>
                    <w:ind w:left="0" w:right="0" w:firstLine="0"/>
                  </w:pPr>
                  <w:r>
                    <w:rPr>
                      <w:rStyle w:val="CharStyle15"/>
                    </w:rPr>
                    <w:t>度，并讨论测温误差（产生原因和降彳I</w:t>
                  </w:r>
                </w:p>
                <w:p>
                  <w:pPr>
                    <w:pStyle w:val="Style14"/>
                    <w:numPr>
                      <w:ilvl w:val="0"/>
                      <w:numId w:val="1"/>
                    </w:numPr>
                    <w:tabs>
                      <w:tab w:pos="36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15"/>
                    </w:rPr>
                    <w:t>为强化一台冷油器（冷却高温油的换热器）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7" type="#_x0000_t202" style="position:absolute;margin-left:244.75pt;margin-top:61.3pt;width:254.pt;height:62.pt;z-index:-125829366;mso-wrap-distance-left:244.pt;mso-wrap-distance-top:15.3pt;mso-wrap-distance-right:5.pt;mso-wrap-distance-bottom:55.2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580" w:lineRule="exact"/>
                    <w:ind w:left="0" w:right="0" w:firstLine="0"/>
                  </w:pPr>
                  <w:r>
                    <w:rPr>
                      <w:rStyle w:val="CharStyle21"/>
                      <w:lang w:val="en-US" w:eastAsia="en-US" w:bidi="en-US"/>
                    </w:rPr>
                    <w:t>；</w:t>
                  </w:r>
                  <w:r>
                    <w:rPr>
                      <w:rStyle w:val="CharStyle15"/>
                      <w:lang w:val="en-US" w:eastAsia="en-US" w:bidi="en-US"/>
                    </w:rPr>
                    <w:t>p</w:t>
                  </w:r>
                  <w:r>
                    <w:rPr>
                      <w:rStyle w:val="CharStyle21"/>
                      <w:lang w:val="en-US" w:eastAsia="en-US" w:bidi="en-US"/>
                    </w:rPr>
                    <w:t>,</w:t>
                  </w:r>
                  <w:r>
                    <w:rPr>
                      <w:rStyle w:val="CharStyle21"/>
                    </w:rPr>
                    <w:t>己知水冷壁壁面温度</w:t>
                  </w:r>
                  <w:r>
                    <w:rPr>
                      <w:rStyle w:val="CharStyle21"/>
                      <w:lang w:val="en-US" w:eastAsia="en-US" w:bidi="en-US"/>
                    </w:rPr>
                    <w:t>~=600°</w:t>
                  </w:r>
                  <w:r>
                    <w:rPr>
                      <w:rStyle w:val="CharStyle15"/>
                      <w:lang w:val="en-US" w:eastAsia="en-US" w:bidi="en-US"/>
                    </w:rPr>
                    <w:t>C</w:t>
                  </w:r>
                  <w:r>
                    <w:rPr>
                      <w:rStyle w:val="CharStyle21"/>
                      <w:lang w:val="en-US" w:eastAsia="en-US" w:bidi="en-US"/>
                    </w:rPr>
                    <w:t>,</w:t>
                  </w:r>
                  <w:r>
                    <w:rPr>
                      <w:rStyle w:val="CharStyle21"/>
                    </w:rPr>
                    <w:t xml:space="preserve">烟气对热电 </w:t>
                  </w:r>
                  <w:r>
                    <w:rPr>
                      <w:rStyle w:val="CharStyle15"/>
                    </w:rPr>
                    <w:t>:面发射率^=0.3。试求炉膛烟气的真实温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3、</w:t>
        <w:tab/>
        <w:t>简述非稳态导热的基本特点。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（6</w:t>
      </w:r>
      <w:r>
        <w:rPr>
          <w:lang w:val="zh-CN" w:eastAsia="zh-CN" w:bidi="zh-CN"/>
          <w:w w:val="100"/>
          <w:spacing w:val="0"/>
          <w:color w:val="000000"/>
          <w:position w:val="0"/>
        </w:rPr>
        <w:t>分）</w:t>
      </w:r>
      <w:r>
        <w:br w:type="page"/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96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五、计算题(共3小题，共计40分)</w:t>
      </w:r>
    </w:p>
    <w:p>
      <w:pPr>
        <w:pStyle w:val="Style50"/>
        <w:widowControl w:val="0"/>
        <w:keepNext w:val="0"/>
        <w:keepLines w:val="0"/>
        <w:shd w:val="clear" w:color="auto" w:fill="auto"/>
        <w:bidi w:val="0"/>
        <w:jc w:val="both"/>
        <w:spacing w:before="0" w:after="904"/>
        <w:ind w:left="0" w:right="0" w:firstLine="0"/>
      </w:pPr>
      <w:r>
        <w:pict>
          <v:shape id="_x0000_s1048" type="#_x0000_t202" style="position:absolute;margin-left:328.pt;margin-top:149.5pt;width:148.pt;height:18.7pt;z-index:-12582936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 xml:space="preserve">运动粘度 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v =14.79xl0-6m2/s,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49" type="#_x0000_t75" style="position:absolute;margin-left:134.5pt;margin-top:-5.5pt;width:201.5pt;height:193.pt;z-index:-125829364;mso-wrap-distance-left:5.pt;mso-wrap-distance-right:5.pt;mso-position-horizontal-relative:margin">
            <v:imagedata r:id="rId11" r:href="rId12"/>
            <w10:wrap type="square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I</w:t>
      </w:r>
      <w:r>
        <w:rPr>
          <w:rStyle w:val="CharStyle65"/>
        </w:rPr>
        <w:t>、在一个逆流式双管(同心换器中，用比热容为</w:t>
      </w:r>
      <w:r>
        <w:rPr>
          <w:rStyle w:val="CharStyle65"/>
          <w:lang w:val="en-US" w:eastAsia="en-US" w:bidi="en-US"/>
        </w:rPr>
        <w:t>1.507</w:t>
      </w:r>
      <w:r>
        <w:rPr>
          <w:lang w:val="en-US" w:eastAsia="en-US" w:bidi="en-US"/>
          <w:w w:val="100"/>
          <w:spacing w:val="0"/>
          <w:color w:val="000000"/>
          <w:position w:val="0"/>
        </w:rPr>
        <w:t>xl</w:t>
      </w:r>
      <w:r>
        <w:rPr>
          <w:rStyle w:val="CharStyle65"/>
          <w:lang w:val="en-US" w:eastAsia="en-US" w:bidi="en-US"/>
        </w:rPr>
        <w:t>03</w:t>
      </w:r>
      <w:r>
        <w:rPr>
          <w:lang w:val="en-US" w:eastAsia="en-US" w:bidi="en-US"/>
          <w:w w:val="100"/>
          <w:spacing w:val="0"/>
          <w:color w:val="000000"/>
          <w:position w:val="0"/>
        </w:rPr>
        <w:t>J</w:t>
      </w:r>
      <w:r>
        <w:rPr>
          <w:rStyle w:val="CharStyle65"/>
          <w:lang w:val="en-US" w:eastAsia="en-US" w:bidi="en-US"/>
        </w:rPr>
        <w:t>/(</w:t>
      </w:r>
      <w:r>
        <w:rPr>
          <w:lang w:val="en-US" w:eastAsia="en-US" w:bidi="en-US"/>
          <w:w w:val="100"/>
          <w:spacing w:val="0"/>
          <w:color w:val="000000"/>
          <w:position w:val="0"/>
        </w:rPr>
        <w:t>kg</w:t>
      </w:r>
      <w:r>
        <w:rPr>
          <w:rStyle w:val="CharStyle65"/>
          <w:lang w:val="en-US" w:eastAsia="en-US" w:bidi="en-US"/>
        </w:rPr>
        <w:t>.°</w:t>
      </w:r>
      <w:r>
        <w:rPr>
          <w:lang w:val="en-US" w:eastAsia="en-US" w:bidi="en-US"/>
          <w:w w:val="100"/>
          <w:spacing w:val="0"/>
          <w:color w:val="000000"/>
          <w:position w:val="0"/>
        </w:rPr>
        <w:t>C)</w:t>
      </w:r>
      <w:r>
        <w:rPr>
          <w:lang w:val="zh-CN" w:eastAsia="zh-CN" w:bidi="zh-CN"/>
          <w:w w:val="100"/>
          <w:spacing w:val="0"/>
          <w:color w:val="000000"/>
          <w:position w:val="0"/>
        </w:rPr>
        <w:t>的油将质量流率 为</w:t>
      </w:r>
      <w:r>
        <w:rPr>
          <w:lang w:val="en-US" w:eastAsia="en-US" w:bidi="en-US"/>
          <w:w w:val="100"/>
          <w:spacing w:val="0"/>
          <w:color w:val="000000"/>
          <w:position w:val="0"/>
        </w:rPr>
        <w:t>0.454kg</w:t>
      </w:r>
      <w:r>
        <w:rPr>
          <w:rStyle w:val="CharStyle66"/>
          <w:lang w:val="en-US" w:eastAsia="en-US" w:bidi="en-US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>s</w:t>
      </w:r>
      <w:r>
        <w:rPr>
          <w:rStyle w:val="CharStyle66"/>
        </w:rPr>
        <w:t>的水从口和出口温度分别为</w:t>
      </w:r>
      <w:r>
        <w:rPr>
          <w:rStyle w:val="CharStyle66"/>
          <w:lang w:val="en-US" w:eastAsia="en-US" w:bidi="en-US"/>
        </w:rPr>
        <w:t>93.3°</w:t>
      </w:r>
      <w:r>
        <w:rPr>
          <w:lang w:val="en-US" w:eastAsia="en-US" w:bidi="en-US"/>
          <w:w w:val="100"/>
          <w:spacing w:val="0"/>
          <w:color w:val="000000"/>
          <w:position w:val="0"/>
        </w:rPr>
        <w:t>C</w:t>
      </w:r>
      <w:r>
        <w:rPr>
          <w:lang w:val="zh-CN" w:eastAsia="zh-CN" w:bidi="zh-CN"/>
          <w:w w:val="100"/>
          <w:spacing w:val="0"/>
          <w:color w:val="000000"/>
          <w:position w:val="0"/>
        </w:rPr>
        <w:t>和</w:t>
      </w:r>
      <w:r>
        <w:rPr>
          <w:lang w:val="en-US" w:eastAsia="en-US" w:bidi="en-US"/>
          <w:w w:val="100"/>
          <w:spacing w:val="0"/>
          <w:color w:val="000000"/>
          <w:position w:val="0"/>
        </w:rPr>
        <w:t>60°C.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若总传热系数为 </w:t>
      </w:r>
      <w:r>
        <w:rPr>
          <w:lang w:val="en-US" w:eastAsia="en-US" w:bidi="en-US"/>
          <w:w w:val="100"/>
          <w:spacing w:val="0"/>
          <w:color w:val="000000"/>
          <w:position w:val="0"/>
        </w:rPr>
        <w:t>283.9W/(m2-°C),</w:t>
      </w:r>
      <w:r>
        <w:rPr>
          <w:lang w:val="zh-CN" w:eastAsia="zh-CN" w:bidi="zh-CN"/>
          <w:w w:val="100"/>
          <w:spacing w:val="0"/>
          <w:color w:val="000000"/>
          <w:position w:val="0"/>
        </w:rPr>
        <w:t>求换热:</w:t>
      </w:r>
    </w:p>
    <w:p>
      <w:pPr>
        <w:pStyle w:val="Style50"/>
        <w:widowControl w:val="0"/>
        <w:keepNext w:val="0"/>
        <w:keepLines w:val="0"/>
        <w:shd w:val="clear" w:color="auto" w:fill="auto"/>
        <w:bidi w:val="0"/>
        <w:jc w:val="both"/>
        <w:spacing w:before="0" w:after="80" w:line="220" w:lineRule="exact"/>
        <w:ind w:left="0" w:right="0" w:firstLine="0"/>
      </w:pPr>
      <w:r>
        <w:pict>
          <v:shape id="_x0000_s1050" type="#_x0000_t202" style="position:absolute;margin-left:320.5pt;margin-top:1.5pt;width:180.pt;height:18.pt;z-index:-125829363;mso-wrap-distance-left:101.4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1"/>
                    </w:rPr>
                    <w:t>读气以相对速度</w:t>
                  </w:r>
                  <w:r>
                    <w:rPr>
                      <w:rStyle w:val="CharStyle51"/>
                      <w:lang w:val="en-US" w:eastAsia="en-US" w:bidi="en-US"/>
                    </w:rPr>
                    <w:t>0.9m/s</w:t>
                  </w:r>
                  <w:r>
                    <w:rPr>
                      <w:rStyle w:val="CharStyle51"/>
                    </w:rPr>
                    <w:t>流过。试确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2、冷却塔中水滴的平均直径为</w:t>
      </w:r>
      <w:r>
        <w:rPr>
          <w:lang w:val="en-US" w:eastAsia="en-US" w:bidi="en-US"/>
          <w:w w:val="100"/>
          <w:spacing w:val="0"/>
          <w:color w:val="000000"/>
          <w:position w:val="0"/>
        </w:rPr>
        <w:t>0.15cn^</w:t>
      </w:r>
    </w:p>
    <w:p>
      <w:pPr>
        <w:pStyle w:val="Style50"/>
        <w:widowControl w:val="0"/>
        <w:keepNext w:val="0"/>
        <w:keepLines w:val="0"/>
        <w:shd w:val="clear" w:color="auto" w:fill="auto"/>
        <w:bidi w:val="0"/>
        <w:jc w:val="both"/>
        <w:spacing w:before="0" w:after="188" w:line="220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定水与空气之间的换热系数。</w:t>
      </w:r>
    </w:p>
    <w:p>
      <w:pPr>
        <w:pStyle w:val="Style50"/>
        <w:widowControl w:val="0"/>
        <w:keepNext w:val="0"/>
        <w:keepLines w:val="0"/>
        <w:shd w:val="clear" w:color="auto" w:fill="auto"/>
        <w:bidi w:val="0"/>
        <w:jc w:val="both"/>
        <w:spacing w:before="0" w:after="852" w:line="460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己知</w:t>
      </w:r>
      <w:r>
        <w:rPr>
          <w:lang w:val="en-US" w:eastAsia="en-US" w:bidi="en-US"/>
          <w:w w:val="100"/>
          <w:spacing w:val="0"/>
          <w:color w:val="000000"/>
          <w:position w:val="0"/>
        </w:rPr>
        <w:t>17°C</w:t>
      </w:r>
      <w:r>
        <w:rPr>
          <w:lang w:val="zh-CN" w:eastAsia="zh-CN" w:bidi="zh-CN"/>
          <w:w w:val="100"/>
          <w:spacing w:val="0"/>
          <w:color w:val="000000"/>
          <w:position w:val="0"/>
        </w:rPr>
        <w:t>时空气的物性参数为：导热系数义</w:t>
      </w:r>
      <w:r>
        <w:rPr>
          <w:lang w:val="en-US" w:eastAsia="en-US" w:bidi="en-US"/>
          <w:w w:val="100"/>
          <w:spacing w:val="0"/>
          <w:color w:val="000000"/>
          <w:position w:val="0"/>
        </w:rPr>
        <w:t>=0.02 Pr=0.703o</w:t>
      </w:r>
      <w:r>
        <w:rPr>
          <w:lang w:val="zh-CN" w:eastAsia="zh-CN" w:bidi="zh-CN"/>
          <w:w w:val="100"/>
          <w:spacing w:val="0"/>
          <w:color w:val="000000"/>
          <w:position w:val="0"/>
        </w:rPr>
        <w:t>对于落下水滴，</w:t>
      </w:r>
      <w:r>
        <w:rPr>
          <w:lang w:val="en-US" w:eastAsia="en-US" w:bidi="en-US"/>
          <w:w w:val="100"/>
          <w:spacing w:val="0"/>
          <w:color w:val="000000"/>
          <w:position w:val="0"/>
        </w:rPr>
        <w:t>M^ = 2 + 0.6Re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^Prl'</w:t>
      </w:r>
    </w:p>
    <w:p>
      <w:pPr>
        <w:pStyle w:val="Style50"/>
        <w:widowControl w:val="0"/>
        <w:keepNext w:val="0"/>
        <w:keepLines w:val="0"/>
        <w:shd w:val="clear" w:color="auto" w:fill="auto"/>
        <w:bidi w:val="0"/>
        <w:jc w:val="both"/>
        <w:spacing w:before="0" w:after="0" w:line="470" w:lineRule="exact"/>
        <w:ind w:left="0" w:right="0" w:firstLine="0"/>
      </w:pPr>
      <w:r>
        <w:pict>
          <v:shape id="_x0000_s1051" type="#_x0000_t75" style="position:absolute;margin-left:120.pt;margin-top:60.5pt;width:208.pt;height:115.5pt;z-index:-125829362;mso-wrap-distance-left:5.pt;mso-wrap-distance-right:5.pt;mso-position-horizontal-relative:margin" wrapcoords="0 0 21600 0 21600 21600 0 21600 0 0">
            <v:imagedata r:id="rId13" r:href="rId14"/>
            <w10:wrap type="square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3、一根直径为</w:t>
      </w:r>
      <w:r>
        <w:rPr>
          <w:lang w:val="en-US" w:eastAsia="en-US" w:bidi="en-US"/>
          <w:w w:val="100"/>
          <w:spacing w:val="0"/>
          <w:color w:val="000000"/>
          <w:position w:val="0"/>
        </w:rPr>
        <w:t>30mm、</w:t>
      </w:r>
      <w:r>
        <w:rPr>
          <w:lang w:val="zh-CN" w:eastAsia="zh-CN" w:bidi="zh-CN"/>
          <w:w w:val="100"/>
          <w:spacing w:val="0"/>
          <w:color w:val="000000"/>
          <w:position w:val="0"/>
        </w:rPr>
        <w:t>壁面_極考1001：的管子向温度为</w:t>
      </w:r>
      <w:r>
        <w:rPr>
          <w:lang w:val="en-US" w:eastAsia="en-US" w:bidi="en-US"/>
          <w:w w:val="100"/>
          <w:spacing w:val="0"/>
          <w:color w:val="000000"/>
          <w:position w:val="0"/>
        </w:rPr>
        <w:t>20°C</w:t>
      </w:r>
      <w:r>
        <w:rPr>
          <w:lang w:val="zh-CN" w:eastAsia="zh-CN" w:bidi="zh-CN"/>
          <w:w w:val="100"/>
          <w:spacing w:val="0"/>
          <w:color w:val="000000"/>
          <w:position w:val="0"/>
        </w:rPr>
        <w:t>的环境散热，热损失率为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100W/nio </w:t>
      </w:r>
      <w:r>
        <w:rPr>
          <w:rStyle w:val="CharStyle66"/>
        </w:rPr>
        <w:t>为把热损失减小到以同时被利用。材料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lang w:val="zh-CN" w:eastAsia="zh-CN" w:bidi="zh-CN"/>
          <w:w w:val="100"/>
          <w:spacing w:val="0"/>
          <w:color w:val="000000"/>
          <w:position w:val="0"/>
        </w:rPr>
        <w:t>的导热系数为</w:t>
      </w:r>
      <w:r>
        <w:rPr>
          <w:lang w:val="en-US" w:eastAsia="en-US" w:bidi="en-US"/>
          <w:w w:val="100"/>
          <w:spacing w:val="0"/>
          <w:color w:val="000000"/>
          <w:position w:val="0"/>
        </w:rPr>
        <w:t>0.5w/nvK，</w:t>
      </w:r>
      <w:r>
        <w:rPr>
          <w:lang w:val="zh-CN" w:eastAsia="zh-CN" w:bidi="zh-CN"/>
          <w:w w:val="100"/>
          <w:spacing w:val="0"/>
          <w:color w:val="000000"/>
          <w:position w:val="0"/>
        </w:rPr>
        <w:t>可利 用度为</w:t>
      </w:r>
      <w:r>
        <w:rPr>
          <w:lang w:val="en-US" w:eastAsia="en-US" w:bidi="en-US"/>
          <w:w w:val="100"/>
          <w:spacing w:val="0"/>
          <w:color w:val="000000"/>
          <w:position w:val="0"/>
        </w:rPr>
        <w:t>3.14xl(T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>m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>/m;'4</w:t>
      </w:r>
      <w:r>
        <w:rPr>
          <w:lang w:val="zh-CN" w:eastAsia="zh-CN" w:bidi="zh-CN"/>
          <w:w w:val="100"/>
          <w:spacing w:val="0"/>
          <w:color w:val="000000"/>
          <w:position w:val="0"/>
        </w:rPr>
        <w:t>梓</w:t>
      </w:r>
      <w:r>
        <w:rPr>
          <w:lang w:val="en-US" w:eastAsia="en-US" w:bidi="en-US"/>
          <w:w w:val="100"/>
          <w:spacing w:val="0"/>
          <w:color w:val="000000"/>
          <w:position w:val="0"/>
        </w:rPr>
        <w:t>w/m.K，</w:t>
      </w:r>
      <w:r>
        <w:rPr>
          <w:lang w:val="zh-CN" w:eastAsia="zh-CN" w:bidi="zh-CN"/>
          <w:w w:val="100"/>
          <w:spacing w:val="0"/>
          <w:color w:val="000000"/>
          <w:position w:val="0"/>
        </w:rPr>
        <w:t>可利用度为</w:t>
      </w:r>
      <w:r>
        <w:rPr>
          <w:lang w:val="en-US" w:eastAsia="en-US" w:bidi="en-US"/>
          <w:w w:val="100"/>
          <w:spacing w:val="0"/>
          <w:color w:val="000000"/>
          <w:position w:val="0"/>
        </w:rPr>
        <w:t>4.0xl0'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>m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>/m.</w:t>
      </w:r>
      <w:r>
        <w:rPr>
          <w:lang w:val="zh-CN" w:eastAsia="zh-CN" w:bidi="zh-CN"/>
          <w:w w:val="100"/>
          <w:spacing w:val="0"/>
          <w:color w:val="000000"/>
          <w:position w:val="0"/>
        </w:rPr>
        <w:t>试分析如何</w:t>
      </w:r>
    </w:p>
    <w:p>
      <w:pPr>
        <w:pStyle w:val="Style50"/>
        <w:tabs>
          <w:tab w:pos="53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0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敷设这两种材料才能达到上：</w:t>
        <w:tab/>
        <w:t>，料后，外表面与环境间的表面传热系数与原</w:t>
      </w:r>
    </w:p>
    <w:p>
      <w:pPr>
        <w:pStyle w:val="Style6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260" w:right="0" w:firstLine="0"/>
      </w:pPr>
      <w:r>
        <w:rPr>
          <w:rStyle w:val="CharStyle69"/>
          <w:i w:val="0"/>
          <w:iCs w:val="0"/>
        </w:rPr>
        <w:t xml:space="preserve">' w </w:t>
      </w:r>
      <w:r>
        <w:rPr>
          <w:w w:val="100"/>
          <w:spacing w:val="0"/>
          <w:color w:val="000000"/>
          <w:position w:val="0"/>
        </w:rPr>
        <w:t xml:space="preserve">r&lt;ju </w:t>
      </w:r>
      <w:r>
        <w:rPr>
          <w:rStyle w:val="CharStyle70"/>
          <w:i/>
          <w:iCs/>
        </w:rPr>
        <w:t>a</w:t>
      </w:r>
    </w:p>
    <w:p>
      <w:pPr>
        <w:pStyle w:val="Style50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来一样。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(15</w:t>
      </w:r>
      <w:r>
        <w:rPr>
          <w:lang w:val="zh-CN" w:eastAsia="zh-CN" w:bidi="zh-CN"/>
          <w:w w:val="100"/>
          <w:spacing w:val="0"/>
          <w:color w:val="000000"/>
          <w:position w:val="0"/>
        </w:rPr>
        <w:t>分)</w:t>
      </w:r>
      <w:r>
        <w:br w:type="page"/>
      </w:r>
    </w:p>
    <w:sectPr>
      <w:type w:val="continuous"/>
      <w:pgSz w:w="11900" w:h="16840"/>
      <w:pgMar w:top="1065" w:left="944" w:right="895" w:bottom="2514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5" type="#_x0000_t202" style="position:absolute;margin-left:258.45pt;margin-top:730.25pt;width:65.pt;height:9.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"/>
                  </w:rPr>
                  <w:t>第页，共3页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6" type="#_x0000_t202" style="position:absolute;margin-left:261.25pt;margin-top:728.65pt;width:69.pt;height:9.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"/>
                  </w:rPr>
                  <w:t>第页，共3页,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PMingLiU" w:eastAsia="PMingLiU" w:hAnsi="PMingLiU" w:cs="PMingLiU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">
    <w:name w:val="Header or footer|1_"/>
    <w:basedOn w:val="DefaultParagraphFont"/>
    <w:link w:val="Style2"/>
    <w:rPr>
      <w:b w:val="0"/>
      <w:bCs w:val="0"/>
      <w:i w:val="0"/>
      <w:iCs w:val="0"/>
      <w:u w:val="none"/>
      <w:strike w:val="0"/>
      <w:smallCaps w:val="0"/>
      <w:sz w:val="17"/>
      <w:szCs w:val="17"/>
      <w:rFonts w:ascii="PMingLiU" w:eastAsia="PMingLiU" w:hAnsi="PMingLiU" w:cs="PMingLiU"/>
      <w:spacing w:val="70"/>
    </w:rPr>
  </w:style>
  <w:style w:type="character" w:customStyle="1" w:styleId="CharStyle4">
    <w:name w:val="Header or footer|1"/>
    <w:semiHidden/>
    <w:unhideWhenUsed/>
    <w:basedOn w:val="CharStyle3"/>
    <w:rPr>
      <w:lang w:val="zh-CN" w:eastAsia="zh-CN" w:bidi="zh-CN"/>
      <w:w w:val="100"/>
      <w:color w:val="000000"/>
      <w:position w:val="0"/>
    </w:rPr>
  </w:style>
  <w:style w:type="character" w:customStyle="1" w:styleId="CharStyle6">
    <w:name w:val="Heading #1|1 Exact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32"/>
      <w:szCs w:val="32"/>
      <w:rFonts w:ascii="PMingLiU" w:eastAsia="PMingLiU" w:hAnsi="PMingLiU" w:cs="PMingLiU"/>
      <w:spacing w:val="30"/>
    </w:rPr>
  </w:style>
  <w:style w:type="character" w:customStyle="1" w:styleId="CharStyle8">
    <w:name w:val="Body text|3 Exact"/>
    <w:basedOn w:val="DefaultParagraphFont"/>
    <w:link w:val="Style7"/>
    <w:rPr>
      <w:b/>
      <w:bCs/>
      <w:i w:val="0"/>
      <w:iCs w:val="0"/>
      <w:u w:val="none"/>
      <w:strike w:val="0"/>
      <w:smallCaps w:val="0"/>
      <w:sz w:val="21"/>
      <w:szCs w:val="21"/>
      <w:rFonts w:ascii="PMingLiU" w:eastAsia="PMingLiU" w:hAnsi="PMingLiU" w:cs="PMingLiU"/>
      <w:spacing w:val="30"/>
    </w:rPr>
  </w:style>
  <w:style w:type="character" w:customStyle="1" w:styleId="CharStyle9">
    <w:name w:val="Body text|3 Exact"/>
    <w:semiHidden/>
    <w:unhideWhenUsed/>
    <w:basedOn w:val="CharStyle8"/>
    <w:rPr>
      <w:lang w:val="en-US" w:eastAsia="en-US" w:bidi="en-US"/>
      <w:u w:val="single"/>
      <w:w w:val="100"/>
      <w:color w:val="000000"/>
      <w:position w:val="0"/>
    </w:rPr>
  </w:style>
  <w:style w:type="character" w:customStyle="1" w:styleId="CharStyle10">
    <w:name w:val="Body text|3 + 11 pt,Not Bold,Spacing 0 pt Exact"/>
    <w:semiHidden/>
    <w:unhideWhenUsed/>
    <w:basedOn w:val="CharStyle8"/>
    <w:rPr>
      <w:lang w:val="zh-CN" w:eastAsia="zh-CN" w:bidi="zh-CN"/>
      <w:b/>
      <w:bCs/>
      <w:u w:val="single"/>
      <w:sz w:val="22"/>
      <w:szCs w:val="22"/>
      <w:w w:val="100"/>
      <w:spacing w:val="0"/>
      <w:color w:val="000000"/>
      <w:position w:val="0"/>
    </w:rPr>
  </w:style>
  <w:style w:type="character" w:customStyle="1" w:styleId="CharStyle11">
    <w:name w:val="Body text|3 + 11 pt,Not Bold,Spacing 0 pt Exact"/>
    <w:semiHidden/>
    <w:unhideWhenUsed/>
    <w:basedOn w:val="CharStyle8"/>
    <w:rPr>
      <w:lang w:val="1024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3">
    <w:name w:val="Body text|4 Exact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</w:rPr>
  </w:style>
  <w:style w:type="character" w:customStyle="1" w:styleId="CharStyle15">
    <w:name w:val="Body text|2 Exact"/>
    <w:semiHidden/>
    <w:unhideWhenUsed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</w:rPr>
  </w:style>
  <w:style w:type="character" w:customStyle="1" w:styleId="CharStyle16">
    <w:name w:val="Body text|2 + Spacing 8 pt Exact"/>
    <w:semiHidden/>
    <w:unhideWhenUsed/>
    <w:basedOn w:val="CharStyle52"/>
    <w:rPr>
      <w:spacing w:val="160"/>
    </w:rPr>
  </w:style>
  <w:style w:type="character" w:customStyle="1" w:styleId="CharStyle17">
    <w:name w:val="Body text|2 Exact"/>
    <w:semiHidden/>
    <w:unhideWhenUsed/>
    <w:basedOn w:val="CharStyle52"/>
    <w:rPr>
      <w:lang w:val="en-US" w:eastAsia="en-US" w:bidi="en-US"/>
      <w:u w:val="single"/>
    </w:rPr>
  </w:style>
  <w:style w:type="character" w:customStyle="1" w:styleId="CharStyle19">
    <w:name w:val="Body text|5 Exact"/>
    <w:basedOn w:val="DefaultParagraphFont"/>
    <w:link w:val="Style18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</w:rPr>
  </w:style>
  <w:style w:type="character" w:customStyle="1" w:styleId="CharStyle20">
    <w:name w:val="Body text|5 + Arial Exact"/>
    <w:semiHidden/>
    <w:unhideWhenUsed/>
    <w:basedOn w:val="CharStyle19"/>
    <w:rPr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21">
    <w:name w:val="Body text|2 + Spacing 1 pt Exact"/>
    <w:semiHidden/>
    <w:unhideWhenUsed/>
    <w:basedOn w:val="CharStyle52"/>
    <w:rPr>
      <w:spacing w:val="30"/>
    </w:rPr>
  </w:style>
  <w:style w:type="character" w:customStyle="1" w:styleId="CharStyle22">
    <w:name w:val="Body text|2 + Spacing 1 pt Exact"/>
    <w:semiHidden/>
    <w:unhideWhenUsed/>
    <w:basedOn w:val="CharStyle52"/>
    <w:rPr>
      <w:lang w:val="en-US" w:eastAsia="en-US" w:bidi="en-US"/>
      <w:u w:val="single"/>
      <w:spacing w:val="30"/>
    </w:rPr>
  </w:style>
  <w:style w:type="character" w:customStyle="1" w:styleId="CharStyle24">
    <w:name w:val="Body text|6 Exact"/>
    <w:basedOn w:val="DefaultParagraphFont"/>
    <w:link w:val="Style23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</w:rPr>
  </w:style>
  <w:style w:type="character" w:customStyle="1" w:styleId="CharStyle25">
    <w:name w:val="Body text|6 Exact"/>
    <w:semiHidden/>
    <w:unhideWhenUsed/>
    <w:basedOn w:val="CharStyle24"/>
    <w:rPr>
      <w:sz w:val="22"/>
      <w:szCs w:val="22"/>
      <w:w w:val="100"/>
      <w:spacing w:val="0"/>
      <w:color w:val="000000"/>
      <w:position w:val="0"/>
    </w:rPr>
  </w:style>
  <w:style w:type="character" w:customStyle="1" w:styleId="CharStyle27">
    <w:name w:val="Body text|8 Exact"/>
    <w:basedOn w:val="DefaultParagraphFont"/>
    <w:link w:val="Style26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3"/>
      <w:szCs w:val="13"/>
      <w:rFonts w:ascii="PMingLiU" w:eastAsia="PMingLiU" w:hAnsi="PMingLiU" w:cs="PMingLiU"/>
    </w:rPr>
  </w:style>
  <w:style w:type="character" w:customStyle="1" w:styleId="CharStyle28">
    <w:name w:val="Body text|8 + Scaling 150% Exact"/>
    <w:semiHidden/>
    <w:unhideWhenUsed/>
    <w:basedOn w:val="CharStyle27"/>
    <w:rPr>
      <w:lang w:val="zh-CN" w:eastAsia="zh-CN" w:bidi="zh-CN"/>
      <w:w w:val="150"/>
      <w:spacing w:val="0"/>
      <w:color w:val="000000"/>
      <w:position w:val="0"/>
    </w:rPr>
  </w:style>
  <w:style w:type="character" w:customStyle="1" w:styleId="CharStyle29">
    <w:name w:val="Body text|8 + 14 pt,Italic Exact"/>
    <w:semiHidden/>
    <w:unhideWhenUsed/>
    <w:basedOn w:val="CharStyle27"/>
    <w:rPr>
      <w:i/>
      <w:iCs/>
      <w:sz w:val="28"/>
      <w:szCs w:val="28"/>
      <w:w w:val="100"/>
      <w:spacing w:val="0"/>
      <w:color w:val="000000"/>
      <w:position w:val="0"/>
    </w:rPr>
  </w:style>
  <w:style w:type="character" w:customStyle="1" w:styleId="CharStyle30">
    <w:name w:val="Body text|2 + 33 pt,Italic Exact"/>
    <w:semiHidden/>
    <w:unhideWhenUsed/>
    <w:basedOn w:val="CharStyle52"/>
    <w:rPr>
      <w:i/>
      <w:iCs/>
      <w:sz w:val="66"/>
      <w:szCs w:val="66"/>
    </w:rPr>
  </w:style>
  <w:style w:type="character" w:customStyle="1" w:styleId="CharStyle32">
    <w:name w:val="Body text|9 Exact"/>
    <w:basedOn w:val="DefaultParagraphFont"/>
    <w:link w:val="Style31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70"/>
    </w:rPr>
  </w:style>
  <w:style w:type="character" w:customStyle="1" w:styleId="CharStyle34">
    <w:name w:val="Body text|10 Exact"/>
    <w:basedOn w:val="DefaultParagraphFont"/>
    <w:link w:val="Style33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4"/>
      <w:szCs w:val="24"/>
      <w:rFonts w:ascii="PMingLiU" w:eastAsia="PMingLiU" w:hAnsi="PMingLiU" w:cs="PMingLiU"/>
      <w:spacing w:val="60"/>
    </w:rPr>
  </w:style>
  <w:style w:type="character" w:customStyle="1" w:styleId="CharStyle36">
    <w:name w:val="Body text|11 Exact"/>
    <w:basedOn w:val="DefaultParagraphFont"/>
    <w:link w:val="Style35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60"/>
    </w:rPr>
  </w:style>
  <w:style w:type="character" w:customStyle="1" w:styleId="CharStyle38">
    <w:name w:val="Body text|12 Exact"/>
    <w:basedOn w:val="DefaultParagraphFont"/>
    <w:link w:val="Style37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4"/>
      <w:szCs w:val="24"/>
      <w:rFonts w:ascii="PMingLiU" w:eastAsia="PMingLiU" w:hAnsi="PMingLiU" w:cs="PMingLiU"/>
      <w:spacing w:val="60"/>
    </w:rPr>
  </w:style>
  <w:style w:type="character" w:customStyle="1" w:styleId="CharStyle40">
    <w:name w:val="Body text|13 Exact"/>
    <w:basedOn w:val="DefaultParagraphFont"/>
    <w:link w:val="Style39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6"/>
      <w:szCs w:val="26"/>
      <w:rFonts w:ascii="PMingLiU" w:eastAsia="PMingLiU" w:hAnsi="PMingLiU" w:cs="PMingLiU"/>
      <w:spacing w:val="60"/>
    </w:rPr>
  </w:style>
  <w:style w:type="character" w:customStyle="1" w:styleId="CharStyle42">
    <w:name w:val="Body text|14 Exact"/>
    <w:basedOn w:val="DefaultParagraphFont"/>
    <w:link w:val="Style41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4"/>
      <w:szCs w:val="24"/>
      <w:rFonts w:ascii="PMingLiU" w:eastAsia="PMingLiU" w:hAnsi="PMingLiU" w:cs="PMingLiU"/>
      <w:spacing w:val="70"/>
    </w:rPr>
  </w:style>
  <w:style w:type="character" w:customStyle="1" w:styleId="CharStyle44">
    <w:name w:val="Body text|15 Exact"/>
    <w:basedOn w:val="DefaultParagraphFont"/>
    <w:link w:val="Style43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70"/>
    </w:rPr>
  </w:style>
  <w:style w:type="character" w:customStyle="1" w:styleId="CharStyle46">
    <w:name w:val="Picture caption|2 Exact"/>
    <w:basedOn w:val="DefaultParagraphFont"/>
    <w:link w:val="Style45"/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</w:rPr>
  </w:style>
  <w:style w:type="character" w:customStyle="1" w:styleId="CharStyle47">
    <w:name w:val="Picture caption|2 + Spacing 1 pt Exact"/>
    <w:semiHidden/>
    <w:unhideWhenUsed/>
    <w:basedOn w:val="CharStyle46"/>
    <w:rPr>
      <w:lang w:val="zh-CN" w:eastAsia="zh-CN" w:bidi="zh-CN"/>
      <w:w w:val="100"/>
      <w:spacing w:val="30"/>
      <w:color w:val="000000"/>
      <w:position w:val="0"/>
    </w:rPr>
  </w:style>
  <w:style w:type="character" w:customStyle="1" w:styleId="CharStyle49">
    <w:name w:val="Picture caption|1 Exact"/>
    <w:basedOn w:val="DefaultParagraphFont"/>
    <w:link w:val="Style48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</w:rPr>
  </w:style>
  <w:style w:type="character" w:customStyle="1" w:styleId="CharStyle51">
    <w:name w:val="Body text|16 Exact"/>
    <w:semiHidden/>
    <w:unhideWhenUsed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</w:rPr>
  </w:style>
  <w:style w:type="character" w:customStyle="1" w:styleId="CharStyle52">
    <w:name w:val="Body text|2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</w:rPr>
  </w:style>
  <w:style w:type="character" w:customStyle="1" w:styleId="CharStyle53">
    <w:name w:val="Body text|2 + Spacing 1 pt"/>
    <w:semiHidden/>
    <w:unhideWhenUsed/>
    <w:basedOn w:val="CharStyle52"/>
    <w:rPr>
      <w:lang w:val="zh-CN" w:eastAsia="zh-CN" w:bidi="zh-CN"/>
      <w:w w:val="100"/>
      <w:spacing w:val="30"/>
      <w:color w:val="000000"/>
      <w:position w:val="0"/>
    </w:rPr>
  </w:style>
  <w:style w:type="character" w:customStyle="1" w:styleId="CharStyle54">
    <w:name w:val="Body text|2 + Spacing 1 pt"/>
    <w:semiHidden/>
    <w:unhideWhenUsed/>
    <w:basedOn w:val="CharStyle52"/>
    <w:rPr>
      <w:lang w:val="en-US" w:eastAsia="en-US" w:bidi="en-US"/>
      <w:u w:val="single"/>
      <w:w w:val="100"/>
      <w:spacing w:val="30"/>
      <w:color w:val="000000"/>
      <w:position w:val="0"/>
    </w:rPr>
  </w:style>
  <w:style w:type="character" w:customStyle="1" w:styleId="CharStyle55">
    <w:name w:val="Body text|2 + Spacing 8 pt"/>
    <w:semiHidden/>
    <w:unhideWhenUsed/>
    <w:basedOn w:val="CharStyle52"/>
    <w:rPr>
      <w:lang w:val="zh-CN" w:eastAsia="zh-CN" w:bidi="zh-CN"/>
      <w:w w:val="100"/>
      <w:spacing w:val="160"/>
      <w:color w:val="000000"/>
      <w:position w:val="0"/>
    </w:rPr>
  </w:style>
  <w:style w:type="character" w:customStyle="1" w:styleId="CharStyle56">
    <w:name w:val="Body text|2 + Spacing 8 pt"/>
    <w:semiHidden/>
    <w:unhideWhenUsed/>
    <w:basedOn w:val="CharStyle52"/>
    <w:rPr>
      <w:lang w:val="zh-CN" w:eastAsia="zh-CN" w:bidi="zh-CN"/>
      <w:u w:val="single"/>
      <w:w w:val="100"/>
      <w:spacing w:val="160"/>
      <w:color w:val="000000"/>
      <w:position w:val="0"/>
    </w:rPr>
  </w:style>
  <w:style w:type="character" w:customStyle="1" w:styleId="CharStyle57">
    <w:name w:val="Body text|2 + Spacing 32 pt"/>
    <w:semiHidden/>
    <w:unhideWhenUsed/>
    <w:basedOn w:val="CharStyle52"/>
    <w:rPr>
      <w:lang w:val="zh-CN" w:eastAsia="zh-CN" w:bidi="zh-CN"/>
      <w:w w:val="100"/>
      <w:spacing w:val="640"/>
      <w:color w:val="000000"/>
      <w:position w:val="0"/>
    </w:rPr>
  </w:style>
  <w:style w:type="character" w:customStyle="1" w:styleId="CharStyle58">
    <w:name w:val="Body text|2 + Spacing 32 pt"/>
    <w:semiHidden/>
    <w:unhideWhenUsed/>
    <w:basedOn w:val="CharStyle52"/>
    <w:rPr>
      <w:lang w:val="zh-CN" w:eastAsia="zh-CN" w:bidi="zh-CN"/>
      <w:u w:val="single"/>
      <w:w w:val="100"/>
      <w:spacing w:val="640"/>
      <w:color w:val="000000"/>
      <w:position w:val="0"/>
    </w:rPr>
  </w:style>
  <w:style w:type="character" w:customStyle="1" w:styleId="CharStyle59">
    <w:name w:val="Body text|2 + Spacing 3 pt"/>
    <w:semiHidden/>
    <w:unhideWhenUsed/>
    <w:basedOn w:val="CharStyle52"/>
    <w:rPr>
      <w:lang w:val="en-US" w:eastAsia="en-US" w:bidi="en-US"/>
      <w:u w:val="single"/>
      <w:w w:val="100"/>
      <w:spacing w:val="70"/>
      <w:color w:val="000000"/>
      <w:position w:val="0"/>
    </w:rPr>
  </w:style>
  <w:style w:type="character" w:customStyle="1" w:styleId="CharStyle60">
    <w:name w:val="Body text|2 + Spacing 3 pt"/>
    <w:semiHidden/>
    <w:unhideWhenUsed/>
    <w:basedOn w:val="CharStyle52"/>
    <w:rPr>
      <w:lang w:val="zh-CN" w:eastAsia="zh-CN" w:bidi="zh-CN"/>
      <w:w w:val="100"/>
      <w:spacing w:val="70"/>
      <w:color w:val="000000"/>
      <w:position w:val="0"/>
    </w:rPr>
  </w:style>
  <w:style w:type="character" w:customStyle="1" w:styleId="CharStyle61">
    <w:name w:val="Body text|2"/>
    <w:semiHidden/>
    <w:unhideWhenUsed/>
    <w:basedOn w:val="CharStyle52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63">
    <w:name w:val="Body text|7_"/>
    <w:basedOn w:val="DefaultParagraphFont"/>
    <w:link w:val="Style62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70"/>
    </w:rPr>
  </w:style>
  <w:style w:type="character" w:customStyle="1" w:styleId="CharStyle64">
    <w:name w:val="Body text|16_"/>
    <w:basedOn w:val="DefaultParagraphFont"/>
    <w:link w:val="Style50"/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</w:rPr>
  </w:style>
  <w:style w:type="character" w:customStyle="1" w:styleId="CharStyle65">
    <w:name w:val="Body text|16 + Spacing 3 pt"/>
    <w:semiHidden/>
    <w:unhideWhenUsed/>
    <w:basedOn w:val="CharStyle64"/>
    <w:rPr>
      <w:lang w:val="zh-CN" w:eastAsia="zh-CN" w:bidi="zh-CN"/>
      <w:w w:val="100"/>
      <w:spacing w:val="60"/>
      <w:color w:val="000000"/>
      <w:position w:val="0"/>
    </w:rPr>
  </w:style>
  <w:style w:type="character" w:customStyle="1" w:styleId="CharStyle66">
    <w:name w:val="Body text|16 + Spacing 8 pt"/>
    <w:semiHidden/>
    <w:unhideWhenUsed/>
    <w:basedOn w:val="CharStyle64"/>
    <w:rPr>
      <w:lang w:val="zh-CN" w:eastAsia="zh-CN" w:bidi="zh-CN"/>
      <w:w w:val="100"/>
      <w:spacing w:val="170"/>
      <w:color w:val="000000"/>
      <w:position w:val="0"/>
    </w:rPr>
  </w:style>
  <w:style w:type="character" w:customStyle="1" w:styleId="CharStyle68">
    <w:name w:val="Body text|17_"/>
    <w:basedOn w:val="DefaultParagraphFont"/>
    <w:link w:val="Style67"/>
    <w:rPr>
      <w:lang w:val="en-US" w:eastAsia="en-US" w:bidi="en-US"/>
      <w:b w:val="0"/>
      <w:bCs w:val="0"/>
      <w:i/>
      <w:iCs/>
      <w:u w:val="none"/>
      <w:strike w:val="0"/>
      <w:smallCaps w:val="0"/>
      <w:sz w:val="32"/>
      <w:szCs w:val="32"/>
      <w:rFonts w:ascii="PMingLiU" w:eastAsia="PMingLiU" w:hAnsi="PMingLiU" w:cs="PMingLiU"/>
    </w:rPr>
  </w:style>
  <w:style w:type="character" w:customStyle="1" w:styleId="CharStyle69">
    <w:name w:val="Body text|17 + 13 pt,Not Italic"/>
    <w:semiHidden/>
    <w:unhideWhenUsed/>
    <w:basedOn w:val="CharStyle68"/>
    <w:rPr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70">
    <w:name w:val="Body text|17 + Small Caps"/>
    <w:semiHidden/>
    <w:unhideWhenUsed/>
    <w:basedOn w:val="CharStyle68"/>
    <w:rPr>
      <w:smallCaps/>
      <w:w w:val="100"/>
      <w:spacing w:val="0"/>
      <w:color w:val="000000"/>
      <w:position w:val="0"/>
    </w:rPr>
  </w:style>
  <w:style w:type="paragraph" w:customStyle="1" w:styleId="Style2">
    <w:name w:val="Header or footer|1"/>
    <w:basedOn w:val="Normal"/>
    <w:link w:val="CharStyle3"/>
    <w:qFormat/>
    <w:pPr>
      <w:widowControl w:val="0"/>
      <w:shd w:val="clear" w:color="auto" w:fill="FFFFFF"/>
      <w:spacing w:line="17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PMingLiU" w:eastAsia="PMingLiU" w:hAnsi="PMingLiU" w:cs="PMingLiU"/>
      <w:spacing w:val="70"/>
    </w:rPr>
  </w:style>
  <w:style w:type="paragraph" w:customStyle="1" w:styleId="Style5">
    <w:name w:val="Heading #1|1"/>
    <w:basedOn w:val="Normal"/>
    <w:link w:val="CharStyle6"/>
    <w:qFormat/>
    <w:pPr>
      <w:widowControl w:val="0"/>
      <w:shd w:val="clear" w:color="auto" w:fill="FFFFFF"/>
      <w:outlineLvl w:val="0"/>
      <w:spacing w:after="420" w:line="32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PMingLiU" w:eastAsia="PMingLiU" w:hAnsi="PMingLiU" w:cs="PMingLiU"/>
      <w:spacing w:val="30"/>
    </w:rPr>
  </w:style>
  <w:style w:type="paragraph" w:customStyle="1" w:styleId="Style7">
    <w:name w:val="Body text|3"/>
    <w:basedOn w:val="Normal"/>
    <w:link w:val="CharStyle8"/>
    <w:pPr>
      <w:widowControl w:val="0"/>
      <w:shd w:val="clear" w:color="auto" w:fill="FFFFFF"/>
      <w:jc w:val="distribute"/>
      <w:spacing w:before="420" w:after="280" w:line="22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PMingLiU" w:eastAsia="PMingLiU" w:hAnsi="PMingLiU" w:cs="PMingLiU"/>
      <w:spacing w:val="30"/>
    </w:rPr>
  </w:style>
  <w:style w:type="paragraph" w:customStyle="1" w:styleId="Style12">
    <w:name w:val="Body text|4"/>
    <w:basedOn w:val="Normal"/>
    <w:link w:val="CharStyle13"/>
    <w:pPr>
      <w:widowControl w:val="0"/>
      <w:shd w:val="clear" w:color="auto" w:fill="FFFFFF"/>
      <w:jc w:val="right"/>
      <w:spacing w:before="280" w:line="22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</w:rPr>
  </w:style>
  <w:style w:type="paragraph" w:customStyle="1" w:styleId="Style14">
    <w:name w:val="Body text|2"/>
    <w:basedOn w:val="Normal"/>
    <w:link w:val="CharStyle52"/>
    <w:qFormat/>
    <w:pPr>
      <w:widowControl w:val="0"/>
      <w:shd w:val="clear" w:color="auto" w:fill="FFFFFF"/>
      <w:spacing w:line="22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</w:rPr>
  </w:style>
  <w:style w:type="paragraph" w:customStyle="1" w:styleId="Style18">
    <w:name w:val="Body text|5"/>
    <w:basedOn w:val="Normal"/>
    <w:link w:val="CharStyle19"/>
    <w:pPr>
      <w:widowControl w:val="0"/>
      <w:shd w:val="clear" w:color="auto" w:fill="FFFFFF"/>
      <w:spacing w:line="246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</w:rPr>
  </w:style>
  <w:style w:type="paragraph" w:customStyle="1" w:styleId="Style23">
    <w:name w:val="Body text|6"/>
    <w:basedOn w:val="Normal"/>
    <w:link w:val="CharStyle24"/>
    <w:pPr>
      <w:widowControl w:val="0"/>
      <w:shd w:val="clear" w:color="auto" w:fill="FFFFFF"/>
      <w:spacing w:line="22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</w:rPr>
  </w:style>
  <w:style w:type="paragraph" w:customStyle="1" w:styleId="Style26">
    <w:name w:val="Body text|8"/>
    <w:basedOn w:val="Normal"/>
    <w:link w:val="CharStyle27"/>
    <w:pPr>
      <w:widowControl w:val="0"/>
      <w:shd w:val="clear" w:color="auto" w:fill="FFFFFF"/>
      <w:jc w:val="both"/>
      <w:spacing w:after="120" w:line="28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3"/>
      <w:szCs w:val="13"/>
      <w:rFonts w:ascii="PMingLiU" w:eastAsia="PMingLiU" w:hAnsi="PMingLiU" w:cs="PMingLiU"/>
    </w:rPr>
  </w:style>
  <w:style w:type="paragraph" w:customStyle="1" w:styleId="Style31">
    <w:name w:val="Body text|9"/>
    <w:basedOn w:val="Normal"/>
    <w:link w:val="CharStyle32"/>
    <w:pPr>
      <w:widowControl w:val="0"/>
      <w:shd w:val="clear" w:color="auto" w:fill="FFFFFF"/>
      <w:spacing w:after="200" w:line="22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70"/>
    </w:rPr>
  </w:style>
  <w:style w:type="paragraph" w:customStyle="1" w:styleId="Style33">
    <w:name w:val="Body text|10"/>
    <w:basedOn w:val="Normal"/>
    <w:link w:val="CharStyle34"/>
    <w:pPr>
      <w:widowControl w:val="0"/>
      <w:shd w:val="clear" w:color="auto" w:fill="FFFFFF"/>
      <w:spacing w:before="200" w:after="200" w:line="24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4"/>
      <w:szCs w:val="24"/>
      <w:rFonts w:ascii="PMingLiU" w:eastAsia="PMingLiU" w:hAnsi="PMingLiU" w:cs="PMingLiU"/>
      <w:spacing w:val="60"/>
    </w:rPr>
  </w:style>
  <w:style w:type="paragraph" w:customStyle="1" w:styleId="Style35">
    <w:name w:val="Body text|11"/>
    <w:basedOn w:val="Normal"/>
    <w:link w:val="CharStyle36"/>
    <w:pPr>
      <w:widowControl w:val="0"/>
      <w:shd w:val="clear" w:color="auto" w:fill="FFFFFF"/>
      <w:spacing w:before="200" w:line="47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60"/>
    </w:rPr>
  </w:style>
  <w:style w:type="paragraph" w:customStyle="1" w:styleId="Style37">
    <w:name w:val="Body text|12"/>
    <w:basedOn w:val="Normal"/>
    <w:link w:val="CharStyle38"/>
    <w:pPr>
      <w:widowControl w:val="0"/>
      <w:shd w:val="clear" w:color="auto" w:fill="FFFFFF"/>
      <w:spacing w:line="47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4"/>
      <w:szCs w:val="24"/>
      <w:rFonts w:ascii="PMingLiU" w:eastAsia="PMingLiU" w:hAnsi="PMingLiU" w:cs="PMingLiU"/>
      <w:spacing w:val="60"/>
    </w:rPr>
  </w:style>
  <w:style w:type="paragraph" w:customStyle="1" w:styleId="Style39">
    <w:name w:val="Body text|13"/>
    <w:basedOn w:val="Normal"/>
    <w:link w:val="CharStyle40"/>
    <w:pPr>
      <w:widowControl w:val="0"/>
      <w:shd w:val="clear" w:color="auto" w:fill="FFFFFF"/>
      <w:spacing w:line="47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6"/>
      <w:szCs w:val="26"/>
      <w:rFonts w:ascii="PMingLiU" w:eastAsia="PMingLiU" w:hAnsi="PMingLiU" w:cs="PMingLiU"/>
      <w:spacing w:val="60"/>
    </w:rPr>
  </w:style>
  <w:style w:type="paragraph" w:customStyle="1" w:styleId="Style41">
    <w:name w:val="Body text|14"/>
    <w:basedOn w:val="Normal"/>
    <w:link w:val="CharStyle42"/>
    <w:pPr>
      <w:widowControl w:val="0"/>
      <w:shd w:val="clear" w:color="auto" w:fill="FFFFFF"/>
      <w:spacing w:line="47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4"/>
      <w:szCs w:val="24"/>
      <w:rFonts w:ascii="PMingLiU" w:eastAsia="PMingLiU" w:hAnsi="PMingLiU" w:cs="PMingLiU"/>
      <w:spacing w:val="70"/>
    </w:rPr>
  </w:style>
  <w:style w:type="paragraph" w:customStyle="1" w:styleId="Style43">
    <w:name w:val="Body text|15"/>
    <w:basedOn w:val="Normal"/>
    <w:link w:val="CharStyle44"/>
    <w:pPr>
      <w:widowControl w:val="0"/>
      <w:shd w:val="clear" w:color="auto" w:fill="FFFFFF"/>
      <w:spacing w:line="22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70"/>
    </w:rPr>
  </w:style>
  <w:style w:type="paragraph" w:customStyle="1" w:styleId="Style45">
    <w:name w:val="Picture caption|2"/>
    <w:basedOn w:val="Normal"/>
    <w:link w:val="CharStyle46"/>
    <w:pPr>
      <w:widowControl w:val="0"/>
      <w:shd w:val="clear" w:color="auto" w:fill="FFFFFF"/>
      <w:spacing w:line="22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</w:rPr>
  </w:style>
  <w:style w:type="paragraph" w:customStyle="1" w:styleId="Style48">
    <w:name w:val="Picture caption|1"/>
    <w:basedOn w:val="Normal"/>
    <w:link w:val="CharStyle49"/>
    <w:qFormat/>
    <w:pPr>
      <w:widowControl w:val="0"/>
      <w:shd w:val="clear" w:color="auto" w:fill="FFFFFF"/>
      <w:spacing w:line="22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</w:rPr>
  </w:style>
  <w:style w:type="paragraph" w:customStyle="1" w:styleId="Style50">
    <w:name w:val="Body text|16"/>
    <w:basedOn w:val="Normal"/>
    <w:link w:val="CharStyle64"/>
    <w:pPr>
      <w:widowControl w:val="0"/>
      <w:shd w:val="clear" w:color="auto" w:fill="FFFFFF"/>
      <w:jc w:val="distribute"/>
      <w:spacing w:before="280" w:after="720" w:line="45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</w:rPr>
  </w:style>
  <w:style w:type="paragraph" w:customStyle="1" w:styleId="Style62">
    <w:name w:val="Body text|7"/>
    <w:basedOn w:val="Normal"/>
    <w:link w:val="CharStyle63"/>
    <w:pPr>
      <w:widowControl w:val="0"/>
      <w:shd w:val="clear" w:color="auto" w:fill="FFFFFF"/>
      <w:spacing w:line="47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70"/>
    </w:rPr>
  </w:style>
  <w:style w:type="paragraph" w:customStyle="1" w:styleId="Style67">
    <w:name w:val="Body text|17"/>
    <w:basedOn w:val="Normal"/>
    <w:link w:val="CharStyle68"/>
    <w:pPr>
      <w:widowControl w:val="0"/>
      <w:shd w:val="clear" w:color="auto" w:fill="FFFFFF"/>
      <w:spacing w:line="32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32"/>
      <w:szCs w:val="32"/>
      <w:rFonts w:ascii="PMingLiU" w:eastAsia="PMingLiU" w:hAnsi="PMingLiU" w:cs="PMingLiU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jpeg"/><Relationship Id="rId10" Type="http://schemas.openxmlformats.org/officeDocument/2006/relationships/image" Target="media/image2.jpeg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3.jpeg" TargetMode="External"/><Relationship Id="rId13" Type="http://schemas.openxmlformats.org/officeDocument/2006/relationships/image" Target="media/image4.jpeg"/><Relationship Id="rId14" Type="http://schemas.openxmlformats.org/officeDocument/2006/relationships/image" Target="media/image4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>hongbaoshu.net</dc:title>
  <dc:subject>hongbaoshu.net</dc:subject>
  <dc:creator>hongbaoshu.net</dc:creator>
  <cp:keywords>hongbaoshu.net</cp:keywords>
</cp:coreProperties>
</file>