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9.6pt;height:84.3pt;mso-position-horizontal-relative:char;mso-position-vertical-relative:line" coordorigin="0,0" coordsize="10792,1686">
            <v:shape style="position:absolute;left:9993;top:1405;width:675;height:225" type="#_x0000_t75" stroked="false">
              <v:imagedata r:id="rId5" o:title=""/>
            </v:shape>
            <v:shape style="position:absolute;left:0;top:0;width:10792;height:134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;top:1354;width:10781;height:326" type="#_x0000_t202" filled="false" stroked="true" strokeweight=".53998pt" strokecolor="#d5d5d5">
              <v:textbox inset="0,0,0,0">
                <w:txbxContent>
                  <w:p>
                    <w:pPr>
                      <w:tabs>
                        <w:tab w:pos="4844" w:val="left" w:leader="none"/>
                        <w:tab w:pos="9329" w:val="left" w:leader="none"/>
                      </w:tabs>
                      <w:spacing w:before="75"/>
                      <w:ind w:left="11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w w:val="105"/>
                        <w:sz w:val="13"/>
                      </w:rPr>
                      <w:t>官方总站：圣才学习网</w:t>
                    </w:r>
                    <w:hyperlink r:id="rId7">
                      <w:r>
                        <w:rPr>
                          <w:color w:val="323232"/>
                          <w:w w:val="105"/>
                          <w:sz w:val="13"/>
                        </w:rPr>
                        <w:t>www.100xuexi.com</w:t>
                      </w:r>
                    </w:hyperlink>
                    <w:r>
                      <w:rPr>
                        <w:color w:val="323232"/>
                        <w:w w:val="105"/>
                        <w:sz w:val="13"/>
                      </w:rPr>
                      <w:tab/>
                      <w:t>登录/注册</w:t>
                    </w:r>
                    <w:r>
                      <w:rPr>
                        <w:color w:val="323232"/>
                        <w:spacing w:val="45"/>
                        <w:w w:val="105"/>
                        <w:sz w:val="13"/>
                      </w:rPr>
                      <w:t> </w:t>
                    </w:r>
                    <w:r>
                      <w:rPr>
                        <w:color w:val="323232"/>
                        <w:w w:val="105"/>
                        <w:sz w:val="13"/>
                      </w:rPr>
                      <w:t>我的圣才</w:t>
                    </w:r>
                    <w:r>
                      <w:rPr>
                        <w:color w:val="323232"/>
                        <w:spacing w:val="45"/>
                        <w:w w:val="105"/>
                        <w:sz w:val="13"/>
                      </w:rPr>
                      <w:t> </w:t>
                    </w:r>
                    <w:r>
                      <w:rPr>
                        <w:color w:val="323232"/>
                        <w:w w:val="105"/>
                        <w:sz w:val="13"/>
                      </w:rPr>
                      <w:t>圣才学习卡</w:t>
                    </w:r>
                    <w:r>
                      <w:rPr>
                        <w:color w:val="323232"/>
                        <w:spacing w:val="45"/>
                        <w:w w:val="105"/>
                        <w:sz w:val="13"/>
                      </w:rPr>
                      <w:t> </w:t>
                    </w:r>
                    <w:r>
                      <w:rPr>
                        <w:color w:val="323232"/>
                        <w:w w:val="105"/>
                        <w:sz w:val="13"/>
                      </w:rPr>
                      <w:t>帮助中心</w:t>
                    </w:r>
                    <w:r>
                      <w:rPr>
                        <w:color w:val="323232"/>
                        <w:spacing w:val="45"/>
                        <w:w w:val="105"/>
                        <w:sz w:val="13"/>
                      </w:rPr>
                      <w:t> </w:t>
                    </w:r>
                    <w:r>
                      <w:rPr>
                        <w:color w:val="323232"/>
                        <w:w w:val="105"/>
                        <w:sz w:val="13"/>
                      </w:rPr>
                      <w:t>圣才招商</w:t>
                    </w:r>
                    <w:r>
                      <w:rPr>
                        <w:color w:val="323232"/>
                        <w:spacing w:val="46"/>
                        <w:w w:val="105"/>
                        <w:sz w:val="13"/>
                      </w:rPr>
                      <w:t> </w:t>
                    </w:r>
                    <w:r>
                      <w:rPr>
                        <w:color w:val="323232"/>
                        <w:w w:val="105"/>
                        <w:sz w:val="13"/>
                      </w:rPr>
                      <w:t>购书大礼包</w:t>
                      <w:tab/>
                    </w:r>
                    <w:r>
                      <w:rPr>
                        <w:color w:val="CC0000"/>
                        <w:w w:val="105"/>
                        <w:sz w:val="13"/>
                      </w:rPr>
                      <w:t>手机圣才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1910" w:h="16840"/>
          <w:pgMar w:top="580" w:bottom="280" w:left="460" w:right="420"/>
        </w:sectPr>
      </w:pPr>
    </w:p>
    <w:p>
      <w:pPr>
        <w:pStyle w:val="Heading1"/>
        <w:spacing w:before="50"/>
        <w:ind w:left="3716"/>
      </w:pPr>
      <w:r>
        <w:rPr/>
        <w:pict>
          <v:line style="position:absolute;mso-position-horizontal-relative:page;mso-position-vertical-relative:paragraph;z-index:-21544" from="305.25pt,-16.521284pt" to="305.25pt,-8.661284pt" stroked="true" strokeweight=".54001pt" strokecolor="#d5d5d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520" from="338.429993pt,-16.521284pt" to="338.429993pt,-8.661284pt" stroked="true" strokeweight=".54001pt" strokecolor="#d5d5d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496" from="378.329987pt,-16.521284pt" to="378.329987pt,-8.661284pt" stroked="true" strokeweight=".53998pt" strokecolor="#d5d5d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472" from="411.47998pt,-16.521284pt" to="411.47998pt,-8.661284pt" stroked="true" strokeweight=".599980pt" strokecolor="#d5d5d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448" from="444.630005pt,-16.521284pt" to="444.630005pt,-8.661284pt" stroked="true" strokeweight=".53998pt" strokecolor="#d5d5d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424" from="484.529999pt,-16.521284pt" to="484.529999pt,-8.661284pt" stroked="true" strokeweight=".54001pt" strokecolor="#d5d5d5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439673</wp:posOffset>
            </wp:positionH>
            <wp:positionV relativeFrom="paragraph">
              <wp:posOffset>18017</wp:posOffset>
            </wp:positionV>
            <wp:extent cx="1570482" cy="470916"/>
            <wp:effectExtent l="0" t="0" r="0" b="0"/>
            <wp:wrapNone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482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position w:val="-7"/>
        </w:rPr>
        <w:drawing>
          <wp:inline distT="0" distB="0" distL="0" distR="0">
            <wp:extent cx="150018" cy="150018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18" cy="15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7"/>
        </w:rPr>
      </w:r>
      <w:r>
        <w:rPr>
          <w:color w:val="1E50A2"/>
        </w:rPr>
        <w:t>中国最大的同门师兄师姐考研一对一辅导平台</w:t>
      </w:r>
    </w:p>
    <w:p>
      <w:pPr>
        <w:spacing w:before="39"/>
        <w:ind w:left="3380" w:right="0" w:firstLine="0"/>
        <w:jc w:val="left"/>
        <w:rPr>
          <w:rFonts w:ascii="微软雅黑" w:eastAsia="微软雅黑" w:hint="eastAsia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2281237</wp:posOffset>
            </wp:positionH>
            <wp:positionV relativeFrom="paragraph">
              <wp:posOffset>68468</wp:posOffset>
            </wp:positionV>
            <wp:extent cx="142875" cy="157162"/>
            <wp:effectExtent l="0" t="0" r="0" b="0"/>
            <wp:wrapNone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int="eastAsia"/>
          <w:b/>
          <w:color w:val="CC0000"/>
          <w:sz w:val="18"/>
        </w:rPr>
        <w:t>中国第一套高清视频讲解的考研e书（免费下载，送手机版）</w:t>
      </w:r>
    </w:p>
    <w:p>
      <w:pPr>
        <w:pStyle w:val="BodyText"/>
        <w:rPr>
          <w:rFonts w:ascii="微软雅黑"/>
          <w:b/>
          <w:sz w:val="2"/>
        </w:rPr>
      </w:pPr>
      <w:r>
        <w:rPr/>
        <w:br w:type="column"/>
      </w:r>
      <w:r>
        <w:rPr>
          <w:rFonts w:ascii="微软雅黑"/>
          <w:b/>
          <w:sz w:val="2"/>
        </w:rPr>
      </w:r>
    </w:p>
    <w:p>
      <w:pPr>
        <w:spacing w:line="247" w:lineRule="exact"/>
        <w:ind w:left="232" w:right="0" w:firstLine="0"/>
        <w:rPr>
          <w:rFonts w:ascii="微软雅黑"/>
          <w:sz w:val="20"/>
        </w:rPr>
      </w:pPr>
      <w:r>
        <w:rPr>
          <w:rFonts w:ascii="微软雅黑"/>
          <w:position w:val="-4"/>
          <w:sz w:val="20"/>
        </w:rPr>
        <w:drawing>
          <wp:inline distT="0" distB="0" distL="0" distR="0">
            <wp:extent cx="678240" cy="157162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240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position w:val="-4"/>
          <w:sz w:val="20"/>
        </w:rPr>
      </w:r>
      <w:r>
        <w:rPr>
          <w:rFonts w:ascii="Times New Roman"/>
          <w:spacing w:val="61"/>
          <w:position w:val="-4"/>
          <w:sz w:val="20"/>
        </w:rPr>
        <w:t> </w:t>
      </w:r>
      <w:r>
        <w:rPr>
          <w:rFonts w:ascii="微软雅黑"/>
          <w:spacing w:val="61"/>
          <w:position w:val="-4"/>
          <w:sz w:val="20"/>
        </w:rPr>
        <w:drawing>
          <wp:inline distT="0" distB="0" distL="0" distR="0">
            <wp:extent cx="679003" cy="157162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00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pacing w:val="61"/>
          <w:position w:val="-4"/>
          <w:sz w:val="20"/>
        </w:rPr>
      </w:r>
    </w:p>
    <w:p>
      <w:pPr>
        <w:pStyle w:val="BodyText"/>
        <w:spacing w:before="68"/>
        <w:ind w:left="232"/>
      </w:pPr>
      <w:r>
        <w:rPr>
          <w:color w:val="CC0000"/>
          <w:w w:val="105"/>
        </w:rPr>
        <w:t>4006-123-191（8:30-23:00）</w:t>
      </w:r>
    </w:p>
    <w:p>
      <w:pPr>
        <w:pStyle w:val="BodyText"/>
        <w:spacing w:before="59"/>
        <w:ind w:left="232"/>
      </w:pPr>
      <w:r>
        <w:rPr>
          <w:color w:val="CC0000"/>
          <w:w w:val="105"/>
        </w:rPr>
        <w:t>18001260133（8:30-23:00）</w:t>
      </w:r>
    </w:p>
    <w:p>
      <w:pPr>
        <w:spacing w:after="0"/>
        <w:sectPr>
          <w:type w:val="continuous"/>
          <w:pgSz w:w="11910" w:h="16840"/>
          <w:pgMar w:top="580" w:bottom="280" w:left="460" w:right="420"/>
          <w:cols w:num="2" w:equalWidth="0">
            <w:col w:w="8198" w:space="121"/>
            <w:col w:w="2711"/>
          </w:cols>
        </w:sectPr>
      </w:pPr>
    </w:p>
    <w:p>
      <w:pPr>
        <w:pStyle w:val="BodyText"/>
        <w:spacing w:before="12"/>
        <w:rPr>
          <w:sz w:val="9"/>
        </w:rPr>
      </w:pPr>
      <w:r>
        <w:rPr/>
        <w:drawing>
          <wp:anchor distT="0" distB="0" distL="0" distR="0" allowOverlap="1" layoutInCell="1" locked="0" behindDoc="1" simplePos="0" relativeHeight="268414391">
            <wp:simplePos x="0" y="0"/>
            <wp:positionH relativeFrom="page">
              <wp:posOffset>1346453</wp:posOffset>
            </wp:positionH>
            <wp:positionV relativeFrom="page">
              <wp:posOffset>4692396</wp:posOffset>
            </wp:positionV>
            <wp:extent cx="4187693" cy="1728787"/>
            <wp:effectExtent l="0" t="0" r="0" b="0"/>
            <wp:wrapNone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693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50.540009pt;margin-top:456.600006pt;width:118.05pt;height:134.3pt;mso-position-horizontal-relative:page;mso-position-vertical-relative:page;z-index:1720" coordorigin="9011,9132" coordsize="2361,2686">
            <v:line style="position:absolute" from="9011,11812" to="11371,11812" stroked="true" strokeweight=".600010pt" strokecolor="#d5d5d5">
              <v:stroke dashstyle="solid"/>
            </v:line>
            <v:line style="position:absolute" from="9016,9132" to="9016,11818" stroked="true" strokeweight=".54001pt" strokecolor="#d5d5d5">
              <v:stroke dashstyle="solid"/>
            </v:line>
            <v:line style="position:absolute" from="11366,9132" to="11366,11818" stroked="true" strokeweight=".53998pt" strokecolor="#d5d5d5">
              <v:stroke dashstyle="solid"/>
            </v:line>
            <v:shape style="position:absolute;left:9010;top:9132;width:2361;height:2686" type="#_x0000_t202" filled="false" stroked="false">
              <v:textbox inset="0,0,0,0">
                <w:txbxContent>
                  <w:p>
                    <w:pPr>
                      <w:spacing w:before="74"/>
                      <w:ind w:left="123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CC3300"/>
                        <w:w w:val="105"/>
                        <w:sz w:val="15"/>
                      </w:rPr>
                      <w:t>硕士招生信息汇总</w:t>
                    </w:r>
                  </w:p>
                  <w:p>
                    <w:pPr>
                      <w:spacing w:line="240" w:lineRule="auto" w:before="2"/>
                      <w:rPr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招生简章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专业目录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8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参考书目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考试大纲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成绩查询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8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复试信息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调剂信息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推荐免试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260" w:val="left" w:leader="none"/>
                      </w:tabs>
                      <w:spacing w:before="8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w w:val="105"/>
                        <w:sz w:val="13"/>
                      </w:rPr>
                      <w:t>其他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tabs>
          <w:tab w:pos="2873" w:val="left" w:leader="none"/>
        </w:tabs>
        <w:ind w:left="423"/>
      </w:pPr>
      <w:r>
        <w:rPr/>
        <w:pict>
          <v:line style="position:absolute;mso-position-horizontal-relative:page;mso-position-vertical-relative:paragraph;z-index:-976;mso-wrap-distance-left:0;mso-wrap-distance-right:0" from="28.98pt,14.480303pt" to="568.560pt,14.480303pt" stroked="true" strokeweight="1.68pt" strokecolor="#cc33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1352" from="182.729996pt,-.399697pt" to="182.729996pt,8.600303pt" stroked="true" strokeweight=".53999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328" from="214.769989pt,-.399697pt" to="214.769989pt,8.600303pt" stroked="true" strokeweight=".53999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304" from="246.809998pt,-.399697pt" to="246.809998pt,8.600303pt" stroked="true" strokeweight=".53999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80" from="275.459991pt,-.399697pt" to="275.459991pt,8.600303pt" stroked="true" strokeweight=".600010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56" from="307.5pt,-.399697pt" to="307.5pt,8.600303pt" stroked="true" strokeweight=".600010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32" from="339.539978pt,-.399697pt" to="339.539978pt,8.600303pt" stroked="true" strokeweight=".599980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208" from="385.050018pt,-.399697pt" to="385.050018pt,8.600303pt" stroked="true" strokeweight=".54001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184" from="403.589996pt,-.399697pt" to="403.589996pt,8.600303pt" stroked="true" strokeweight=".54001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160" from="449.130005pt,-.399697pt" to="449.130005pt,8.600303pt" stroked="true" strokeweight=".53998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136" from="481.170013pt,-.399697pt" to="481.170013pt,8.600303pt" stroked="true" strokeweight=".54004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1112" from="533.429993pt,-.399697pt" to="533.429993pt,8.600303pt" stroked="true" strokeweight=".53998pt" strokecolor="#cccccc">
            <v:stroke dashstyle="solid"/>
            <w10:wrap type="none"/>
          </v:line>
        </w:pict>
      </w:r>
      <w:r>
        <w:rPr>
          <w:color w:val="1E50A2"/>
          <w:w w:val="105"/>
        </w:rPr>
        <w:t>保录班</w:t>
      </w:r>
      <w:r>
        <w:rPr>
          <w:color w:val="323232"/>
          <w:w w:val="105"/>
        </w:rPr>
        <w:t>·</w:t>
      </w:r>
      <w:r>
        <w:rPr>
          <w:color w:val="1E50A2"/>
          <w:w w:val="105"/>
        </w:rPr>
        <w:t>网络课程</w:t>
      </w:r>
      <w:r>
        <w:rPr>
          <w:color w:val="323232"/>
          <w:w w:val="105"/>
        </w:rPr>
        <w:t>·</w:t>
      </w:r>
      <w:r>
        <w:rPr>
          <w:color w:val="1E50A2"/>
          <w:w w:val="105"/>
        </w:rPr>
        <w:t>全套资料</w:t>
      </w:r>
      <w:r>
        <w:rPr>
          <w:color w:val="323232"/>
          <w:w w:val="105"/>
        </w:rPr>
        <w:t>·</w:t>
      </w:r>
      <w:r>
        <w:rPr>
          <w:color w:val="1E50A2"/>
          <w:w w:val="105"/>
        </w:rPr>
        <w:t>e书</w:t>
        <w:tab/>
        <w:t>首页</w:t>
      </w:r>
      <w:r>
        <w:rPr>
          <w:color w:val="1E50A2"/>
          <w:spacing w:val="25"/>
          <w:w w:val="105"/>
        </w:rPr>
        <w:t> </w:t>
      </w:r>
      <w:r>
        <w:rPr>
          <w:color w:val="1E50A2"/>
          <w:w w:val="105"/>
        </w:rPr>
        <w:t>全部分类</w:t>
      </w:r>
      <w:r>
        <w:rPr>
          <w:color w:val="1E50A2"/>
          <w:spacing w:val="25"/>
          <w:w w:val="105"/>
        </w:rPr>
        <w:t> </w:t>
      </w:r>
      <w:r>
        <w:rPr>
          <w:color w:val="1E50A2"/>
          <w:w w:val="105"/>
        </w:rPr>
        <w:t>网络课程</w:t>
      </w:r>
      <w:r>
        <w:rPr>
          <w:color w:val="1E50A2"/>
          <w:spacing w:val="25"/>
          <w:w w:val="105"/>
        </w:rPr>
        <w:t> </w:t>
      </w:r>
      <w:r>
        <w:rPr>
          <w:color w:val="1E50A2"/>
          <w:w w:val="105"/>
        </w:rPr>
        <w:t>考研e书</w:t>
      </w:r>
      <w:r>
        <w:rPr>
          <w:color w:val="1E50A2"/>
          <w:spacing w:val="25"/>
          <w:w w:val="105"/>
        </w:rPr>
        <w:t> </w:t>
      </w:r>
      <w:r>
        <w:rPr>
          <w:color w:val="1E50A2"/>
          <w:w w:val="105"/>
        </w:rPr>
        <w:t>考研题库</w:t>
      </w:r>
      <w:r>
        <w:rPr>
          <w:color w:val="1E50A2"/>
          <w:spacing w:val="25"/>
          <w:w w:val="105"/>
        </w:rPr>
        <w:t> </w:t>
      </w:r>
      <w:r>
        <w:rPr>
          <w:color w:val="1E50A2"/>
          <w:w w:val="105"/>
        </w:rPr>
        <w:t>全套资料</w:t>
      </w:r>
      <w:r>
        <w:rPr>
          <w:color w:val="1E50A2"/>
          <w:spacing w:val="25"/>
          <w:w w:val="105"/>
        </w:rPr>
        <w:t> </w:t>
      </w:r>
      <w:r>
        <w:rPr>
          <w:color w:val="1E50A2"/>
          <w:w w:val="105"/>
        </w:rPr>
        <w:t>经典教材讲堂</w:t>
      </w:r>
      <w:r>
        <w:rPr>
          <w:color w:val="1E50A2"/>
          <w:spacing w:val="24"/>
          <w:w w:val="105"/>
        </w:rPr>
        <w:t> </w:t>
      </w:r>
      <w:r>
        <w:rPr>
          <w:color w:val="1E50A2"/>
          <w:w w:val="105"/>
        </w:rPr>
        <w:t>考博</w:t>
      </w:r>
      <w:r>
        <w:rPr>
          <w:color w:val="1E50A2"/>
          <w:spacing w:val="25"/>
          <w:w w:val="105"/>
        </w:rPr>
        <w:t> </w:t>
      </w:r>
      <w:r>
        <w:rPr>
          <w:color w:val="1E50A2"/>
          <w:w w:val="105"/>
        </w:rPr>
        <w:t>考研考博用书</w:t>
      </w:r>
      <w:r>
        <w:rPr>
          <w:color w:val="1E50A2"/>
          <w:spacing w:val="24"/>
          <w:w w:val="105"/>
        </w:rPr>
        <w:t> </w:t>
      </w:r>
      <w:r>
        <w:rPr>
          <w:color w:val="1E50A2"/>
          <w:w w:val="105"/>
        </w:rPr>
        <w:t>考研名师</w:t>
      </w:r>
      <w:r>
        <w:rPr>
          <w:color w:val="1E50A2"/>
          <w:spacing w:val="25"/>
          <w:w w:val="105"/>
        </w:rPr>
        <w:t> </w:t>
      </w:r>
      <w:r>
        <w:rPr>
          <w:color w:val="1E50A2"/>
          <w:w w:val="105"/>
        </w:rPr>
        <w:t>师兄一对一辅导</w:t>
      </w:r>
      <w:r>
        <w:rPr>
          <w:color w:val="1E50A2"/>
          <w:spacing w:val="24"/>
          <w:w w:val="105"/>
        </w:rPr>
        <w:t> </w:t>
      </w:r>
      <w:r>
        <w:rPr>
          <w:color w:val="1E50A2"/>
          <w:w w:val="105"/>
        </w:rPr>
        <w:t>考研论坛</w:t>
      </w:r>
    </w:p>
    <w:p>
      <w:pPr>
        <w:pStyle w:val="BodyText"/>
        <w:spacing w:before="80"/>
        <w:ind w:left="232"/>
      </w:pPr>
      <w:r>
        <w:rPr>
          <w:color w:val="323232"/>
          <w:w w:val="105"/>
        </w:rPr>
        <w:t>您当前位置：</w:t>
      </w:r>
      <w:r>
        <w:rPr>
          <w:color w:val="1E50A2"/>
          <w:w w:val="105"/>
        </w:rPr>
        <w:t>首页 </w:t>
      </w:r>
      <w:r>
        <w:rPr>
          <w:color w:val="323232"/>
          <w:w w:val="105"/>
        </w:rPr>
        <w:t>&gt;&gt; </w:t>
      </w:r>
      <w:r>
        <w:rPr>
          <w:color w:val="1E50A2"/>
          <w:w w:val="105"/>
        </w:rPr>
        <w:t>广东省 </w:t>
      </w:r>
      <w:r>
        <w:rPr>
          <w:color w:val="323232"/>
          <w:w w:val="105"/>
        </w:rPr>
        <w:t>&gt;&gt; </w:t>
      </w:r>
      <w:r>
        <w:rPr>
          <w:color w:val="1E50A2"/>
          <w:w w:val="105"/>
        </w:rPr>
        <w:t>广东工业大学 </w:t>
      </w:r>
      <w:r>
        <w:rPr>
          <w:color w:val="323232"/>
          <w:w w:val="105"/>
        </w:rPr>
        <w:t>&gt;&gt; </w:t>
      </w:r>
      <w:r>
        <w:rPr>
          <w:color w:val="1E50A2"/>
          <w:w w:val="105"/>
        </w:rPr>
        <w:t>参考书目</w:t>
      </w:r>
    </w:p>
    <w:p>
      <w:pPr>
        <w:pStyle w:val="BodyText"/>
        <w:rPr>
          <w:sz w:val="12"/>
        </w:rPr>
      </w:pPr>
    </w:p>
    <w:p>
      <w:pPr>
        <w:spacing w:before="77"/>
        <w:ind w:left="827" w:right="3297" w:firstLine="0"/>
        <w:jc w:val="center"/>
        <w:rPr>
          <w:rFonts w:ascii="微软雅黑" w:eastAsia="微软雅黑" w:hint="eastAsia"/>
          <w:b/>
          <w:sz w:val="24"/>
        </w:rPr>
      </w:pPr>
      <w:r>
        <w:rPr/>
        <w:pict>
          <v:group style="position:absolute;margin-left:28.98pt;margin-top:-2.331827pt;width:415.95pt;height:619.15pt;mso-position-horizontal-relative:page;mso-position-vertical-relative:paragraph;z-index:-21088" coordorigin="580,-47" coordsize="8319,12383">
            <v:line style="position:absolute" from="580,-41" to="8898,-41" stroked="true" strokeweight=".54004pt" strokecolor="#d5d5d5">
              <v:stroke dashstyle="solid"/>
            </v:line>
            <v:line style="position:absolute" from="586,-47" to="586,12336" stroked="true" strokeweight=".600010pt" strokecolor="#d5d5d5">
              <v:stroke dashstyle="solid"/>
            </v:line>
            <v:line style="position:absolute" from="8893,-47" to="8893,12336" stroked="true" strokeweight=".53998pt" strokecolor="#d5d5d5">
              <v:stroke dashstyle="solid"/>
            </v:line>
            <v:line style="position:absolute" from="760,757" to="8718,757" stroked="true" strokeweight=".54004pt" strokecolor="#d5d5d5">
              <v:stroke dashstyle="solid"/>
            </v:line>
            <v:shape style="position:absolute;left:759;top:1081;width:7959;height:11255" coordorigin="760,1082" coordsize="7959,11255" path="m760,1082l8718,1082m8713,11887l8713,12336e" filled="false" stroked="true" strokeweight=".53998pt" strokecolor="#d5d5d5">
              <v:path arrowok="t"/>
              <v:stroke dashstyle="solid"/>
            </v:shape>
            <v:shape style="position:absolute;left:2120;top:7381;width:6587;height:3394" type="#_x0000_t75" stroked="false">
              <v:imagedata r:id="rId13" o:title=""/>
            </v:shape>
            <v:line style="position:absolute" from="2126,10775" to="2126,12336" stroked="true" strokeweight=".53999pt" strokecolor="#d5d5d5">
              <v:stroke dashstyle="solid"/>
            </v:line>
            <v:line style="position:absolute" from="3486,11887" to="3486,12336" stroked="true" strokeweight=".59999pt" strokecolor="#d5d5d5">
              <v:stroke dashstyle="solid"/>
            </v:line>
            <v:line style="position:absolute" from="766,10775" to="766,12336" stroked="true" strokeweight=".599980pt" strokecolor="#d5d5d5">
              <v:stroke dashstyle="solid"/>
            </v:line>
            <w10:wrap type="none"/>
          </v:group>
        </w:pict>
      </w:r>
      <w:r>
        <w:rPr/>
        <w:pict>
          <v:group style="position:absolute;margin-left:450.540009pt;margin-top:3.248213pt;width:118.05pt;height:121.95pt;mso-position-horizontal-relative:page;mso-position-vertical-relative:paragraph;z-index:1624" coordorigin="9011,65" coordsize="2361,2439">
            <v:line style="position:absolute" from="9011,2498" to="11371,2498" stroked="true" strokeweight=".53998pt" strokecolor="#d5d5d5">
              <v:stroke dashstyle="solid"/>
            </v:line>
            <v:line style="position:absolute" from="9016,65" to="9016,2503" stroked="true" strokeweight=".54001pt" strokecolor="#d5d5d5">
              <v:stroke dashstyle="solid"/>
            </v:line>
            <v:line style="position:absolute" from="11366,65" to="11366,2503" stroked="true" strokeweight=".53998pt" strokecolor="#d5d5d5">
              <v:stroke dashstyle="solid"/>
            </v:line>
            <v:shape style="position:absolute;left:9010;top:64;width:2361;height:2439" type="#_x0000_t202" filled="false" stroked="false">
              <v:textbox inset="0,0,0,0">
                <w:txbxContent>
                  <w:p>
                    <w:pPr>
                      <w:spacing w:before="75"/>
                      <w:ind w:left="123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CC3300"/>
                        <w:w w:val="105"/>
                        <w:sz w:val="15"/>
                      </w:rPr>
                      <w:t>最新上传考研真题与资料</w:t>
                    </w:r>
                  </w:p>
                  <w:p>
                    <w:pPr>
                      <w:spacing w:line="240" w:lineRule="auto" w:before="1"/>
                      <w:rPr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中山大学工学院2013</w:t>
                    </w:r>
                    <w:r>
                      <w:rPr>
                        <w:color w:val="323232"/>
                        <w:sz w:val="13"/>
                      </w:rPr>
                      <w:t>年道路工程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中山大学工学院2013</w:t>
                    </w:r>
                    <w:r>
                      <w:rPr>
                        <w:color w:val="323232"/>
                        <w:sz w:val="13"/>
                      </w:rPr>
                      <w:t>年信号与系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82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中山大学工学院2013</w:t>
                    </w:r>
                    <w:r>
                      <w:rPr>
                        <w:color w:val="323232"/>
                        <w:sz w:val="13"/>
                      </w:rPr>
                      <w:t>年电子技术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8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中山大学工学院2013</w:t>
                    </w:r>
                    <w:r>
                      <w:rPr>
                        <w:color w:val="323232"/>
                        <w:sz w:val="13"/>
                      </w:rPr>
                      <w:t>年交通工程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中山大学工学院2013</w:t>
                    </w:r>
                    <w:r>
                      <w:rPr>
                        <w:color w:val="323232"/>
                        <w:sz w:val="13"/>
                      </w:rPr>
                      <w:t>年微机原理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中山大学工学院2013</w:t>
                    </w:r>
                    <w:r>
                      <w:rPr>
                        <w:color w:val="323232"/>
                        <w:sz w:val="13"/>
                      </w:rPr>
                      <w:t>年理论力学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8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中山大学工学院2013</w:t>
                    </w:r>
                    <w:r>
                      <w:rPr>
                        <w:color w:val="323232"/>
                        <w:sz w:val="13"/>
                      </w:rPr>
                      <w:t>年高等数学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中山大学工学院2013</w:t>
                    </w:r>
                    <w:r>
                      <w:rPr>
                        <w:color w:val="323232"/>
                        <w:sz w:val="13"/>
                      </w:rPr>
                      <w:t>年工程热力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b/>
          <w:color w:val="CC0400"/>
          <w:w w:val="105"/>
          <w:sz w:val="24"/>
        </w:rPr>
        <w:t>2015年广东工业大学硕士研究生招生初试参考书目[官方推荐]</w:t>
      </w:r>
    </w:p>
    <w:p>
      <w:pPr>
        <w:pStyle w:val="BodyText"/>
        <w:spacing w:before="4"/>
        <w:rPr>
          <w:rFonts w:ascii="微软雅黑"/>
          <w:b/>
          <w:sz w:val="17"/>
        </w:rPr>
      </w:pPr>
    </w:p>
    <w:p>
      <w:pPr>
        <w:pStyle w:val="BodyText"/>
        <w:ind w:left="827" w:right="3292"/>
        <w:jc w:val="center"/>
      </w:pPr>
      <w:r>
        <w:rPr/>
        <w:pict>
          <v:group style="position:absolute;margin-left:450.540009pt;margin-top:88.940331pt;width:118.05pt;height:121.95pt;mso-position-horizontal-relative:page;mso-position-vertical-relative:paragraph;z-index:1672" coordorigin="9011,1779" coordsize="2361,2439">
            <v:shape style="position:absolute;left:9010;top:1778;width:2361;height:2439" coordorigin="9011,1779" coordsize="2361,2439" path="m9011,4212l11371,4212m9016,1779l9016,4217e" filled="false" stroked="true" strokeweight=".54001pt" strokecolor="#d5d5d5">
              <v:path arrowok="t"/>
              <v:stroke dashstyle="solid"/>
            </v:shape>
            <v:line style="position:absolute" from="11366,1779" to="11366,4217" stroked="true" strokeweight=".53998pt" strokecolor="#d5d5d5">
              <v:stroke dashstyle="solid"/>
            </v:line>
            <v:shape style="position:absolute;left:9010;top:1778;width:2361;height:2439" type="#_x0000_t202" filled="false" stroked="false">
              <v:textbox inset="0,0,0,0">
                <w:txbxContent>
                  <w:p>
                    <w:pPr>
                      <w:spacing w:before="75"/>
                      <w:ind w:left="123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CC3300"/>
                        <w:w w:val="105"/>
                        <w:sz w:val="15"/>
                      </w:rPr>
                      <w:t>硕士报考指南</w:t>
                    </w:r>
                  </w:p>
                  <w:p>
                    <w:pPr>
                      <w:spacing w:line="240" w:lineRule="auto" w:before="1"/>
                      <w:rPr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0" w:val="left" w:leader="none"/>
                      </w:tabs>
                      <w:spacing w:before="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学校简介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院系简介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0" w:val="left" w:leader="none"/>
                      </w:tabs>
                      <w:spacing w:before="8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w w:val="105"/>
                        <w:sz w:val="13"/>
                      </w:rPr>
                      <w:t>学科&amp;专业介绍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导师信息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spacing w:val="-1"/>
                        <w:sz w:val="13"/>
                      </w:rPr>
                      <w:t>招生统计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0" w:val="left" w:leader="none"/>
                      </w:tabs>
                      <w:spacing w:before="80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w w:val="105"/>
                        <w:sz w:val="13"/>
                      </w:rPr>
                      <w:t>历年分数线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w w:val="105"/>
                        <w:sz w:val="13"/>
                      </w:rPr>
                      <w:t>培养政策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60" w:val="left" w:leader="none"/>
                      </w:tabs>
                      <w:spacing w:before="81"/>
                      <w:ind w:left="259" w:right="0" w:hanging="136"/>
                      <w:jc w:val="left"/>
                      <w:rPr>
                        <w:sz w:val="13"/>
                      </w:rPr>
                    </w:pPr>
                    <w:r>
                      <w:rPr>
                        <w:color w:val="323232"/>
                        <w:w w:val="105"/>
                        <w:sz w:val="13"/>
                      </w:rPr>
                      <w:t>其他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A2A2A"/>
          <w:w w:val="105"/>
        </w:rPr>
        <w:t>发布人：</w:t>
      </w:r>
      <w:r>
        <w:rPr>
          <w:color w:val="323232"/>
          <w:w w:val="105"/>
        </w:rPr>
        <w:t>圣才学习网 </w:t>
      </w:r>
      <w:r>
        <w:rPr>
          <w:color w:val="2A2A2A"/>
          <w:w w:val="105"/>
        </w:rPr>
        <w:t>发布日期：2014-06-24 14:36 共15人浏览</w:t>
      </w:r>
    </w:p>
    <w:p>
      <w:pPr>
        <w:pStyle w:val="BodyText"/>
        <w:spacing w:before="4"/>
        <w:rPr>
          <w:sz w:val="15"/>
        </w:rPr>
      </w:pPr>
    </w:p>
    <w:tbl>
      <w:tblPr>
        <w:tblW w:w="0" w:type="auto"/>
        <w:jc w:val="left"/>
        <w:tblInd w:w="314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360"/>
        <w:gridCol w:w="5226"/>
      </w:tblGrid>
      <w:tr>
        <w:trPr>
          <w:trHeight w:val="356" w:hRule="atLeast"/>
        </w:trPr>
        <w:tc>
          <w:tcPr>
            <w:tcW w:w="1360" w:type="dxa"/>
          </w:tcPr>
          <w:p>
            <w:pPr>
              <w:pStyle w:val="TableParagraph"/>
              <w:spacing w:before="97"/>
              <w:ind w:left="521" w:right="511"/>
              <w:jc w:val="center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学院</w:t>
            </w:r>
          </w:p>
        </w:tc>
        <w:tc>
          <w:tcPr>
            <w:tcW w:w="1360" w:type="dxa"/>
          </w:tcPr>
          <w:p>
            <w:pPr>
              <w:pStyle w:val="TableParagraph"/>
              <w:spacing w:before="97"/>
              <w:ind w:left="408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考试科目</w:t>
            </w:r>
          </w:p>
        </w:tc>
        <w:tc>
          <w:tcPr>
            <w:tcW w:w="5226" w:type="dxa"/>
          </w:tcPr>
          <w:p>
            <w:pPr>
              <w:pStyle w:val="TableParagraph"/>
              <w:spacing w:before="97"/>
              <w:ind w:left="2319" w:right="2306"/>
              <w:jc w:val="center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参考书目</w:t>
            </w:r>
          </w:p>
        </w:tc>
      </w:tr>
      <w:tr>
        <w:trPr>
          <w:trHeight w:val="850" w:hRule="atLeast"/>
        </w:trPr>
        <w:tc>
          <w:tcPr>
            <w:tcW w:w="1360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355" w:lineRule="auto" w:before="99"/>
              <w:ind w:left="116" w:right="147"/>
              <w:rPr>
                <w:sz w:val="13"/>
              </w:rPr>
            </w:pPr>
            <w:r>
              <w:rPr>
                <w:color w:val="1E50A2"/>
                <w:sz w:val="13"/>
              </w:rPr>
              <w:t>建筑与城市规划学</w:t>
            </w:r>
            <w:r>
              <w:rPr>
                <w:color w:val="1E50A2"/>
                <w:w w:val="105"/>
                <w:sz w:val="13"/>
              </w:rPr>
              <w:t>院</w:t>
            </w:r>
          </w:p>
        </w:tc>
        <w:tc>
          <w:tcPr>
            <w:tcW w:w="1360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spacing w:line="355" w:lineRule="auto"/>
              <w:ind w:left="115" w:right="215"/>
              <w:rPr>
                <w:sz w:val="13"/>
              </w:rPr>
            </w:pPr>
            <w:r>
              <w:rPr>
                <w:color w:val="CC0000"/>
                <w:sz w:val="13"/>
                <w:u w:val="single" w:color="CC0000"/>
              </w:rPr>
              <w:t>612建筑历史与建 </w:t>
            </w:r>
            <w:r>
              <w:rPr>
                <w:color w:val="CC0000"/>
                <w:w w:val="105"/>
                <w:sz w:val="13"/>
                <w:u w:val="single" w:color="CC0000"/>
              </w:rPr>
              <w:t>筑构造</w:t>
            </w:r>
          </w:p>
        </w:tc>
        <w:tc>
          <w:tcPr>
            <w:tcW w:w="5226" w:type="dxa"/>
          </w:tcPr>
          <w:p>
            <w:pPr>
              <w:pStyle w:val="TableParagraph"/>
              <w:spacing w:line="240" w:lineRule="atLeast" w:before="23"/>
              <w:ind w:left="116" w:right="67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罗小未《外国建筑历史图说》；吴焕加《20世纪西方建筑史》；陈志华《外国建筑</w:t>
            </w:r>
            <w:r>
              <w:rPr>
                <w:color w:val="323232"/>
                <w:sz w:val="13"/>
              </w:rPr>
              <w:t>史》；阮仪三《城市建设与规划基础理论》；同济大学《外国近现代建筑史》；柳孝 </w:t>
            </w:r>
            <w:r>
              <w:rPr>
                <w:color w:val="323232"/>
                <w:w w:val="105"/>
                <w:sz w:val="13"/>
              </w:rPr>
              <w:t>图《建筑物理》；中国建筑史编写组《中国建筑史》；李德华《城市规划原理》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613城市规划原理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张文忠《公共建筑设计原理》</w:t>
            </w:r>
          </w:p>
        </w:tc>
      </w:tr>
      <w:tr>
        <w:trPr>
          <w:trHeight w:val="602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853建筑设计原理</w:t>
            </w:r>
          </w:p>
          <w:p>
            <w:pPr>
              <w:pStyle w:val="TableParagraph"/>
              <w:spacing w:before="81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[专业硕士]</w:t>
            </w:r>
          </w:p>
        </w:tc>
        <w:tc>
          <w:tcPr>
            <w:tcW w:w="5226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张文忠《公共建筑设计原理》</w:t>
            </w:r>
          </w:p>
        </w:tc>
      </w:tr>
      <w:tr>
        <w:trPr>
          <w:trHeight w:val="355" w:hRule="atLeast"/>
        </w:trPr>
        <w:tc>
          <w:tcPr>
            <w:tcW w:w="1360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2"/>
              <w:rPr>
                <w:sz w:val="14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机电工程学院</w:t>
            </w: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801机械设计基础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濮良贵《机械设计》</w:t>
            </w:r>
            <w:r>
              <w:rPr>
                <w:color w:val="323232"/>
                <w:w w:val="105"/>
                <w:sz w:val="13"/>
              </w:rPr>
              <w:t>；</w:t>
            </w:r>
            <w:r>
              <w:rPr>
                <w:color w:val="1E50A2"/>
                <w:w w:val="105"/>
                <w:sz w:val="13"/>
              </w:rPr>
              <w:t>孙桓《机械原理》</w:t>
            </w:r>
          </w:p>
        </w:tc>
      </w:tr>
      <w:tr>
        <w:trPr>
          <w:trHeight w:val="602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tLeast" w:before="23"/>
              <w:ind w:left="115" w:right="215"/>
              <w:rPr>
                <w:sz w:val="13"/>
              </w:rPr>
            </w:pPr>
            <w:r>
              <w:rPr>
                <w:color w:val="1E50A2"/>
                <w:sz w:val="13"/>
              </w:rPr>
              <w:t>802微机原理及应</w:t>
            </w:r>
            <w:r>
              <w:rPr>
                <w:color w:val="1E50A2"/>
                <w:w w:val="105"/>
                <w:sz w:val="13"/>
              </w:rPr>
              <w:t>用</w:t>
            </w:r>
          </w:p>
        </w:tc>
        <w:tc>
          <w:tcPr>
            <w:tcW w:w="5226" w:type="dxa"/>
          </w:tcPr>
          <w:p>
            <w:pPr>
              <w:pStyle w:val="TableParagraph"/>
              <w:spacing w:line="240" w:lineRule="atLeast" w:before="23"/>
              <w:ind w:left="116" w:right="52"/>
              <w:rPr>
                <w:sz w:val="13"/>
              </w:rPr>
            </w:pPr>
            <w:r>
              <w:rPr>
                <w:color w:val="323232"/>
                <w:sz w:val="13"/>
              </w:rPr>
              <w:t>王贤勇《单片机原理与接口技术应用教程》；赵晓安《MCS-51单片机原理及应用》； </w:t>
            </w:r>
            <w:r>
              <w:rPr>
                <w:color w:val="323232"/>
                <w:w w:val="105"/>
                <w:sz w:val="13"/>
              </w:rPr>
              <w:t>严洁《单片机原理及其接口技术》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803C语言程序设计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谭浩强《C 程序设计》；张基温《C 语言程序设计教程》</w:t>
            </w:r>
          </w:p>
        </w:tc>
      </w:tr>
      <w:tr>
        <w:trPr>
          <w:trHeight w:val="602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804运筹学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胡运权《运筹学教程》</w:t>
            </w:r>
            <w:r>
              <w:rPr>
                <w:color w:val="323232"/>
                <w:w w:val="105"/>
                <w:sz w:val="13"/>
              </w:rPr>
              <w:t>；Frederick S Hillier《Introduction to Operations</w:t>
            </w:r>
          </w:p>
          <w:p>
            <w:pPr>
              <w:pStyle w:val="TableParagraph"/>
              <w:spacing w:before="81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Research》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805汽车理论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余志生《汽车理论》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806数控技术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廖效果《数控技术》；李斌《数控技术》</w:t>
            </w:r>
          </w:p>
        </w:tc>
      </w:tr>
      <w:tr>
        <w:trPr>
          <w:trHeight w:val="603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tLeast" w:before="23"/>
              <w:ind w:left="115" w:right="215"/>
              <w:rPr>
                <w:sz w:val="13"/>
              </w:rPr>
            </w:pPr>
            <w:r>
              <w:rPr>
                <w:color w:val="1E50A2"/>
                <w:sz w:val="13"/>
              </w:rPr>
              <w:t>807液压与气压传</w:t>
            </w:r>
            <w:r>
              <w:rPr>
                <w:color w:val="1E50A2"/>
                <w:w w:val="105"/>
                <w:sz w:val="13"/>
              </w:rPr>
              <w:t>动</w:t>
            </w:r>
          </w:p>
        </w:tc>
        <w:tc>
          <w:tcPr>
            <w:tcW w:w="5226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李笑《液压与气压传动》；许福玲《液压与气压传动》</w:t>
            </w:r>
          </w:p>
        </w:tc>
      </w:tr>
      <w:tr>
        <w:trPr>
          <w:trHeight w:val="603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tLeast" w:before="23"/>
              <w:ind w:left="115" w:right="148"/>
              <w:rPr>
                <w:sz w:val="13"/>
              </w:rPr>
            </w:pPr>
            <w:r>
              <w:rPr>
                <w:color w:val="1E50A2"/>
                <w:sz w:val="13"/>
              </w:rPr>
              <w:t>850综合设计[专业</w:t>
            </w:r>
            <w:r>
              <w:rPr>
                <w:color w:val="1E50A2"/>
                <w:w w:val="105"/>
                <w:sz w:val="13"/>
              </w:rPr>
              <w:t>硕士]</w:t>
            </w:r>
          </w:p>
        </w:tc>
        <w:tc>
          <w:tcPr>
            <w:tcW w:w="5226" w:type="dxa"/>
          </w:tcPr>
          <w:p>
            <w:pPr>
              <w:pStyle w:val="TableParagraph"/>
              <w:spacing w:line="240" w:lineRule="atLeast" w:before="23"/>
              <w:ind w:left="116" w:right="52"/>
              <w:rPr>
                <w:sz w:val="13"/>
              </w:rPr>
            </w:pPr>
            <w:r>
              <w:rPr>
                <w:color w:val="323232"/>
                <w:sz w:val="13"/>
              </w:rPr>
              <w:t>田自秉《中国工艺美术史》；田自秉《中国工艺美术史》；尹定邦《设计学概论》； </w:t>
            </w:r>
            <w:r>
              <w:rPr>
                <w:color w:val="323232"/>
                <w:w w:val="105"/>
                <w:sz w:val="13"/>
              </w:rPr>
              <w:t>尹定邦《设计学概论》</w:t>
            </w:r>
          </w:p>
        </w:tc>
      </w:tr>
      <w:tr>
        <w:trPr>
          <w:trHeight w:val="535" w:hRule="atLeast"/>
        </w:trPr>
        <w:tc>
          <w:tcPr>
            <w:tcW w:w="1360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7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材料与能源学院</w:t>
            </w:r>
          </w:p>
        </w:tc>
        <w:tc>
          <w:tcPr>
            <w:tcW w:w="136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833高分子化学</w:t>
            </w:r>
          </w:p>
        </w:tc>
        <w:tc>
          <w:tcPr>
            <w:tcW w:w="5226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潘祖仁《高分子化学》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834高分子物理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金日光《高分子物理》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835材料科学基础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刘智恩《材料科学基础》；徐恒钧《材料科学基础》；石德珂《材料科学基础》</w:t>
            </w:r>
          </w:p>
        </w:tc>
      </w:tr>
      <w:tr>
        <w:trPr>
          <w:trHeight w:val="603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line="240" w:lineRule="atLeast" w:before="23"/>
              <w:ind w:left="115" w:right="215"/>
              <w:rPr>
                <w:sz w:val="13"/>
              </w:rPr>
            </w:pPr>
            <w:r>
              <w:rPr>
                <w:color w:val="1E50A2"/>
                <w:sz w:val="13"/>
              </w:rPr>
              <w:t>836金属塑性成形</w:t>
            </w:r>
            <w:r>
              <w:rPr>
                <w:color w:val="1E50A2"/>
                <w:w w:val="105"/>
                <w:sz w:val="13"/>
              </w:rPr>
              <w:t>原理</w:t>
            </w:r>
          </w:p>
        </w:tc>
        <w:tc>
          <w:tcPr>
            <w:tcW w:w="5226" w:type="dxa"/>
          </w:tcPr>
          <w:p>
            <w:pPr>
              <w:pStyle w:val="TableParagraph"/>
              <w:spacing w:before="2"/>
              <w:rPr>
                <w:sz w:val="17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俞汉清《金属塑性成形原理》；陈积伟《工程材料》；李尧《金属塑性成形原理》</w:t>
            </w:r>
          </w:p>
        </w:tc>
      </w:tr>
      <w:tr>
        <w:trPr>
          <w:trHeight w:val="356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838工程热力学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童钧耕《工程热力学学习辅导与习题解答》；</w:t>
            </w:r>
            <w:r>
              <w:rPr>
                <w:color w:val="1E50A2"/>
                <w:w w:val="105"/>
                <w:sz w:val="13"/>
              </w:rPr>
              <w:t>沈维道《工程热力学》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839传热学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杨世铭《传热学》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840电子技术基础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康华光《电子技术基础·数字部分》</w:t>
            </w:r>
            <w:r>
              <w:rPr>
                <w:color w:val="323232"/>
                <w:w w:val="105"/>
                <w:sz w:val="13"/>
              </w:rPr>
              <w:t>；</w:t>
            </w:r>
            <w:r>
              <w:rPr>
                <w:color w:val="1E50A2"/>
                <w:w w:val="105"/>
                <w:sz w:val="13"/>
              </w:rPr>
              <w:t>康华光《电子技术基础·模拟部分》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</w:tcPr>
          <w:p>
            <w:pPr>
              <w:pStyle w:val="TableParagraph"/>
              <w:spacing w:before="96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841半导体物理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刘恩科《半导体物理学》</w:t>
            </w:r>
          </w:p>
        </w:tc>
      </w:tr>
      <w:tr>
        <w:trPr>
          <w:trHeight w:val="355" w:hRule="atLeast"/>
        </w:trPr>
        <w:tc>
          <w:tcPr>
            <w:tcW w:w="1360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5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轻工化工学院</w:t>
            </w:r>
          </w:p>
        </w:tc>
        <w:tc>
          <w:tcPr>
            <w:tcW w:w="1360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123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811有机化学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徐寿昌《有机化学》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123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812物理化学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宋世谟《物理化学》；胡英《物理化学》；</w:t>
            </w:r>
            <w:r>
              <w:rPr>
                <w:color w:val="1E50A2"/>
                <w:w w:val="105"/>
                <w:sz w:val="13"/>
              </w:rPr>
              <w:t>傅献彩《物理化学》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123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813无机化学</w:t>
            </w:r>
          </w:p>
        </w:tc>
        <w:tc>
          <w:tcPr>
            <w:tcW w:w="5226" w:type="dxa"/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宋天佑《无机化学》；天津大学无机化学教研室《无机化学》</w:t>
            </w:r>
          </w:p>
        </w:tc>
      </w:tr>
      <w:tr>
        <w:trPr>
          <w:trHeight w:val="355" w:hRule="atLeast"/>
        </w:trPr>
        <w:tc>
          <w:tcPr>
            <w:tcW w:w="136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tcBorders>
              <w:left w:val="nil"/>
            </w:tcBorders>
          </w:tcPr>
          <w:p>
            <w:pPr>
              <w:pStyle w:val="TableParagraph"/>
              <w:spacing w:before="96"/>
              <w:ind w:left="123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814化工原理</w:t>
            </w:r>
          </w:p>
        </w:tc>
        <w:tc>
          <w:tcPr>
            <w:tcW w:w="5226" w:type="dxa"/>
            <w:tcBorders>
              <w:right w:val="nil"/>
            </w:tcBorders>
          </w:tcPr>
          <w:p>
            <w:pPr>
              <w:pStyle w:val="TableParagraph"/>
              <w:spacing w:before="96"/>
              <w:ind w:left="116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王志魁《化工原理》；柴诚敬《化工原理课程学习指导》；姚玉英《化工原理》</w:t>
            </w:r>
          </w:p>
        </w:tc>
      </w:tr>
    </w:tbl>
    <w:p>
      <w:pPr>
        <w:spacing w:after="0"/>
        <w:rPr>
          <w:sz w:val="13"/>
        </w:rPr>
        <w:sectPr>
          <w:type w:val="continuous"/>
          <w:pgSz w:w="11910" w:h="16840"/>
          <w:pgMar w:top="580" w:bottom="280" w:left="460" w:right="420"/>
        </w:sectPr>
      </w:pPr>
    </w:p>
    <w:tbl>
      <w:tblPr>
        <w:tblW w:w="0" w:type="auto"/>
        <w:jc w:val="left"/>
        <w:tblInd w:w="314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59"/>
        <w:gridCol w:w="5221"/>
      </w:tblGrid>
      <w:tr>
        <w:trPr>
          <w:trHeight w:val="301" w:hRule="atLeast"/>
        </w:trPr>
        <w:tc>
          <w:tcPr>
            <w:tcW w:w="135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9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815生物化学</w:t>
            </w:r>
          </w:p>
        </w:tc>
        <w:tc>
          <w:tcPr>
            <w:tcW w:w="5221" w:type="dxa"/>
            <w:tcBorders>
              <w:top w:val="nil"/>
            </w:tcBorders>
          </w:tcPr>
          <w:p>
            <w:pPr>
              <w:pStyle w:val="TableParagraph"/>
              <w:spacing w:before="36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金凤燮《生物化学》；黄熙泰《现代生物化学》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816食品化学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韩雅珊《食品化学》；王璋《食品化学》</w:t>
            </w:r>
          </w:p>
        </w:tc>
      </w:tr>
      <w:tr>
        <w:trPr>
          <w:trHeight w:val="355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355" w:lineRule="auto"/>
              <w:ind w:left="116" w:right="146"/>
              <w:rPr>
                <w:sz w:val="13"/>
              </w:rPr>
            </w:pPr>
            <w:r>
              <w:rPr>
                <w:color w:val="1E50A2"/>
                <w:sz w:val="13"/>
              </w:rPr>
              <w:t>物理与光电工程学</w:t>
            </w:r>
            <w:r>
              <w:rPr>
                <w:color w:val="1E50A2"/>
                <w:w w:val="105"/>
                <w:sz w:val="13"/>
              </w:rPr>
              <w:t>院</w:t>
            </w: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835材料科学基础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徐恒钧《材料科学基础》；石德珂《材料科学基础》；刘智恩《材料科学基础》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847大学物理学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张三慧《大学物理学》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848光学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赵凯华《新概念物理教程》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849电子技术基础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童诗白《模拟电子技术基础》</w:t>
            </w:r>
            <w:r>
              <w:rPr>
                <w:color w:val="323232"/>
                <w:w w:val="105"/>
                <w:sz w:val="13"/>
              </w:rPr>
              <w:t>；</w:t>
            </w:r>
            <w:r>
              <w:rPr>
                <w:color w:val="1E50A2"/>
                <w:w w:val="105"/>
                <w:sz w:val="13"/>
              </w:rPr>
              <w:t>阎石《数字电子技术基础》</w:t>
            </w:r>
          </w:p>
        </w:tc>
      </w:tr>
      <w:tr>
        <w:trPr>
          <w:trHeight w:val="355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8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计算机学院</w:t>
            </w: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829数据结构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严蔚敏《数据结构》</w:t>
            </w:r>
            <w:r>
              <w:rPr>
                <w:color w:val="323232"/>
                <w:w w:val="105"/>
                <w:sz w:val="13"/>
              </w:rPr>
              <w:t>；严蔚敏《数据结构题集》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830操作系统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汤子瀛《计算机操作系统》</w:t>
            </w:r>
          </w:p>
        </w:tc>
      </w:tr>
      <w:tr>
        <w:trPr>
          <w:trHeight w:val="849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55" w:lineRule="auto"/>
              <w:ind w:left="116" w:right="147"/>
              <w:rPr>
                <w:sz w:val="13"/>
              </w:rPr>
            </w:pPr>
            <w:r>
              <w:rPr>
                <w:color w:val="1E50A2"/>
                <w:sz w:val="13"/>
              </w:rPr>
              <w:t>831数据结构与C语</w:t>
            </w:r>
            <w:r>
              <w:rPr>
                <w:color w:val="1E50A2"/>
                <w:w w:val="105"/>
                <w:sz w:val="13"/>
              </w:rPr>
              <w:t>言[专业硕士]</w:t>
            </w:r>
          </w:p>
        </w:tc>
        <w:tc>
          <w:tcPr>
            <w:tcW w:w="5221" w:type="dxa"/>
          </w:tcPr>
          <w:p>
            <w:pPr>
              <w:pStyle w:val="TableParagraph"/>
              <w:spacing w:line="355" w:lineRule="auto" w:before="89"/>
              <w:ind w:left="115" w:right="168"/>
              <w:rPr>
                <w:sz w:val="13"/>
              </w:rPr>
            </w:pPr>
            <w:r>
              <w:rPr>
                <w:color w:val="1E50A2"/>
                <w:spacing w:val="-1"/>
                <w:sz w:val="13"/>
              </w:rPr>
              <w:t>严蔚敏《数据结构》</w:t>
            </w:r>
            <w:r>
              <w:rPr>
                <w:color w:val="323232"/>
                <w:sz w:val="13"/>
              </w:rPr>
              <w:t>；谭浩强《C程序设计》；严蔚敏《数据结构题集》；全国计算 </w:t>
            </w:r>
            <w:r>
              <w:rPr>
                <w:color w:val="323232"/>
                <w:w w:val="105"/>
                <w:sz w:val="13"/>
              </w:rPr>
              <w:t>机等级考试试题研究组《全国计算机等级考试模拟试卷及参考答案（二级C语</w:t>
            </w:r>
          </w:p>
          <w:p>
            <w:pPr>
              <w:pStyle w:val="TableParagraph"/>
              <w:spacing w:before="2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言）》；谭浩强《C程序设计学习辅导》</w:t>
            </w:r>
          </w:p>
        </w:tc>
      </w:tr>
      <w:tr>
        <w:trPr>
          <w:trHeight w:val="60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line="240" w:lineRule="atLeast" w:before="16"/>
              <w:ind w:left="116" w:right="214"/>
              <w:rPr>
                <w:sz w:val="13"/>
              </w:rPr>
            </w:pPr>
            <w:r>
              <w:rPr>
                <w:color w:val="1E50A2"/>
                <w:sz w:val="13"/>
              </w:rPr>
              <w:t>832计算机组成原</w:t>
            </w:r>
            <w:r>
              <w:rPr>
                <w:color w:val="1E50A2"/>
                <w:w w:val="105"/>
                <w:sz w:val="13"/>
              </w:rPr>
              <w:t>理</w:t>
            </w:r>
          </w:p>
        </w:tc>
        <w:tc>
          <w:tcPr>
            <w:tcW w:w="5221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白中英《计算机组成原理》</w:t>
            </w:r>
            <w:r>
              <w:rPr>
                <w:color w:val="323232"/>
                <w:w w:val="105"/>
                <w:sz w:val="13"/>
              </w:rPr>
              <w:t>；白中英《计算机组成原理解题指南》</w:t>
            </w:r>
          </w:p>
        </w:tc>
      </w:tr>
      <w:tr>
        <w:trPr>
          <w:trHeight w:val="602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line="355" w:lineRule="auto"/>
              <w:ind w:left="116" w:right="146"/>
              <w:rPr>
                <w:sz w:val="13"/>
              </w:rPr>
            </w:pPr>
            <w:r>
              <w:rPr>
                <w:color w:val="1E50A2"/>
                <w:sz w:val="13"/>
              </w:rPr>
              <w:t>环境科学与工程学</w:t>
            </w:r>
            <w:r>
              <w:rPr>
                <w:color w:val="1E50A2"/>
                <w:w w:val="105"/>
                <w:sz w:val="13"/>
              </w:rPr>
              <w:t>院</w:t>
            </w:r>
          </w:p>
        </w:tc>
        <w:tc>
          <w:tcPr>
            <w:tcW w:w="1359" w:type="dxa"/>
          </w:tcPr>
          <w:p>
            <w:pPr>
              <w:pStyle w:val="TableParagraph"/>
              <w:spacing w:line="355" w:lineRule="auto" w:before="89"/>
              <w:ind w:left="116" w:right="214"/>
              <w:rPr>
                <w:sz w:val="13"/>
              </w:rPr>
            </w:pPr>
            <w:r>
              <w:rPr>
                <w:color w:val="1E50A2"/>
                <w:sz w:val="13"/>
              </w:rPr>
              <w:t>843环境工程微生</w:t>
            </w:r>
            <w:r>
              <w:rPr>
                <w:color w:val="1E50A2"/>
                <w:w w:val="105"/>
                <w:sz w:val="13"/>
              </w:rPr>
              <w:t>物学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王家玲《环境微生物学》</w:t>
            </w:r>
          </w:p>
        </w:tc>
      </w:tr>
      <w:tr>
        <w:trPr>
          <w:trHeight w:val="60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line="240" w:lineRule="atLeast" w:before="16"/>
              <w:ind w:left="116" w:right="214"/>
              <w:rPr>
                <w:sz w:val="13"/>
              </w:rPr>
            </w:pPr>
            <w:r>
              <w:rPr>
                <w:color w:val="1E50A2"/>
                <w:sz w:val="13"/>
              </w:rPr>
              <w:t>844水污染控制工</w:t>
            </w:r>
            <w:r>
              <w:rPr>
                <w:color w:val="1E50A2"/>
                <w:w w:val="105"/>
                <w:sz w:val="13"/>
              </w:rPr>
              <w:t>程</w:t>
            </w:r>
          </w:p>
        </w:tc>
        <w:tc>
          <w:tcPr>
            <w:tcW w:w="5221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高廷耀《水污染控制工程》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845环境化学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戴树桂《环境化学》</w:t>
            </w:r>
          </w:p>
        </w:tc>
      </w:tr>
      <w:tr>
        <w:trPr>
          <w:trHeight w:val="400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管理学院</w:t>
            </w: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615房地产经济学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王全明《房地产经济学》</w:t>
            </w:r>
          </w:p>
        </w:tc>
      </w:tr>
      <w:tr>
        <w:trPr>
          <w:trHeight w:val="42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826管理学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芮明杰《管理学：现代的观点》</w:t>
            </w:r>
            <w:r>
              <w:rPr>
                <w:color w:val="323232"/>
                <w:w w:val="105"/>
                <w:sz w:val="13"/>
              </w:rPr>
              <w:t>；</w:t>
            </w:r>
            <w:r>
              <w:rPr>
                <w:color w:val="1E50A2"/>
                <w:w w:val="105"/>
                <w:sz w:val="13"/>
              </w:rPr>
              <w:t>罗宾斯《管理学》</w:t>
            </w:r>
          </w:p>
        </w:tc>
      </w:tr>
      <w:tr>
        <w:trPr>
          <w:trHeight w:val="355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信息工程学院</w:t>
            </w: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817自动控制原理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胡寿松《自动控制原理》</w:t>
            </w:r>
          </w:p>
        </w:tc>
      </w:tr>
      <w:tr>
        <w:trPr>
          <w:trHeight w:val="60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line="240" w:lineRule="atLeast" w:before="17"/>
              <w:ind w:left="116" w:right="214"/>
              <w:rPr>
                <w:sz w:val="13"/>
              </w:rPr>
            </w:pPr>
            <w:r>
              <w:rPr>
                <w:color w:val="1E50A2"/>
                <w:sz w:val="13"/>
              </w:rPr>
              <w:t>818单片机原理及</w:t>
            </w:r>
            <w:r>
              <w:rPr>
                <w:color w:val="1E50A2"/>
                <w:w w:val="105"/>
                <w:sz w:val="13"/>
              </w:rPr>
              <w:t>应用</w:t>
            </w:r>
          </w:p>
        </w:tc>
        <w:tc>
          <w:tcPr>
            <w:tcW w:w="5221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姜志海《单片机原理及应用》；孙育才《单片机原理及其应用》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820通信原理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王兴亮《数字通信原理与技术》</w:t>
            </w:r>
          </w:p>
        </w:tc>
      </w:tr>
      <w:tr>
        <w:trPr>
          <w:trHeight w:val="60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837信号与系统</w:t>
            </w:r>
          </w:p>
        </w:tc>
        <w:tc>
          <w:tcPr>
            <w:tcW w:w="5221" w:type="dxa"/>
          </w:tcPr>
          <w:p>
            <w:pPr>
              <w:pStyle w:val="TableParagraph"/>
              <w:spacing w:line="240" w:lineRule="atLeast" w:before="16"/>
              <w:ind w:left="115" w:right="101"/>
              <w:rPr>
                <w:sz w:val="13"/>
              </w:rPr>
            </w:pPr>
            <w:r>
              <w:rPr>
                <w:color w:val="1E50A2"/>
                <w:spacing w:val="-1"/>
                <w:sz w:val="13"/>
              </w:rPr>
              <w:t>郑君里《信号与系统》</w:t>
            </w:r>
            <w:r>
              <w:rPr>
                <w:color w:val="323232"/>
                <w:sz w:val="13"/>
              </w:rPr>
              <w:t>；陈后金《信号与系统学习指导及习题精解》；陈后金《信号 </w:t>
            </w:r>
            <w:r>
              <w:rPr>
                <w:color w:val="323232"/>
                <w:w w:val="105"/>
                <w:sz w:val="13"/>
              </w:rPr>
              <w:t>与系统》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842电力电子技术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王兆安《电力电子技术》</w:t>
            </w:r>
          </w:p>
        </w:tc>
      </w:tr>
      <w:tr>
        <w:trPr>
          <w:trHeight w:val="850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艺术设计学院</w:t>
            </w:r>
          </w:p>
        </w:tc>
        <w:tc>
          <w:tcPr>
            <w:tcW w:w="1359" w:type="dxa"/>
          </w:tcPr>
          <w:p>
            <w:pPr>
              <w:pStyle w:val="TableParagraph"/>
              <w:spacing w:line="355" w:lineRule="auto" w:before="89"/>
              <w:ind w:left="116" w:right="214"/>
              <w:jc w:val="both"/>
              <w:rPr>
                <w:sz w:val="13"/>
              </w:rPr>
            </w:pPr>
            <w:r>
              <w:rPr>
                <w:color w:val="1E50A2"/>
                <w:sz w:val="13"/>
              </w:rPr>
              <w:t>337设计学基础理论（二）[专业硕</w:t>
            </w:r>
            <w:r>
              <w:rPr>
                <w:color w:val="1E50A2"/>
                <w:w w:val="105"/>
                <w:sz w:val="13"/>
              </w:rPr>
              <w:t>士]</w:t>
            </w:r>
          </w:p>
        </w:tc>
        <w:tc>
          <w:tcPr>
            <w:tcW w:w="5221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355" w:lineRule="auto"/>
              <w:ind w:left="115" w:right="183"/>
              <w:rPr>
                <w:sz w:val="13"/>
              </w:rPr>
            </w:pPr>
            <w:r>
              <w:rPr>
                <w:color w:val="323232"/>
                <w:sz w:val="13"/>
              </w:rPr>
              <w:t>潘鲁生《西方现代艺术设计史》；夏燕靖《中国艺术设计史》；尹定邦《设计学概 </w:t>
            </w:r>
            <w:r>
              <w:rPr>
                <w:color w:val="323232"/>
                <w:w w:val="105"/>
                <w:sz w:val="13"/>
              </w:rPr>
              <w:t>论》</w:t>
            </w:r>
          </w:p>
        </w:tc>
      </w:tr>
      <w:tr>
        <w:trPr>
          <w:trHeight w:val="602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line="240" w:lineRule="atLeast" w:before="16"/>
              <w:ind w:left="116" w:right="214"/>
              <w:rPr>
                <w:sz w:val="13"/>
              </w:rPr>
            </w:pPr>
            <w:r>
              <w:rPr>
                <w:color w:val="1E50A2"/>
                <w:sz w:val="13"/>
              </w:rPr>
              <w:t>610设计学基础理</w:t>
            </w:r>
            <w:r>
              <w:rPr>
                <w:color w:val="1E50A2"/>
                <w:w w:val="105"/>
                <w:sz w:val="13"/>
              </w:rPr>
              <w:t>论（一）</w:t>
            </w:r>
          </w:p>
        </w:tc>
        <w:tc>
          <w:tcPr>
            <w:tcW w:w="5221" w:type="dxa"/>
          </w:tcPr>
          <w:p>
            <w:pPr>
              <w:pStyle w:val="TableParagraph"/>
              <w:spacing w:line="240" w:lineRule="atLeast" w:before="16"/>
              <w:ind w:left="115" w:right="183"/>
              <w:rPr>
                <w:sz w:val="13"/>
              </w:rPr>
            </w:pPr>
            <w:r>
              <w:rPr>
                <w:color w:val="323232"/>
                <w:sz w:val="13"/>
              </w:rPr>
              <w:t>夏燕靖《中国艺术设计史》；潘鲁生《西方现代艺术设计史》；尹定邦《设计学概 </w:t>
            </w:r>
            <w:r>
              <w:rPr>
                <w:color w:val="323232"/>
                <w:w w:val="105"/>
                <w:sz w:val="13"/>
              </w:rPr>
              <w:t>论》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850综合设计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田自秉《中国工艺美术史》；尹定邦《设计学概论》</w:t>
            </w:r>
          </w:p>
        </w:tc>
      </w:tr>
      <w:tr>
        <w:trPr>
          <w:trHeight w:val="603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line="240" w:lineRule="atLeast" w:before="17"/>
              <w:ind w:left="116" w:right="214"/>
              <w:rPr>
                <w:sz w:val="13"/>
              </w:rPr>
            </w:pPr>
            <w:r>
              <w:rPr>
                <w:color w:val="1E50A2"/>
                <w:sz w:val="13"/>
              </w:rPr>
              <w:t>851设计学专业理</w:t>
            </w:r>
            <w:r>
              <w:rPr>
                <w:color w:val="1E50A2"/>
                <w:w w:val="105"/>
                <w:sz w:val="13"/>
              </w:rPr>
              <w:t>论</w:t>
            </w:r>
          </w:p>
        </w:tc>
        <w:tc>
          <w:tcPr>
            <w:tcW w:w="5221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尹定邦《设计学概论》；</w:t>
            </w:r>
            <w:r>
              <w:rPr>
                <w:color w:val="1E50A2"/>
                <w:w w:val="105"/>
                <w:sz w:val="13"/>
              </w:rPr>
              <w:t>王宏建《艺术概论》</w:t>
            </w:r>
          </w:p>
        </w:tc>
      </w:tr>
      <w:tr>
        <w:trPr>
          <w:trHeight w:val="355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9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应用数学学院</w:t>
            </w: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602数学分析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华东师范大学数学系《数学分析》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846高等代数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北京大学数学系《高等代数》</w:t>
            </w:r>
          </w:p>
        </w:tc>
      </w:tr>
      <w:tr>
        <w:trPr>
          <w:trHeight w:val="355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before="1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自动化学院</w:t>
            </w: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808电路理论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邱关源《电路》</w:t>
            </w:r>
          </w:p>
        </w:tc>
      </w:tr>
      <w:tr>
        <w:trPr>
          <w:trHeight w:val="603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809信号与系统</w:t>
            </w:r>
          </w:p>
        </w:tc>
        <w:tc>
          <w:tcPr>
            <w:tcW w:w="5221" w:type="dxa"/>
          </w:tcPr>
          <w:p>
            <w:pPr>
              <w:pStyle w:val="TableParagraph"/>
              <w:spacing w:line="240" w:lineRule="atLeast" w:before="17"/>
              <w:ind w:left="115" w:right="101"/>
              <w:rPr>
                <w:sz w:val="13"/>
              </w:rPr>
            </w:pPr>
            <w:r>
              <w:rPr>
                <w:color w:val="323232"/>
                <w:spacing w:val="-1"/>
                <w:sz w:val="13"/>
              </w:rPr>
              <w:t>陈后金《信号与系统》；</w:t>
            </w:r>
            <w:r>
              <w:rPr>
                <w:color w:val="1E50A2"/>
                <w:sz w:val="13"/>
              </w:rPr>
              <w:t>郑君里《信号与系统》</w:t>
            </w:r>
            <w:r>
              <w:rPr>
                <w:color w:val="323232"/>
                <w:sz w:val="13"/>
              </w:rPr>
              <w:t>；陈后金《信号与系统学习指导及习 </w:t>
            </w:r>
            <w:r>
              <w:rPr>
                <w:color w:val="323232"/>
                <w:w w:val="105"/>
                <w:sz w:val="13"/>
              </w:rPr>
              <w:t>题精解》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810自控原理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胡寿松《自动控制原理》</w:t>
            </w:r>
          </w:p>
        </w:tc>
      </w:tr>
      <w:tr>
        <w:trPr>
          <w:trHeight w:val="355" w:hRule="atLeast"/>
        </w:trPr>
        <w:tc>
          <w:tcPr>
            <w:tcW w:w="1358" w:type="dxa"/>
            <w:vMerge w:val="restart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355" w:lineRule="auto"/>
              <w:ind w:left="116" w:right="146"/>
              <w:rPr>
                <w:sz w:val="13"/>
              </w:rPr>
            </w:pPr>
            <w:r>
              <w:rPr>
                <w:color w:val="1E50A2"/>
                <w:sz w:val="13"/>
              </w:rPr>
              <w:t>土木与交通工程学</w:t>
            </w:r>
            <w:r>
              <w:rPr>
                <w:color w:val="1E50A2"/>
                <w:w w:val="105"/>
                <w:sz w:val="13"/>
              </w:rPr>
              <w:t>院</w:t>
            </w: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821结构力学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杨茀康《结构力学》；</w:t>
            </w:r>
            <w:r>
              <w:rPr>
                <w:color w:val="1E50A2"/>
                <w:w w:val="105"/>
                <w:sz w:val="13"/>
              </w:rPr>
              <w:t>龙驭球《结构力学》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822工程流体力学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黄儒钦《水力学教程》；姜兴华《流体力学》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823土力学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华南理工大学《地基及基础》；洪毓康《土质学与土力学》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89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828传热学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89"/>
              <w:ind w:left="115"/>
              <w:rPr>
                <w:sz w:val="13"/>
              </w:rPr>
            </w:pPr>
            <w:r>
              <w:rPr>
                <w:color w:val="323232"/>
                <w:w w:val="105"/>
                <w:sz w:val="13"/>
              </w:rPr>
              <w:t>章熙民《传热学》</w:t>
            </w:r>
          </w:p>
        </w:tc>
      </w:tr>
      <w:tr>
        <w:trPr>
          <w:trHeight w:val="457" w:hRule="atLeast"/>
        </w:trPr>
        <w:tc>
          <w:tcPr>
            <w:tcW w:w="135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59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3"/>
              <w:rPr>
                <w:sz w:val="14"/>
              </w:rPr>
            </w:pPr>
          </w:p>
          <w:p>
            <w:pPr>
              <w:pStyle w:val="TableParagraph"/>
              <w:spacing w:line="101" w:lineRule="exact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825经济学</w:t>
            </w:r>
          </w:p>
        </w:tc>
        <w:tc>
          <w:tcPr>
            <w:tcW w:w="5221" w:type="dxa"/>
            <w:tcBorders>
              <w:bottom w:val="nil"/>
            </w:tcBorders>
          </w:tcPr>
          <w:p>
            <w:pPr>
              <w:pStyle w:val="TableParagraph"/>
              <w:spacing w:line="240" w:lineRule="atLeast" w:before="16"/>
              <w:ind w:left="115" w:right="101"/>
              <w:rPr>
                <w:sz w:val="13"/>
              </w:rPr>
            </w:pPr>
            <w:r>
              <w:rPr>
                <w:color w:val="1E50A2"/>
                <w:spacing w:val="-1"/>
                <w:sz w:val="13"/>
              </w:rPr>
              <w:t>尹伯成《宏观经济学简明教程》</w:t>
            </w:r>
            <w:r>
              <w:rPr>
                <w:color w:val="323232"/>
                <w:sz w:val="13"/>
              </w:rPr>
              <w:t>；</w:t>
            </w:r>
            <w:r>
              <w:rPr>
                <w:color w:val="1E50A2"/>
                <w:sz w:val="13"/>
              </w:rPr>
              <w:t>尹伯成《微观经济学简明教程》</w:t>
            </w:r>
            <w:r>
              <w:rPr>
                <w:color w:val="323232"/>
                <w:sz w:val="13"/>
              </w:rPr>
              <w:t>；高鸿业《西方经 </w:t>
            </w:r>
            <w:r>
              <w:rPr>
                <w:color w:val="323232"/>
                <w:w w:val="105"/>
                <w:sz w:val="13"/>
              </w:rPr>
              <w:t>济（</w:t>
            </w:r>
            <w:r>
              <w:rPr>
                <w:color w:val="323232"/>
                <w:spacing w:val="14"/>
                <w:w w:val="105"/>
                <w:sz w:val="13"/>
              </w:rPr>
              <w:t>微观部分 》 </w:t>
            </w:r>
            <w:r>
              <w:rPr>
                <w:color w:val="1E50A2"/>
                <w:w w:val="105"/>
                <w:sz w:val="13"/>
              </w:rPr>
              <w:t>萨缪尔森《宏观经济学》 高鸿业《西方经济学（宏观部</w:t>
            </w: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1744" from="29.280005pt,28.98pt" to="29.280005pt,814.44pt" stroked="true" strokeweight=".600010pt" strokecolor="#d5d5d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768" from="444.209991pt,28.98pt" to="444.209991pt,814.44pt" stroked="true" strokeweight=".53998pt" strokecolor="#d5d5d5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414607">
            <wp:simplePos x="0" y="0"/>
            <wp:positionH relativeFrom="page">
              <wp:posOffset>1344930</wp:posOffset>
            </wp:positionH>
            <wp:positionV relativeFrom="page">
              <wp:posOffset>4710684</wp:posOffset>
            </wp:positionV>
            <wp:extent cx="4179342" cy="1490662"/>
            <wp:effectExtent l="0" t="0" r="0" b="0"/>
            <wp:wrapNone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9342" cy="1490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580" w:bottom="280" w:left="460" w:right="420"/>
        </w:sectPr>
      </w:pPr>
    </w:p>
    <w:tbl>
      <w:tblPr>
        <w:tblW w:w="0" w:type="auto"/>
        <w:jc w:val="left"/>
        <w:tblInd w:w="314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359"/>
        <w:gridCol w:w="5221"/>
      </w:tblGrid>
      <w:tr>
        <w:trPr>
          <w:trHeight w:val="402" w:hRule="atLeast"/>
        </w:trPr>
        <w:tc>
          <w:tcPr>
            <w:tcW w:w="1358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7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经济与贸易学院</w:t>
            </w:r>
          </w:p>
        </w:tc>
        <w:tc>
          <w:tcPr>
            <w:tcW w:w="135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21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分）》</w:t>
            </w:r>
            <w:r>
              <w:rPr>
                <w:color w:val="323232"/>
                <w:w w:val="105"/>
                <w:sz w:val="13"/>
              </w:rPr>
              <w:t>；</w:t>
            </w:r>
            <w:r>
              <w:rPr>
                <w:color w:val="1E50A2"/>
                <w:w w:val="105"/>
                <w:sz w:val="13"/>
              </w:rPr>
              <w:t>萨缪尔森《微观经济学》</w:t>
            </w:r>
          </w:p>
        </w:tc>
      </w:tr>
      <w:tr>
        <w:trPr>
          <w:trHeight w:val="355" w:hRule="atLeast"/>
        </w:trPr>
        <w:tc>
          <w:tcPr>
            <w:tcW w:w="13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826管理学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罗宾斯《管理学》</w:t>
            </w:r>
            <w:r>
              <w:rPr>
                <w:color w:val="323232"/>
                <w:w w:val="105"/>
                <w:sz w:val="13"/>
              </w:rPr>
              <w:t>；</w:t>
            </w:r>
            <w:r>
              <w:rPr>
                <w:color w:val="1E50A2"/>
                <w:w w:val="105"/>
                <w:sz w:val="13"/>
              </w:rPr>
              <w:t>芮明杰《管理学：现代的观点》</w:t>
            </w:r>
          </w:p>
        </w:tc>
      </w:tr>
      <w:tr>
        <w:trPr>
          <w:trHeight w:val="355" w:hRule="atLeast"/>
        </w:trPr>
        <w:tc>
          <w:tcPr>
            <w:tcW w:w="1358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政法学院</w:t>
            </w:r>
          </w:p>
        </w:tc>
        <w:tc>
          <w:tcPr>
            <w:tcW w:w="1359" w:type="dxa"/>
          </w:tcPr>
          <w:p>
            <w:pPr>
              <w:pStyle w:val="TableParagraph"/>
              <w:spacing w:before="90"/>
              <w:ind w:left="116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826管理学</w:t>
            </w:r>
          </w:p>
        </w:tc>
        <w:tc>
          <w:tcPr>
            <w:tcW w:w="5221" w:type="dxa"/>
          </w:tcPr>
          <w:p>
            <w:pPr>
              <w:pStyle w:val="TableParagraph"/>
              <w:spacing w:before="90"/>
              <w:ind w:left="115"/>
              <w:rPr>
                <w:sz w:val="13"/>
              </w:rPr>
            </w:pPr>
            <w:r>
              <w:rPr>
                <w:color w:val="1E50A2"/>
                <w:w w:val="105"/>
                <w:sz w:val="13"/>
              </w:rPr>
              <w:t>罗宾斯《管理学》</w:t>
            </w:r>
            <w:r>
              <w:rPr>
                <w:color w:val="323232"/>
                <w:w w:val="105"/>
                <w:sz w:val="13"/>
              </w:rPr>
              <w:t>；</w:t>
            </w:r>
            <w:r>
              <w:rPr>
                <w:color w:val="1E50A2"/>
                <w:w w:val="105"/>
                <w:sz w:val="13"/>
              </w:rPr>
              <w:t>芮明杰《管理学：现代的观点》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6"/>
        <w:gridCol w:w="1785"/>
        <w:gridCol w:w="1785"/>
        <w:gridCol w:w="1785"/>
        <w:gridCol w:w="1785"/>
        <w:gridCol w:w="1318"/>
      </w:tblGrid>
      <w:tr>
        <w:trPr>
          <w:trHeight w:val="319" w:hRule="atLeast"/>
        </w:trPr>
        <w:tc>
          <w:tcPr>
            <w:tcW w:w="1196" w:type="dxa"/>
            <w:tcBorders>
              <w:right w:val="single" w:sz="6" w:space="0" w:color="D5D5D5"/>
            </w:tcBorders>
          </w:tcPr>
          <w:p>
            <w:pPr>
              <w:pStyle w:val="TableParagraph"/>
              <w:spacing w:before="74"/>
              <w:ind w:right="490"/>
              <w:jc w:val="right"/>
              <w:rPr>
                <w:b/>
                <w:sz w:val="15"/>
              </w:rPr>
            </w:pPr>
            <w:r>
              <w:rPr>
                <w:b/>
                <w:color w:val="656565"/>
                <w:sz w:val="15"/>
              </w:rPr>
              <w:t>经典教材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74"/>
              <w:ind w:right="489"/>
              <w:jc w:val="right"/>
              <w:rPr>
                <w:b/>
                <w:sz w:val="15"/>
              </w:rPr>
            </w:pPr>
            <w:r>
              <w:rPr>
                <w:b/>
                <w:color w:val="656565"/>
                <w:sz w:val="15"/>
              </w:rPr>
              <w:t>网络课程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74"/>
              <w:ind w:right="488"/>
              <w:jc w:val="right"/>
              <w:rPr>
                <w:b/>
                <w:sz w:val="15"/>
              </w:rPr>
            </w:pPr>
            <w:r>
              <w:rPr>
                <w:b/>
                <w:color w:val="656565"/>
                <w:sz w:val="15"/>
              </w:rPr>
              <w:t>我的题库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74"/>
              <w:ind w:right="567"/>
              <w:jc w:val="right"/>
              <w:rPr>
                <w:b/>
                <w:sz w:val="15"/>
              </w:rPr>
            </w:pPr>
            <w:r>
              <w:rPr>
                <w:b/>
                <w:color w:val="656565"/>
                <w:sz w:val="15"/>
              </w:rPr>
              <w:t>我的e书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74"/>
              <w:ind w:right="488"/>
              <w:jc w:val="right"/>
              <w:rPr>
                <w:b/>
                <w:sz w:val="15"/>
              </w:rPr>
            </w:pPr>
            <w:r>
              <w:rPr>
                <w:b/>
                <w:color w:val="656565"/>
                <w:sz w:val="15"/>
              </w:rPr>
              <w:t>代理加盟</w:t>
            </w:r>
          </w:p>
        </w:tc>
        <w:tc>
          <w:tcPr>
            <w:tcW w:w="1318" w:type="dxa"/>
            <w:tcBorders>
              <w:left w:val="single" w:sz="6" w:space="0" w:color="D5D5D5"/>
            </w:tcBorders>
          </w:tcPr>
          <w:p>
            <w:pPr>
              <w:pStyle w:val="TableParagraph"/>
              <w:spacing w:before="74"/>
              <w:ind w:right="28"/>
              <w:jc w:val="right"/>
              <w:rPr>
                <w:b/>
                <w:sz w:val="15"/>
              </w:rPr>
            </w:pPr>
            <w:r>
              <w:rPr>
                <w:b/>
                <w:color w:val="656565"/>
                <w:sz w:val="15"/>
              </w:rPr>
              <w:t>账户管理</w:t>
            </w:r>
          </w:p>
        </w:tc>
      </w:tr>
      <w:tr>
        <w:trPr>
          <w:trHeight w:val="264" w:hRule="atLeast"/>
        </w:trPr>
        <w:tc>
          <w:tcPr>
            <w:tcW w:w="1196" w:type="dxa"/>
            <w:tcBorders>
              <w:right w:val="single" w:sz="6" w:space="0" w:color="D5D5D5"/>
            </w:tcBorders>
          </w:tcPr>
          <w:p>
            <w:pPr>
              <w:pStyle w:val="TableParagraph"/>
              <w:spacing w:before="59"/>
              <w:ind w:right="501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圣才名师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59"/>
              <w:ind w:right="501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辅导班型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59"/>
              <w:ind w:right="500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题库简介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59"/>
              <w:ind w:right="567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e书下载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59"/>
              <w:ind w:right="499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辅导项目</w:t>
            </w:r>
          </w:p>
        </w:tc>
        <w:tc>
          <w:tcPr>
            <w:tcW w:w="1318" w:type="dxa"/>
            <w:tcBorders>
              <w:left w:val="single" w:sz="6" w:space="0" w:color="D5D5D5"/>
            </w:tcBorders>
          </w:tcPr>
          <w:p>
            <w:pPr>
              <w:pStyle w:val="TableParagraph"/>
              <w:spacing w:before="59"/>
              <w:ind w:right="39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账户构成</w:t>
            </w:r>
          </w:p>
        </w:tc>
      </w:tr>
      <w:tr>
        <w:trPr>
          <w:trHeight w:val="246" w:hRule="atLeast"/>
        </w:trPr>
        <w:tc>
          <w:tcPr>
            <w:tcW w:w="1196" w:type="dxa"/>
            <w:tcBorders>
              <w:right w:val="single" w:sz="6" w:space="0" w:color="D5D5D5"/>
            </w:tcBorders>
          </w:tcPr>
          <w:p>
            <w:pPr>
              <w:pStyle w:val="TableParagraph"/>
              <w:spacing w:before="42"/>
              <w:ind w:right="501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名师讲堂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42"/>
              <w:ind w:right="501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购买课程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42"/>
              <w:ind w:right="500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题库功能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42"/>
              <w:ind w:right="567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e书制作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42"/>
              <w:ind w:right="499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我要代理</w:t>
            </w:r>
          </w:p>
        </w:tc>
        <w:tc>
          <w:tcPr>
            <w:tcW w:w="1318" w:type="dxa"/>
            <w:tcBorders>
              <w:left w:val="single" w:sz="6" w:space="0" w:color="D5D5D5"/>
            </w:tcBorders>
          </w:tcPr>
          <w:p>
            <w:pPr>
              <w:pStyle w:val="TableParagraph"/>
              <w:spacing w:before="42"/>
              <w:ind w:right="39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如何充值</w:t>
            </w:r>
          </w:p>
        </w:tc>
      </w:tr>
      <w:tr>
        <w:trPr>
          <w:trHeight w:val="247" w:hRule="atLeast"/>
        </w:trPr>
        <w:tc>
          <w:tcPr>
            <w:tcW w:w="1196" w:type="dxa"/>
            <w:tcBorders>
              <w:right w:val="single" w:sz="6" w:space="0" w:color="D5D5D5"/>
            </w:tcBorders>
          </w:tcPr>
          <w:p>
            <w:pPr>
              <w:pStyle w:val="TableParagraph"/>
              <w:spacing w:before="41"/>
              <w:ind w:right="501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辅导图书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41"/>
              <w:ind w:right="501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报班问题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41"/>
              <w:ind w:right="500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常见问题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41"/>
              <w:ind w:right="567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e书销售</w:t>
            </w:r>
          </w:p>
        </w:tc>
        <w:tc>
          <w:tcPr>
            <w:tcW w:w="1785" w:type="dxa"/>
            <w:tcBorders>
              <w:left w:val="single" w:sz="6" w:space="0" w:color="D5D5D5"/>
              <w:right w:val="single" w:sz="6" w:space="0" w:color="D5D5D5"/>
            </w:tcBorders>
          </w:tcPr>
          <w:p>
            <w:pPr>
              <w:pStyle w:val="TableParagraph"/>
              <w:spacing w:before="41"/>
              <w:ind w:right="499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我要加盟</w:t>
            </w:r>
          </w:p>
        </w:tc>
        <w:tc>
          <w:tcPr>
            <w:tcW w:w="1318" w:type="dxa"/>
            <w:tcBorders>
              <w:left w:val="single" w:sz="6" w:space="0" w:color="D5D5D5"/>
            </w:tcBorders>
          </w:tcPr>
          <w:p>
            <w:pPr>
              <w:pStyle w:val="TableParagraph"/>
              <w:spacing w:before="41"/>
              <w:ind w:right="39"/>
              <w:jc w:val="right"/>
              <w:rPr>
                <w:sz w:val="13"/>
              </w:rPr>
            </w:pPr>
            <w:r>
              <w:rPr>
                <w:color w:val="656565"/>
                <w:sz w:val="13"/>
              </w:rPr>
              <w:t>汇款确认</w:t>
            </w:r>
          </w:p>
        </w:tc>
      </w:tr>
    </w:tbl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6631" w:val="left" w:leader="none"/>
          <w:tab w:pos="8205" w:val="left" w:leader="none"/>
        </w:tabs>
        <w:spacing w:before="86"/>
        <w:ind w:left="1085"/>
      </w:pPr>
      <w:r>
        <w:rPr/>
        <w:pict>
          <v:group style="position:absolute;margin-left:28.98pt;margin-top:-71.879585pt;width:539.050pt;height:66.25pt;mso-position-horizontal-relative:page;mso-position-vertical-relative:paragraph;z-index:-20800" coordorigin="580,-1438" coordsize="10781,1325">
            <v:line style="position:absolute" from="580,-1432" to="11360,-1432" stroked="true" strokeweight=".53998pt" strokecolor="#d5d5d5">
              <v:stroke dashstyle="solid"/>
            </v:line>
            <v:line style="position:absolute" from="580,-119" to="11360,-119" stroked="true" strokeweight=".599980pt" strokecolor="#d5d5d5">
              <v:stroke dashstyle="solid"/>
            </v:line>
            <v:line style="position:absolute" from="586,-1438" to="586,-113" stroked="true" strokeweight=".600010pt" strokecolor="#d5d5d5">
              <v:stroke dashstyle="solid"/>
            </v:line>
            <v:line style="position:absolute" from="11354,-1438" to="11354,-113" stroked="true" strokeweight=".60004pt" strokecolor="#d5d5d5">
              <v:stroke dashstyle="solid"/>
            </v:line>
            <w10:wrap type="none"/>
          </v:group>
        </w:pict>
      </w:r>
      <w:r>
        <w:rPr/>
        <w:pict>
          <v:group style="position:absolute;margin-left:28.98pt;margin-top:-144.359589pt;width:415.5pt;height:66.850pt;mso-position-horizontal-relative:page;mso-position-vertical-relative:paragraph;z-index:-20776" coordorigin="580,-2887" coordsize="8310,1337">
            <v:line style="position:absolute" from="580,-1556" to="8890,-1556" stroked="true" strokeweight=".54004pt" strokecolor="#d5d5d5">
              <v:stroke dashstyle="solid"/>
            </v:line>
            <v:line style="position:absolute" from="586,-2887" to="586,-1550" stroked="true" strokeweight=".600010pt" strokecolor="#d5d5d5">
              <v:stroke dashstyle="solid"/>
            </v:line>
            <v:line style="position:absolute" from="8884,-2887" to="8884,-1550" stroked="true" strokeweight=".53998pt" strokecolor="#d5d5d5">
              <v:stroke dashstyle="solid"/>
            </v:line>
            <w10:wrap type="none"/>
          </v:group>
        </w:pict>
      </w:r>
      <w:r>
        <w:rPr>
          <w:color w:val="323232"/>
          <w:w w:val="105"/>
        </w:rPr>
        <w:t>关于我们</w:t>
      </w:r>
      <w:r>
        <w:rPr>
          <w:color w:val="323232"/>
          <w:spacing w:val="37"/>
          <w:w w:val="105"/>
        </w:rPr>
        <w:t> </w:t>
      </w:r>
      <w:r>
        <w:rPr>
          <w:color w:val="323232"/>
          <w:w w:val="105"/>
        </w:rPr>
        <w:t>|</w:t>
      </w:r>
      <w:r>
        <w:rPr>
          <w:color w:val="323232"/>
          <w:spacing w:val="36"/>
          <w:w w:val="105"/>
        </w:rPr>
        <w:t> </w:t>
      </w:r>
      <w:r>
        <w:rPr>
          <w:color w:val="323232"/>
          <w:w w:val="105"/>
        </w:rPr>
        <w:t>联系我们</w:t>
      </w:r>
      <w:r>
        <w:rPr>
          <w:color w:val="323232"/>
          <w:spacing w:val="38"/>
          <w:w w:val="105"/>
        </w:rPr>
        <w:t> </w:t>
      </w:r>
      <w:r>
        <w:rPr>
          <w:color w:val="323232"/>
          <w:w w:val="105"/>
        </w:rPr>
        <w:t>|</w:t>
      </w:r>
      <w:r>
        <w:rPr>
          <w:color w:val="323232"/>
          <w:spacing w:val="37"/>
          <w:w w:val="105"/>
        </w:rPr>
        <w:t> </w:t>
      </w:r>
      <w:r>
        <w:rPr>
          <w:color w:val="323232"/>
          <w:w w:val="105"/>
        </w:rPr>
        <w:t>诚聘英才</w:t>
      </w:r>
      <w:r>
        <w:rPr>
          <w:color w:val="323232"/>
          <w:spacing w:val="36"/>
          <w:w w:val="105"/>
        </w:rPr>
        <w:t> </w:t>
      </w:r>
      <w:r>
        <w:rPr>
          <w:color w:val="323232"/>
          <w:w w:val="105"/>
        </w:rPr>
        <w:t>|</w:t>
      </w:r>
      <w:r>
        <w:rPr>
          <w:color w:val="323232"/>
          <w:spacing w:val="38"/>
          <w:w w:val="105"/>
        </w:rPr>
        <w:t> </w:t>
      </w:r>
      <w:r>
        <w:rPr>
          <w:color w:val="323232"/>
          <w:w w:val="105"/>
        </w:rPr>
        <w:t>圣才工程</w:t>
      </w:r>
      <w:r>
        <w:rPr>
          <w:color w:val="323232"/>
          <w:spacing w:val="37"/>
          <w:w w:val="105"/>
        </w:rPr>
        <w:t> </w:t>
      </w:r>
      <w:r>
        <w:rPr>
          <w:color w:val="323232"/>
          <w:w w:val="105"/>
        </w:rPr>
        <w:t>|</w:t>
      </w:r>
      <w:r>
        <w:rPr>
          <w:color w:val="323232"/>
          <w:spacing w:val="37"/>
          <w:w w:val="105"/>
        </w:rPr>
        <w:t> </w:t>
      </w:r>
      <w:r>
        <w:rPr>
          <w:color w:val="323232"/>
          <w:w w:val="105"/>
        </w:rPr>
        <w:t>手机圣才</w:t>
      </w:r>
      <w:r>
        <w:rPr>
          <w:color w:val="323232"/>
          <w:spacing w:val="37"/>
          <w:w w:val="105"/>
        </w:rPr>
        <w:t> </w:t>
      </w:r>
      <w:r>
        <w:rPr>
          <w:color w:val="323232"/>
          <w:w w:val="105"/>
        </w:rPr>
        <w:t>|</w:t>
      </w:r>
      <w:r>
        <w:rPr>
          <w:color w:val="323232"/>
          <w:spacing w:val="37"/>
          <w:w w:val="105"/>
        </w:rPr>
        <w:t> </w:t>
      </w:r>
      <w:r>
        <w:rPr>
          <w:color w:val="323232"/>
          <w:w w:val="105"/>
        </w:rPr>
        <w:t>圣才教育新浪微博</w:t>
        <w:tab/>
        <w:t>|</w:t>
      </w:r>
      <w:r>
        <w:rPr>
          <w:color w:val="323232"/>
          <w:spacing w:val="33"/>
          <w:w w:val="105"/>
        </w:rPr>
        <w:t> </w:t>
      </w:r>
      <w:r>
        <w:rPr>
          <w:color w:val="323232"/>
          <w:w w:val="105"/>
        </w:rPr>
        <w:t>圣才教育腾讯微博</w:t>
        <w:tab/>
        <w:t>|</w:t>
      </w:r>
      <w:r>
        <w:rPr>
          <w:color w:val="323232"/>
          <w:spacing w:val="40"/>
          <w:w w:val="105"/>
        </w:rPr>
        <w:t> </w:t>
      </w:r>
      <w:r>
        <w:rPr>
          <w:color w:val="323232"/>
          <w:w w:val="105"/>
        </w:rPr>
        <w:t>圣才教育微信公众账号</w:t>
      </w:r>
    </w:p>
    <w:p>
      <w:pPr>
        <w:pStyle w:val="BodyText"/>
        <w:spacing w:before="11"/>
        <w:rPr>
          <w:sz w:val="7"/>
        </w:rPr>
      </w:pPr>
      <w:r>
        <w:rPr/>
        <w:pict>
          <v:line style="position:absolute;mso-position-horizontal-relative:page;mso-position-vertical-relative:paragraph;z-index:-232;mso-wrap-distance-left:0;mso-wrap-distance-right:0" from="28.98pt,8.140625pt" to="568.02pt,8.140625pt" stroked="true" strokeweight="2.220pt" strokecolor="#d5d5d5">
            <v:stroke dashstyle="solid"/>
            <w10:wrap type="topAndBottom"/>
          </v:line>
        </w:pic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spacing w:line="386" w:lineRule="auto"/>
        <w:ind w:left="2413" w:right="2124"/>
        <w:jc w:val="center"/>
      </w:pP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6029705</wp:posOffset>
            </wp:positionH>
            <wp:positionV relativeFrom="paragraph">
              <wp:posOffset>-34794</wp:posOffset>
            </wp:positionV>
            <wp:extent cx="1161999" cy="513588"/>
            <wp:effectExtent l="0" t="0" r="0" b="0"/>
            <wp:wrapNone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1999" cy="513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23232"/>
          <w:w w:val="105"/>
        </w:rPr>
        <w:t>Copyright©2007–2014 </w:t>
      </w:r>
      <w:hyperlink r:id="rId7">
        <w:r>
          <w:rPr>
            <w:color w:val="323232"/>
            <w:w w:val="105"/>
          </w:rPr>
          <w:t>www.100xuexi.com </w:t>
        </w:r>
      </w:hyperlink>
      <w:r>
        <w:rPr>
          <w:color w:val="323232"/>
          <w:w w:val="105"/>
        </w:rPr>
        <w:t>All rights reserved 北京圣才教育科技股份有限公司 版权所有</w:t>
      </w:r>
      <w:r>
        <w:rPr>
          <w:color w:val="323232"/>
        </w:rPr>
        <w:t>全国热线：4006-123-191（8:30-23:00），18001260133（8:30-23:00），QQ：4006123191（8:30-23:00）</w:t>
      </w:r>
    </w:p>
    <w:p>
      <w:pPr>
        <w:pStyle w:val="BodyText"/>
        <w:spacing w:before="3"/>
        <w:ind w:left="827" w:right="541"/>
        <w:jc w:val="center"/>
      </w:pPr>
      <w:r>
        <w:rPr>
          <w:color w:val="323232"/>
          <w:w w:val="105"/>
        </w:rPr>
        <w:t>京ICP备09054306号 京公网安备110108008133号 出版经营许可证新出发（京）批字第直110028号</w:t>
      </w:r>
    </w:p>
    <w:sectPr>
      <w:pgSz w:w="11910" w:h="16840"/>
      <w:pgMar w:top="580" w:bottom="280" w:left="46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·"/>
      <w:lvlJc w:val="left"/>
      <w:pPr>
        <w:ind w:left="259" w:hanging="136"/>
      </w:pPr>
      <w:rPr>
        <w:rFonts w:hint="default" w:ascii="宋体" w:hAnsi="宋体" w:eastAsia="宋体" w:cs="宋体"/>
        <w:color w:val="323232"/>
        <w:spacing w:val="-1"/>
        <w:w w:val="103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470" w:hanging="13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680" w:hanging="13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890" w:hanging="13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100" w:hanging="13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310" w:hanging="13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520" w:hanging="13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730" w:hanging="13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940" w:hanging="136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0"/>
      <w:numFmt w:val="bullet"/>
      <w:lvlText w:val="·"/>
      <w:lvlJc w:val="left"/>
      <w:pPr>
        <w:ind w:left="259" w:hanging="136"/>
      </w:pPr>
      <w:rPr>
        <w:rFonts w:hint="default" w:ascii="宋体" w:hAnsi="宋体" w:eastAsia="宋体" w:cs="宋体"/>
        <w:color w:val="323232"/>
        <w:spacing w:val="-1"/>
        <w:w w:val="103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470" w:hanging="13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680" w:hanging="13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890" w:hanging="13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100" w:hanging="13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310" w:hanging="13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520" w:hanging="13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730" w:hanging="13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940" w:hanging="136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259" w:hanging="136"/>
      </w:pPr>
      <w:rPr>
        <w:rFonts w:hint="default" w:ascii="宋体" w:hAnsi="宋体" w:eastAsia="宋体" w:cs="宋体"/>
        <w:color w:val="323232"/>
        <w:spacing w:val="-1"/>
        <w:w w:val="103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470" w:hanging="13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680" w:hanging="13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890" w:hanging="13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100" w:hanging="13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310" w:hanging="13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1520" w:hanging="13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1730" w:hanging="13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1940" w:hanging="136"/>
      </w:pPr>
      <w:rPr>
        <w:rFonts w:hint="default"/>
        <w:lang w:val="zh-CN" w:eastAsia="zh-CN" w:bidi="zh-CN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3"/>
      <w:szCs w:val="13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39"/>
      <w:ind w:left="3380"/>
      <w:outlineLvl w:val="1"/>
    </w:pPr>
    <w:rPr>
      <w:rFonts w:ascii="微软雅黑" w:hAnsi="微软雅黑" w:eastAsia="微软雅黑" w:cs="微软雅黑"/>
      <w:b/>
      <w:bCs/>
      <w:sz w:val="18"/>
      <w:szCs w:val="18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100xuexi.com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:title>&lt;32303135C4EAB9E3B6ABB9A4D2B5B4F3D1A7CBB6CABFD1D0BEBFC9FAD5D0C9FAB3F5CAD4B2CEBFBCCAE9C4BF5BB9D9B7BDCDC6BCF65D&gt;</dc:title>
  <dcterms:created xsi:type="dcterms:W3CDTF">2018-06-17T02:19:05Z</dcterms:created>
  <dcterms:modified xsi:type="dcterms:W3CDTF">2018-06-17T02:19:05Z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2018-06-17T00:00:00Z</vt:filetime>
  </property>
</Properties>
</file>