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00" w:before="100"/>
        <w:jc w:val="center"/>
      </w:pPr>
      <w:r>
        <w:rPr>
          <w:rFonts w:ascii="Helvetica" w:cs="Helvetica" w:eastAsia="Helvetica" w:hAnsi="Helvetica"/>
          <w:color w:val="5A544A"/>
          <w:spacing w:val="80"/>
          <w:sz w:val="18"/>
          <w:szCs w:val="18"/>
        </w:rPr>
        <w:t xml:space="preserve">BRAND MANIFESTO</w:t>
      </w:r>
    </w:p>
    <w:p>
      <w:pPr>
        <w:spacing w:after="200" w:before="200"/>
      </w:pPr>
    </w:p>
    <w:p>
      <w:pPr>
        <w:spacing w:after="240" w:before="400"/>
        <w:jc w:val="center"/>
      </w:pPr>
      <w:r>
        <w:rPr>
          <w:rFonts w:ascii="Georgia" w:cs="Georgia" w:eastAsia="Georgia" w:hAnsi="Georgia"/>
          <w:color w:val="1C1A17"/>
          <w:spacing w:val="40"/>
          <w:sz w:val="72"/>
          <w:szCs w:val="72"/>
        </w:rPr>
        <w:t xml:space="preserve">ESTIA</w:t>
      </w:r>
    </w:p>
    <w:p>
      <w:pPr>
        <w:spacing w:after="200" w:before="200"/>
        <w:jc w:val="center"/>
      </w:pPr>
      <w:r>
        <w:rPr>
          <w:rFonts w:ascii="Georgia" w:cs="Georgia" w:eastAsia="Georgia" w:hAnsi="Georgia"/>
          <w:i/>
          <w:iCs/>
          <w:color w:val="5A544A"/>
          <w:sz w:val="28"/>
          <w:szCs w:val="28"/>
        </w:rPr>
        <w:t xml:space="preserve">Residences</w:t>
      </w:r>
    </w:p>
    <w:p>
      <w:pPr>
        <w:spacing w:after="600" w:before="600"/>
      </w:pPr>
    </w:p>
    <w:p>
      <w:pPr>
        <w:spacing w:after="100" w:before="100"/>
        <w:jc w:val="center"/>
      </w:pPr>
      <w:r>
        <w:rPr>
          <w:rFonts w:ascii="Helvetica" w:cs="Helvetica" w:eastAsia="Helvetica" w:hAnsi="Helvetica"/>
          <w:color w:val="5A544A"/>
          <w:spacing w:val="80"/>
          <w:sz w:val="18"/>
          <w:szCs w:val="18"/>
        </w:rPr>
        <w:t xml:space="preserve">Warmth, made in Taiwan.</w:t>
      </w:r>
    </w:p>
    <w:p>
      <w:pPr>
        <w:spacing w:after="1800" w:before="1800"/>
      </w:pPr>
    </w:p>
    <w:p>
      <w:pPr>
        <w:spacing w:after="100" w:before="100"/>
        <w:jc w:val="center"/>
      </w:pPr>
      <w:r>
        <w:rPr>
          <w:rFonts w:ascii="Helvetica" w:cs="Helvetica" w:eastAsia="Helvetica" w:hAnsi="Helvetica"/>
          <w:color w:val="5A544A"/>
          <w:spacing w:val="80"/>
          <w:sz w:val="18"/>
          <w:szCs w:val="18"/>
        </w:rPr>
        <w:t xml:space="preserve">Foundation Document · Day 1 – Day 7</w:t>
      </w:r>
    </w:p>
    <w:p>
      <w:pPr>
        <w:spacing w:after="100" w:before="100"/>
        <w:jc w:val="center"/>
      </w:pPr>
      <w:r>
        <w:rPr>
          <w:rFonts w:ascii="Helvetica" w:cs="Helvetica" w:eastAsia="Helvetica" w:hAnsi="Helvetica"/>
          <w:color w:val="5A544A"/>
          <w:spacing w:val="80"/>
          <w:sz w:val="18"/>
          <w:szCs w:val="18"/>
        </w:rPr>
        <w:t xml:space="preserve">2026</w:t>
      </w:r>
    </w:p>
    <w:p>
      <w:r>
        <w:br w:type="page"/>
      </w:r>
    </w:p>
    <w:p>
      <w:pPr>
        <w:spacing w:after="100" w:before="400"/>
        <w:jc w:val="left"/>
      </w:pPr>
      <w:r>
        <w:rPr>
          <w:rFonts w:ascii="Helvetica" w:cs="Helvetica" w:eastAsia="Helvetica" w:hAnsi="Helvetica"/>
          <w:b/>
          <w:bCs/>
          <w:color w:val="8B6F47"/>
          <w:spacing w:val="100"/>
          <w:sz w:val="18"/>
          <w:szCs w:val="18"/>
        </w:rPr>
        <w:t xml:space="preserve">PREFACE</w:t>
      </w:r>
    </w:p>
    <w:p>
      <w:pPr>
        <w:pStyle w:val="Heading1"/>
        <w:spacing w:after="400" w:before="100"/>
        <w:jc w:val="left"/>
      </w:pPr>
      <w:r>
        <w:rPr>
          <w:rFonts w:ascii="Georgia" w:cs="Georgia" w:eastAsia="Georgia" w:hAnsi="Georgia"/>
          <w:color w:val="1C1A17"/>
          <w:sz w:val="48"/>
          <w:szCs w:val="48"/>
        </w:rPr>
        <w:t xml:space="preserve">What this document is.</w:t>
      </w:r>
    </w:p>
    <w:p>
      <w:pPr>
        <w:spacing w:after="120" w:before="120" w:line="340"/>
        <w:jc w:val="left"/>
      </w:pPr>
      <w:r>
        <w:rPr>
          <w:rFonts w:ascii="Georgia" w:cs="Georgia" w:eastAsia="Georgia" w:hAnsi="Georgia"/>
          <w:color w:val="1C1A17"/>
          <w:sz w:val="22"/>
          <w:szCs w:val="22"/>
        </w:rPr>
        <w:t xml:space="preserve">This is not a policy manual. It is not a marketing brief. It is not a set of rules.</w:t>
      </w:r>
    </w:p>
    <w:p>
      <w:pPr>
        <w:spacing w:after="120" w:before="120" w:line="340"/>
        <w:jc w:val="left"/>
      </w:pPr>
      <w:r>
        <w:rPr>
          <w:rFonts w:ascii="Georgia" w:cs="Georgia" w:eastAsia="Georgia" w:hAnsi="Georgia"/>
          <w:color w:val="1C1A17"/>
          <w:sz w:val="22"/>
          <w:szCs w:val="22"/>
        </w:rPr>
        <w:t xml:space="preserve">This is the foundation document of ESTIA Residences — the seven days on which the entire brand rests. It contains our origin, our beliefs, our name, our voice, and our values. Everything we build from now on — the properties, the website, the design language, the way we welcome guests — should be traceable back to a line in this document.</w:t>
      </w:r>
    </w:p>
    <w:p>
      <w:pPr>
        <w:spacing w:after="120" w:before="120" w:line="340"/>
        <w:jc w:val="left"/>
      </w:pPr>
      <w:r>
        <w:rPr>
          <w:rFonts w:ascii="Georgia" w:cs="Georgia" w:eastAsia="Georgia" w:hAnsi="Georgia"/>
          <w:color w:val="1C1A17"/>
          <w:sz w:val="22"/>
          <w:szCs w:val="22"/>
        </w:rPr>
        <w:t xml:space="preserve">It exists for three purposes: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the founder, to remember why he started.</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every future team member, to understand what they are joining.</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every future decision, to have a reference against which to be measured.</w:t>
      </w:r>
    </w:p>
    <w:p>
      <w:pPr>
        <w:spacing w:after="300" w:before="300"/>
      </w:pPr>
    </w:p>
    <w:p>
      <w:pPr>
        <w:spacing w:after="200" w:before="200" w:line="340"/>
        <w:ind w:left="500"/>
        <w:jc w:val="left"/>
      </w:pPr>
      <w:r>
        <w:rPr>
          <w:rFonts w:ascii="Georgia" w:cs="Georgia" w:eastAsia="Georgia" w:hAnsi="Georgia"/>
          <w:i/>
          <w:iCs/>
          <w:color w:val="1C1A17"/>
          <w:sz w:val="24"/>
          <w:szCs w:val="24"/>
        </w:rPr>
        <w:t xml:space="preserve">Read this slowly. Return to it often. Let it become the shape of how you think about ESTIA.</w:t>
      </w:r>
    </w:p>
    <w:p>
      <w:r>
        <w:br w:type="page"/>
      </w:r>
    </w:p>
    <w:p>
      <w:pPr>
        <w:spacing w:after="100" w:before="400"/>
        <w:jc w:val="left"/>
      </w:pPr>
      <w:r>
        <w:rPr>
          <w:rFonts w:ascii="Helvetica" w:cs="Helvetica" w:eastAsia="Helvetica" w:hAnsi="Helvetica"/>
          <w:b/>
          <w:bCs/>
          <w:color w:val="8B6F47"/>
          <w:spacing w:val="100"/>
          <w:sz w:val="18"/>
          <w:szCs w:val="18"/>
        </w:rPr>
        <w:t xml:space="preserve">DAY ONE · THE ORIGIN</w:t>
      </w:r>
    </w:p>
    <w:p>
      <w:pPr>
        <w:pStyle w:val="Heading1"/>
        <w:spacing w:after="400" w:before="100"/>
        <w:jc w:val="left"/>
      </w:pPr>
      <w:r>
        <w:rPr>
          <w:rFonts w:ascii="Georgia" w:cs="Georgia" w:eastAsia="Georgia" w:hAnsi="Georgia"/>
          <w:color w:val="1C1A17"/>
          <w:sz w:val="48"/>
          <w:szCs w:val="48"/>
        </w:rPr>
        <w:t xml:space="preserve">Why this brand, and why now.</w:t>
      </w:r>
    </w:p>
    <w:p>
      <w:pPr>
        <w:pStyle w:val="Heading2"/>
        <w:spacing w:after="180" w:before="360"/>
        <w:jc w:val="left"/>
      </w:pPr>
      <w:r>
        <w:rPr>
          <w:rFonts w:ascii="Georgia" w:cs="Georgia" w:eastAsia="Georgia" w:hAnsi="Georgia"/>
          <w:b/>
          <w:bCs/>
          <w:color w:val="1C1A17"/>
          <w:sz w:val="28"/>
          <w:szCs w:val="28"/>
        </w:rPr>
        <w:t xml:space="preserve">The Founder</w:t>
      </w:r>
    </w:p>
    <w:p>
      <w:pPr>
        <w:spacing w:after="120" w:before="120" w:line="340"/>
        <w:jc w:val="left"/>
      </w:pPr>
      <w:r>
        <w:rPr>
          <w:rFonts w:ascii="Georgia" w:cs="Georgia" w:eastAsia="Georgia" w:hAnsi="Georgia"/>
          <w:color w:val="1C1A17"/>
          <w:sz w:val="22"/>
          <w:szCs w:val="22"/>
        </w:rPr>
        <w:t xml:space="preserve">Jim is 33. He grew up in a family that runs an accounting firm, but he chose a different path — one shaped by two things: engineering, and travel.</w:t>
      </w:r>
    </w:p>
    <w:p>
      <w:pPr>
        <w:spacing w:after="120" w:before="120" w:line="340"/>
        <w:jc w:val="left"/>
      </w:pPr>
      <w:r>
        <w:rPr>
          <w:rFonts w:ascii="Georgia" w:cs="Georgia" w:eastAsia="Georgia" w:hAnsi="Georgia"/>
          <w:color w:val="1C1A17"/>
          <w:sz w:val="22"/>
          <w:szCs w:val="22"/>
        </w:rPr>
        <w:t xml:space="preserve">The engineering gave him precision. The eye for proportion, the discipline of doing things properly, the intolerance for shortcuts. Six years of running premium rentals in Taipei's core districts sharpened this into instinct — he can walk into any space and read whether it was made with care or made to be sold.</w:t>
      </w:r>
    </w:p>
    <w:p>
      <w:pPr>
        <w:spacing w:after="120" w:before="120" w:line="340"/>
        <w:jc w:val="left"/>
      </w:pPr>
      <w:r>
        <w:rPr>
          <w:rFonts w:ascii="Georgia" w:cs="Georgia" w:eastAsia="Georgia" w:hAnsi="Georgia"/>
          <w:color w:val="1C1A17"/>
          <w:sz w:val="22"/>
          <w:szCs w:val="22"/>
        </w:rPr>
        <w:t xml:space="preserve">The travel gave him something less easy to name. Over thirty countries, many returned to more than once. Somewhere along the way, he arrived at a conviction:</w:t>
      </w:r>
    </w:p>
    <w:p>
      <w:pPr>
        <w:spacing w:after="200" w:before="200" w:line="340"/>
        <w:ind w:left="500"/>
        <w:jc w:val="left"/>
      </w:pPr>
      <w:r>
        <w:rPr>
          <w:rFonts w:ascii="Georgia" w:cs="Georgia" w:eastAsia="Georgia" w:hAnsi="Georgia"/>
          <w:i/>
          <w:iCs/>
          <w:color w:val="1C1A17"/>
          <w:sz w:val="24"/>
          <w:szCs w:val="24"/>
        </w:rPr>
        <w:t xml:space="preserve">Whether you love a country is never really about the food, the sea, or the buildings. It is about the people. The way they welcomed you decides whether you come back.</w:t>
      </w:r>
    </w:p>
    <w:p>
      <w:pPr>
        <w:spacing w:after="120" w:before="120" w:line="340"/>
        <w:jc w:val="left"/>
      </w:pPr>
      <w:r>
        <w:rPr>
          <w:rFonts w:ascii="Georgia" w:cs="Georgia" w:eastAsia="Georgia" w:hAnsi="Georgia"/>
          <w:color w:val="1C1A17"/>
          <w:sz w:val="22"/>
          <w:szCs w:val="22"/>
        </w:rPr>
        <w:t xml:space="preserve">This is not a marketing insight. It is the sentence that decides everything else.</w:t>
      </w:r>
    </w:p>
    <w:p>
      <w:pPr>
        <w:pStyle w:val="Heading2"/>
        <w:spacing w:after="180" w:before="360"/>
        <w:jc w:val="left"/>
      </w:pPr>
      <w:r>
        <w:rPr>
          <w:rFonts w:ascii="Georgia" w:cs="Georgia" w:eastAsia="Georgia" w:hAnsi="Georgia"/>
          <w:b/>
          <w:bCs/>
          <w:color w:val="1C1A17"/>
          <w:sz w:val="28"/>
          <w:szCs w:val="28"/>
        </w:rPr>
        <w:t xml:space="preserve">Why ESTIA</w:t>
      </w:r>
    </w:p>
    <w:p>
      <w:pPr>
        <w:spacing w:after="120" w:before="120" w:line="340"/>
        <w:jc w:val="left"/>
      </w:pPr>
      <w:r>
        <w:rPr>
          <w:rFonts w:ascii="Georgia" w:cs="Georgia" w:eastAsia="Georgia" w:hAnsi="Georgia"/>
          <w:color w:val="1C1A17"/>
          <w:sz w:val="22"/>
          <w:szCs w:val="22"/>
        </w:rPr>
        <w:t xml:space="preserve">Taipei's premium long-stay market is full of correct products. International serviced apartments deliver systemised comfort but no memory. High-end short-term hosts deliver personality but no consistency. Between them is an unfilled space — a place with the discipline of a hotel and the soul of a home.</w:t>
      </w:r>
    </w:p>
    <w:p>
      <w:pPr>
        <w:spacing w:after="120" w:before="120" w:line="340"/>
        <w:jc w:val="left"/>
      </w:pPr>
      <w:r>
        <w:rPr>
          <w:rFonts w:ascii="Georgia" w:cs="Georgia" w:eastAsia="Georgia" w:hAnsi="Georgia"/>
          <w:color w:val="1C1A17"/>
          <w:sz w:val="22"/>
          <w:szCs w:val="22"/>
        </w:rPr>
        <w:t xml:space="preserve">ESTIA exists to fill that space.</w:t>
      </w:r>
    </w:p>
    <w:p>
      <w:pPr>
        <w:spacing w:after="120" w:before="120" w:line="340"/>
        <w:jc w:val="left"/>
      </w:pPr>
      <w:r>
        <w:rPr>
          <w:rFonts w:ascii="Georgia" w:cs="Georgia" w:eastAsia="Georgia" w:hAnsi="Georgia"/>
          <w:color w:val="1C1A17"/>
          <w:sz w:val="22"/>
          <w:szCs w:val="22"/>
        </w:rPr>
        <w:t xml:space="preserve">But the deeper reason is personal. Jim believes Taiwanese people already possess a warmth equal to anything he encountered abroad — it simply has not yet been housed inside a premium residential brand. ESTIA is his way of proving that it can be.</w:t>
      </w:r>
    </w:p>
    <w:p>
      <w:pPr>
        <w:spacing w:after="120" w:before="120" w:line="340"/>
        <w:jc w:val="left"/>
      </w:pPr>
      <w:r>
        <w:rPr>
          <w:rFonts w:ascii="Georgia" w:cs="Georgia" w:eastAsia="Georgia" w:hAnsi="Georgia"/>
          <w:color w:val="1C1A17"/>
          <w:sz w:val="22"/>
          <w:szCs w:val="22"/>
        </w:rPr>
        <w:t xml:space="preserve">Not to import foreign luxury into Taiwan. To export Taiwanese warmth to the world.</w:t>
      </w:r>
    </w:p>
    <w:p>
      <w:r>
        <w:br w:type="page"/>
      </w:r>
    </w:p>
    <w:p>
      <w:pPr>
        <w:spacing w:after="100" w:before="400"/>
        <w:jc w:val="left"/>
      </w:pPr>
      <w:r>
        <w:rPr>
          <w:rFonts w:ascii="Helvetica" w:cs="Helvetica" w:eastAsia="Helvetica" w:hAnsi="Helvetica"/>
          <w:b/>
          <w:bCs/>
          <w:color w:val="8B6F47"/>
          <w:spacing w:val="100"/>
          <w:sz w:val="18"/>
          <w:szCs w:val="18"/>
        </w:rPr>
        <w:t xml:space="preserve">DAY TWO · THE GUEST</w:t>
      </w:r>
    </w:p>
    <w:p>
      <w:pPr>
        <w:pStyle w:val="Heading1"/>
        <w:spacing w:after="400" w:before="100"/>
        <w:jc w:val="left"/>
      </w:pPr>
      <w:r>
        <w:rPr>
          <w:rFonts w:ascii="Georgia" w:cs="Georgia" w:eastAsia="Georgia" w:hAnsi="Georgia"/>
          <w:color w:val="1C1A17"/>
          <w:sz w:val="48"/>
          <w:szCs w:val="48"/>
        </w:rPr>
        <w:t xml:space="preserve">The person we build for.</w:t>
      </w:r>
    </w:p>
    <w:p>
      <w:pPr>
        <w:spacing w:after="120" w:before="120" w:line="340"/>
        <w:jc w:val="left"/>
      </w:pPr>
      <w:r>
        <w:rPr>
          <w:rFonts w:ascii="Georgia" w:cs="Georgia" w:eastAsia="Georgia" w:hAnsi="Georgia"/>
          <w:color w:val="1C1A17"/>
          <w:sz w:val="22"/>
          <w:szCs w:val="22"/>
        </w:rPr>
        <w:t xml:space="preserve">Our guest is not a demographic. He is not defined by age bracket or income tier. He is defined by one moment:</w:t>
      </w:r>
    </w:p>
    <w:p>
      <w:pPr>
        <w:spacing w:after="200" w:before="200" w:line="340"/>
        <w:ind w:left="500"/>
        <w:jc w:val="left"/>
      </w:pPr>
      <w:r>
        <w:rPr>
          <w:rFonts w:ascii="Georgia" w:cs="Georgia" w:eastAsia="Georgia" w:hAnsi="Georgia"/>
          <w:i/>
          <w:iCs/>
          <w:color w:val="1C1A17"/>
          <w:sz w:val="24"/>
          <w:szCs w:val="24"/>
        </w:rPr>
        <w:t xml:space="preserve">The moment, sometime during his stay, when he thinks — I want to come back here again.</w:t>
      </w:r>
    </w:p>
    <w:p>
      <w:pPr>
        <w:spacing w:after="120" w:before="120" w:line="340"/>
        <w:jc w:val="left"/>
      </w:pPr>
      <w:r>
        <w:rPr>
          <w:rFonts w:ascii="Georgia" w:cs="Georgia" w:eastAsia="Georgia" w:hAnsi="Georgia"/>
          <w:color w:val="1C1A17"/>
          <w:sz w:val="22"/>
          <w:szCs w:val="22"/>
        </w:rPr>
        <w:t xml:space="preserve">This is our only metric that matters. Everything else — occupancy, revenue, review scores — flows from it.</w:t>
      </w:r>
    </w:p>
    <w:p>
      <w:pPr>
        <w:pStyle w:val="Heading2"/>
        <w:spacing w:after="180" w:before="360"/>
        <w:jc w:val="left"/>
      </w:pPr>
      <w:r>
        <w:rPr>
          <w:rFonts w:ascii="Georgia" w:cs="Georgia" w:eastAsia="Georgia" w:hAnsi="Georgia"/>
          <w:b/>
          <w:bCs/>
          <w:color w:val="1C1A17"/>
          <w:sz w:val="28"/>
          <w:szCs w:val="28"/>
        </w:rPr>
        <w:t xml:space="preserve">What he is not looking for</w:t>
      </w:r>
    </w:p>
    <w:p>
      <w:pPr>
        <w:spacing w:after="120" w:before="120" w:line="340"/>
        <w:jc w:val="left"/>
      </w:pPr>
      <w:r>
        <w:rPr>
          <w:rFonts w:ascii="Georgia" w:cs="Georgia" w:eastAsia="Georgia" w:hAnsi="Georgia"/>
          <w:color w:val="1C1A17"/>
          <w:sz w:val="22"/>
          <w:szCs w:val="22"/>
        </w:rPr>
        <w:t xml:space="preserve">He is not looking for a hotel. Hotels are for weeks; ESTIA is for months. He is not looking for an apartment. Apartments are empty shells; ESTIA is a hosted home. He is not looking for the cheapest option. If he were, he would not have come to us.</w:t>
      </w:r>
    </w:p>
    <w:p>
      <w:pPr>
        <w:pStyle w:val="Heading2"/>
        <w:spacing w:after="180" w:before="360"/>
        <w:jc w:val="left"/>
      </w:pPr>
      <w:r>
        <w:rPr>
          <w:rFonts w:ascii="Georgia" w:cs="Georgia" w:eastAsia="Georgia" w:hAnsi="Georgia"/>
          <w:b/>
          <w:bCs/>
          <w:color w:val="1C1A17"/>
          <w:sz w:val="28"/>
          <w:szCs w:val="28"/>
        </w:rPr>
        <w:t xml:space="preserve">What he is looking for</w:t>
      </w:r>
    </w:p>
    <w:p>
      <w:pPr>
        <w:spacing w:after="120" w:before="120" w:line="340"/>
        <w:jc w:val="left"/>
      </w:pPr>
      <w:r>
        <w:rPr>
          <w:rFonts w:ascii="Georgia" w:cs="Georgia" w:eastAsia="Georgia" w:hAnsi="Georgia"/>
          <w:color w:val="1C1A17"/>
          <w:sz w:val="22"/>
          <w:szCs w:val="22"/>
        </w:rPr>
        <w:t xml:space="preserve">He is looking for a place in Taipei where — after a long day of meetings, a long flight, or a long walk through the city — his shoulders drop the moment he closes the door behind him.</w:t>
      </w:r>
    </w:p>
    <w:p>
      <w:pPr>
        <w:spacing w:after="120" w:before="120" w:line="340"/>
        <w:jc w:val="left"/>
      </w:pPr>
      <w:r>
        <w:rPr>
          <w:rFonts w:ascii="Georgia" w:cs="Georgia" w:eastAsia="Georgia" w:hAnsi="Georgia"/>
          <w:color w:val="1C1A17"/>
          <w:sz w:val="22"/>
          <w:szCs w:val="22"/>
        </w:rPr>
        <w:t xml:space="preserve">A place where someone, without being asked, has already thought about what he might need.</w:t>
      </w:r>
    </w:p>
    <w:p>
      <w:pPr>
        <w:spacing w:after="120" w:before="120" w:line="340"/>
        <w:jc w:val="left"/>
      </w:pPr>
      <w:r>
        <w:rPr>
          <w:rFonts w:ascii="Georgia" w:cs="Georgia" w:eastAsia="Georgia" w:hAnsi="Georgia"/>
          <w:color w:val="1C1A17"/>
          <w:sz w:val="22"/>
          <w:szCs w:val="22"/>
        </w:rPr>
        <w:t xml:space="preserve">A place, most importantly, that makes him think of Taiwan differently when he leaves.</w:t>
      </w:r>
    </w:p>
    <w:p>
      <w:pPr>
        <w:pStyle w:val="Heading2"/>
        <w:spacing w:after="180" w:before="360"/>
        <w:jc w:val="left"/>
      </w:pPr>
      <w:r>
        <w:rPr>
          <w:rFonts w:ascii="Georgia" w:cs="Georgia" w:eastAsia="Georgia" w:hAnsi="Georgia"/>
          <w:b/>
          <w:bCs/>
          <w:color w:val="1C1A17"/>
          <w:sz w:val="28"/>
          <w:szCs w:val="28"/>
        </w:rPr>
        <w:t xml:space="preserve">The founder's promise to this guest</w:t>
      </w:r>
    </w:p>
    <w:p>
      <w:pPr>
        <w:spacing w:after="200" w:before="200" w:line="340"/>
        <w:ind w:left="500"/>
        <w:jc w:val="left"/>
      </w:pPr>
      <w:r>
        <w:rPr>
          <w:rFonts w:ascii="Georgia" w:cs="Georgia" w:eastAsia="Georgia" w:hAnsi="Georgia"/>
          <w:i/>
          <w:iCs/>
          <w:color w:val="1C1A17"/>
          <w:sz w:val="24"/>
          <w:szCs w:val="24"/>
        </w:rPr>
        <w:t xml:space="preserve">I have travelled to your country. I know what it feels like to be welcomed properly. I want you to feel that way here — in mine.</w:t>
      </w:r>
    </w:p>
    <w:p>
      <w:r>
        <w:br w:type="page"/>
      </w:r>
    </w:p>
    <w:p>
      <w:pPr>
        <w:spacing w:after="100" w:before="400"/>
        <w:jc w:val="left"/>
      </w:pPr>
      <w:r>
        <w:rPr>
          <w:rFonts w:ascii="Helvetica" w:cs="Helvetica" w:eastAsia="Helvetica" w:hAnsi="Helvetica"/>
          <w:b/>
          <w:bCs/>
          <w:color w:val="8B6F47"/>
          <w:spacing w:val="100"/>
          <w:sz w:val="18"/>
          <w:szCs w:val="18"/>
        </w:rPr>
        <w:t xml:space="preserve">DAY THREE · THE STANDARD</w:t>
      </w:r>
    </w:p>
    <w:p>
      <w:pPr>
        <w:pStyle w:val="Heading1"/>
        <w:spacing w:after="400" w:before="100"/>
        <w:jc w:val="left"/>
      </w:pPr>
      <w:r>
        <w:rPr>
          <w:rFonts w:ascii="Georgia" w:cs="Georgia" w:eastAsia="Georgia" w:hAnsi="Georgia"/>
          <w:color w:val="1C1A17"/>
          <w:sz w:val="48"/>
          <w:szCs w:val="48"/>
        </w:rPr>
        <w:t xml:space="preserve">What we refuse to compromise on.</w:t>
      </w:r>
    </w:p>
    <w:p>
      <w:pPr>
        <w:pStyle w:val="Heading2"/>
        <w:spacing w:after="180" w:before="360"/>
        <w:jc w:val="left"/>
      </w:pPr>
      <w:r>
        <w:rPr>
          <w:rFonts w:ascii="Georgia" w:cs="Georgia" w:eastAsia="Georgia" w:hAnsi="Georgia"/>
          <w:b/>
          <w:bCs/>
          <w:color w:val="1C1A17"/>
          <w:sz w:val="28"/>
          <w:szCs w:val="28"/>
        </w:rPr>
        <w:t xml:space="preserve">On design</w:t>
      </w:r>
    </w:p>
    <w:p>
      <w:pPr>
        <w:spacing w:after="120" w:before="120" w:line="340"/>
        <w:jc w:val="left"/>
      </w:pPr>
      <w:r>
        <w:rPr>
          <w:rFonts w:ascii="Georgia" w:cs="Georgia" w:eastAsia="Georgia" w:hAnsi="Georgia"/>
          <w:color w:val="1C1A17"/>
          <w:sz w:val="22"/>
          <w:szCs w:val="22"/>
        </w:rPr>
        <w:t xml:space="preserve">Warmth is essential — but warmth alone is not enough. Before we consider colour, material, or furniture, we consider proportion. The length of a door. The width of a wall. The height of a ceiling. The ratio of window to floor.</w:t>
      </w:r>
    </w:p>
    <w:p>
      <w:pPr>
        <w:spacing w:after="120" w:before="120" w:line="340"/>
        <w:jc w:val="left"/>
      </w:pPr>
      <w:r>
        <w:rPr>
          <w:rFonts w:ascii="Georgia" w:cs="Georgia" w:eastAsia="Georgia" w:hAnsi="Georgia"/>
          <w:color w:val="1C1A17"/>
          <w:sz w:val="22"/>
          <w:szCs w:val="22"/>
        </w:rPr>
        <w:t xml:space="preserve">This is not aesthetic preference. This is engineering applied to atmosphere. If the bones are wrong, no amount of warmth will save the space.</w:t>
      </w:r>
    </w:p>
    <w:p>
      <w:pPr>
        <w:spacing w:after="120" w:before="120" w:line="340"/>
        <w:jc w:val="left"/>
      </w:pPr>
      <w:r>
        <w:rPr>
          <w:rFonts w:ascii="Georgia" w:cs="Georgia" w:eastAsia="Georgia" w:hAnsi="Georgia"/>
          <w:color w:val="1C1A17"/>
          <w:sz w:val="22"/>
          <w:szCs w:val="22"/>
        </w:rPr>
        <w:t xml:space="preserve">Our materials are always in their raw form: solid wood, real stone, real metal, real leather. Never veneer, never composite, never imitation. Warm minimalism, oak flooring, mirror surfaces, Carrara white marble — these are the vocabulary of ESTIA.</w:t>
      </w:r>
    </w:p>
    <w:p>
      <w:pPr>
        <w:pStyle w:val="Heading2"/>
        <w:spacing w:after="180" w:before="360"/>
        <w:jc w:val="left"/>
      </w:pPr>
      <w:r>
        <w:rPr>
          <w:rFonts w:ascii="Georgia" w:cs="Georgia" w:eastAsia="Georgia" w:hAnsi="Georgia"/>
          <w:b/>
          <w:bCs/>
          <w:color w:val="1C1A17"/>
          <w:sz w:val="28"/>
          <w:szCs w:val="28"/>
        </w:rPr>
        <w:t xml:space="preserve">On service</w:t>
      </w:r>
    </w:p>
    <w:p>
      <w:pPr>
        <w:spacing w:after="120" w:before="120" w:line="340"/>
        <w:jc w:val="left"/>
      </w:pPr>
      <w:r>
        <w:rPr>
          <w:rFonts w:ascii="Georgia" w:cs="Georgia" w:eastAsia="Georgia" w:hAnsi="Georgia"/>
          <w:color w:val="1C1A17"/>
          <w:sz w:val="22"/>
          <w:szCs w:val="22"/>
        </w:rPr>
        <w:t xml:space="preserve">Detail is the language of respect. A message with a typo tells the guest we did not care enough to read it back. A reply that comes an hour late tells him we did not consider him urgent. A smile that is polite but not warm tells him he is one of many.</w:t>
      </w:r>
    </w:p>
    <w:p>
      <w:pPr>
        <w:spacing w:after="120" w:before="120" w:line="340"/>
        <w:jc w:val="left"/>
      </w:pPr>
      <w:r>
        <w:rPr>
          <w:rFonts w:ascii="Georgia" w:cs="Georgia" w:eastAsia="Georgia" w:hAnsi="Georgia"/>
          <w:color w:val="1C1A17"/>
          <w:sz w:val="22"/>
          <w:szCs w:val="22"/>
        </w:rPr>
        <w:t xml:space="preserve">None of these are small things. Every one of them is the guest's evidence of whether we mean what we say.</w:t>
      </w:r>
    </w:p>
    <w:p>
      <w:pPr>
        <w:pStyle w:val="Heading2"/>
        <w:spacing w:after="180" w:before="360"/>
        <w:jc w:val="left"/>
      </w:pPr>
      <w:r>
        <w:rPr>
          <w:rFonts w:ascii="Georgia" w:cs="Georgia" w:eastAsia="Georgia" w:hAnsi="Georgia"/>
          <w:b/>
          <w:bCs/>
          <w:color w:val="1C1A17"/>
          <w:sz w:val="28"/>
          <w:szCs w:val="28"/>
        </w:rPr>
        <w:t xml:space="preserve">On what we defer</w:t>
      </w:r>
    </w:p>
    <w:p>
      <w:pPr>
        <w:spacing w:after="120" w:before="120" w:line="340"/>
        <w:jc w:val="left"/>
      </w:pPr>
      <w:r>
        <w:rPr>
          <w:rFonts w:ascii="Georgia" w:cs="Georgia" w:eastAsia="Georgia" w:hAnsi="Georgia"/>
          <w:color w:val="1C1A17"/>
          <w:sz w:val="22"/>
          <w:szCs w:val="22"/>
        </w:rPr>
        <w:t xml:space="preserve">We do not currently manage full buildings. Fragrance, soundscape, and light architecture at the lobby level will come when we do. We would rather do nothing than do these dishonestly.</w:t>
      </w:r>
    </w:p>
    <w:p>
      <w:pPr>
        <w:spacing w:after="120" w:before="120" w:line="340"/>
        <w:jc w:val="left"/>
      </w:pPr>
      <w:r>
        <w:rPr>
          <w:rFonts w:ascii="Georgia" w:cs="Georgia" w:eastAsia="Georgia" w:hAnsi="Georgia"/>
          <w:color w:val="1C1A17"/>
          <w:sz w:val="22"/>
          <w:szCs w:val="22"/>
        </w:rPr>
        <w:t xml:space="preserve">Restraint is a form of quality.</w:t>
      </w:r>
    </w:p>
    <w:p>
      <w:r>
        <w:br w:type="page"/>
      </w:r>
    </w:p>
    <w:p>
      <w:pPr>
        <w:spacing w:after="100" w:before="400"/>
        <w:jc w:val="left"/>
      </w:pPr>
      <w:r>
        <w:rPr>
          <w:rFonts w:ascii="Helvetica" w:cs="Helvetica" w:eastAsia="Helvetica" w:hAnsi="Helvetica"/>
          <w:b/>
          <w:bCs/>
          <w:color w:val="8B6F47"/>
          <w:spacing w:val="100"/>
          <w:sz w:val="18"/>
          <w:szCs w:val="18"/>
        </w:rPr>
        <w:t xml:space="preserve">DAY FOUR · THE FEELING</w:t>
      </w:r>
    </w:p>
    <w:p>
      <w:pPr>
        <w:pStyle w:val="Heading1"/>
        <w:spacing w:after="400" w:before="100"/>
        <w:jc w:val="left"/>
      </w:pPr>
      <w:r>
        <w:rPr>
          <w:rFonts w:ascii="Georgia" w:cs="Georgia" w:eastAsia="Georgia" w:hAnsi="Georgia"/>
          <w:color w:val="1C1A17"/>
          <w:sz w:val="48"/>
          <w:szCs w:val="48"/>
        </w:rPr>
        <w:t xml:space="preserve">The two words at the centre of ESTIA.</w:t>
      </w:r>
    </w:p>
    <w:p>
      <w:pPr>
        <w:spacing w:after="300" w:before="300"/>
      </w:pPr>
    </w:p>
    <w:p>
      <w:pPr>
        <w:spacing w:after="200" w:before="200" w:line="340"/>
        <w:ind w:left="500"/>
        <w:jc w:val="left"/>
      </w:pPr>
      <w:r>
        <w:rPr>
          <w:rFonts w:ascii="Georgia" w:cs="Georgia" w:eastAsia="Georgia" w:hAnsi="Georgia"/>
          <w:i/>
          <w:iCs/>
          <w:color w:val="1C1A17"/>
          <w:sz w:val="24"/>
          <w:szCs w:val="24"/>
        </w:rPr>
        <w:t xml:space="preserve">Quiet. Refined.</w:t>
      </w:r>
    </w:p>
    <w:p>
      <w:pPr>
        <w:spacing w:after="200" w:before="200" w:line="340"/>
        <w:ind w:left="500"/>
        <w:jc w:val="left"/>
      </w:pPr>
      <w:r>
        <w:rPr>
          <w:rFonts w:ascii="Georgia" w:cs="Georgia" w:eastAsia="Georgia" w:hAnsi="Georgia"/>
          <w:i/>
          <w:iCs/>
          <w:color w:val="1C1A17"/>
          <w:sz w:val="24"/>
          <w:szCs w:val="24"/>
        </w:rPr>
        <w:t xml:space="preserve">靜。雅。</w:t>
      </w:r>
    </w:p>
    <w:p>
      <w:pPr>
        <w:spacing w:after="300" w:before="300"/>
      </w:pPr>
    </w:p>
    <w:p>
      <w:pPr>
        <w:spacing w:after="120" w:before="120" w:line="340"/>
        <w:jc w:val="left"/>
      </w:pPr>
      <w:r>
        <w:rPr>
          <w:rFonts w:ascii="Georgia" w:cs="Georgia" w:eastAsia="Georgia" w:hAnsi="Georgia"/>
          <w:color w:val="1C1A17"/>
          <w:sz w:val="22"/>
          <w:szCs w:val="22"/>
        </w:rPr>
        <w:t xml:space="preserve">These are the two feelings a guest should experience the moment he crosses our threshold — before he has met anyone, before he has seen the details, before he has understood anything about who we are.</w:t>
      </w:r>
    </w:p>
    <w:p>
      <w:pPr>
        <w:pStyle w:val="Heading2"/>
        <w:spacing w:after="180" w:before="360"/>
        <w:jc w:val="left"/>
      </w:pPr>
      <w:r>
        <w:rPr>
          <w:rFonts w:ascii="Georgia" w:cs="Georgia" w:eastAsia="Georgia" w:hAnsi="Georgia"/>
          <w:b/>
          <w:bCs/>
          <w:color w:val="1C1A17"/>
          <w:sz w:val="28"/>
          <w:szCs w:val="28"/>
        </w:rPr>
        <w:t xml:space="preserve">The Urban Sanctuary</w:t>
      </w:r>
    </w:p>
    <w:p>
      <w:pPr>
        <w:spacing w:after="120" w:before="120" w:line="340"/>
        <w:jc w:val="left"/>
      </w:pPr>
      <w:r>
        <w:rPr>
          <w:rFonts w:ascii="Georgia" w:cs="Georgia" w:eastAsia="Georgia" w:hAnsi="Georgia"/>
          <w:color w:val="1C1A17"/>
          <w:sz w:val="22"/>
          <w:szCs w:val="22"/>
        </w:rPr>
        <w:t xml:space="preserve">Our guests love the city. They chose Taipei's core districts because they want to walk out and be inside the pulse of life — the markets, the cafés, the old temples, the modern galleries.</w:t>
      </w:r>
    </w:p>
    <w:p>
      <w:pPr>
        <w:spacing w:after="120" w:before="120" w:line="340"/>
        <w:jc w:val="left"/>
      </w:pPr>
      <w:r>
        <w:rPr>
          <w:rFonts w:ascii="Georgia" w:cs="Georgia" w:eastAsia="Georgia" w:hAnsi="Georgia"/>
          <w:color w:val="1C1A17"/>
          <w:sz w:val="22"/>
          <w:szCs w:val="22"/>
        </w:rPr>
        <w:t xml:space="preserve">But when they come home, they want the city to stop.</w:t>
      </w:r>
    </w:p>
    <w:p>
      <w:pPr>
        <w:spacing w:after="120" w:before="120" w:line="340"/>
        <w:jc w:val="left"/>
      </w:pPr>
      <w:r>
        <w:rPr>
          <w:rFonts w:ascii="Georgia" w:cs="Georgia" w:eastAsia="Georgia" w:hAnsi="Georgia"/>
          <w:color w:val="1C1A17"/>
          <w:sz w:val="22"/>
          <w:szCs w:val="22"/>
        </w:rPr>
        <w:t xml:space="preserve">This is the tension ESTIA lives inside:</w:t>
      </w:r>
    </w:p>
    <w:p>
      <w:pPr>
        <w:spacing w:after="200" w:before="200" w:line="340"/>
        <w:ind w:left="500"/>
        <w:jc w:val="left"/>
      </w:pPr>
      <w:r>
        <w:rPr>
          <w:rFonts w:ascii="Georgia" w:cs="Georgia" w:eastAsia="Georgia" w:hAnsi="Georgia"/>
          <w:i/>
          <w:iCs/>
          <w:color w:val="1C1A17"/>
          <w:sz w:val="24"/>
          <w:szCs w:val="24"/>
        </w:rPr>
        <w:t xml:space="preserve">A city address. A world apart.</w:t>
      </w:r>
    </w:p>
    <w:p>
      <w:pPr>
        <w:spacing w:after="120" w:before="120" w:line="340"/>
        <w:jc w:val="left"/>
      </w:pPr>
      <w:r>
        <w:rPr>
          <w:rFonts w:ascii="Georgia" w:cs="Georgia" w:eastAsia="Georgia" w:hAnsi="Georgia"/>
          <w:color w:val="1C1A17"/>
          <w:sz w:val="22"/>
          <w:szCs w:val="22"/>
        </w:rPr>
        <w:t xml:space="preserve">The address is central. The interior is another world. This is our design brief in nine words.</w:t>
      </w:r>
    </w:p>
    <w:p>
      <w:pPr>
        <w:pStyle w:val="Heading2"/>
        <w:spacing w:after="180" w:before="360"/>
        <w:jc w:val="left"/>
      </w:pPr>
      <w:r>
        <w:rPr>
          <w:rFonts w:ascii="Georgia" w:cs="Georgia" w:eastAsia="Georgia" w:hAnsi="Georgia"/>
          <w:b/>
          <w:bCs/>
          <w:color w:val="1C1A17"/>
          <w:sz w:val="28"/>
          <w:szCs w:val="28"/>
        </w:rPr>
        <w:t xml:space="preserve">What ESTIA is not</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cold designer hotel.</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an Instagram set piece.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mass-produced luxury lookalike.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place without personality.</w:t>
      </w:r>
    </w:p>
    <w:p>
      <w:r>
        <w:br w:type="page"/>
      </w:r>
    </w:p>
    <w:p>
      <w:pPr>
        <w:spacing w:after="100" w:before="400"/>
        <w:jc w:val="left"/>
      </w:pPr>
      <w:r>
        <w:rPr>
          <w:rFonts w:ascii="Helvetica" w:cs="Helvetica" w:eastAsia="Helvetica" w:hAnsi="Helvetica"/>
          <w:b/>
          <w:bCs/>
          <w:color w:val="8B6F47"/>
          <w:spacing w:val="100"/>
          <w:sz w:val="18"/>
          <w:szCs w:val="18"/>
        </w:rPr>
        <w:t xml:space="preserve">DAY FIVE · THE NAME</w:t>
      </w:r>
    </w:p>
    <w:p>
      <w:pPr>
        <w:pStyle w:val="Heading1"/>
        <w:spacing w:after="400" w:before="100"/>
        <w:jc w:val="left"/>
      </w:pPr>
      <w:r>
        <w:rPr>
          <w:rFonts w:ascii="Georgia" w:cs="Georgia" w:eastAsia="Georgia" w:hAnsi="Georgia"/>
          <w:color w:val="1C1A17"/>
          <w:sz w:val="48"/>
          <w:szCs w:val="48"/>
        </w:rPr>
        <w:t xml:space="preserve">ESTIA Residences.</w:t>
      </w:r>
    </w:p>
    <w:p>
      <w:pPr>
        <w:pStyle w:val="Heading2"/>
        <w:spacing w:after="180" w:before="360"/>
        <w:jc w:val="left"/>
      </w:pPr>
      <w:r>
        <w:rPr>
          <w:rFonts w:ascii="Georgia" w:cs="Georgia" w:eastAsia="Georgia" w:hAnsi="Georgia"/>
          <w:b/>
          <w:bCs/>
          <w:color w:val="1C1A17"/>
          <w:sz w:val="28"/>
          <w:szCs w:val="28"/>
        </w:rPr>
        <w:t xml:space="preserve">Origin</w:t>
      </w:r>
    </w:p>
    <w:p>
      <w:pPr>
        <w:spacing w:after="120" w:before="120" w:line="340"/>
        <w:jc w:val="left"/>
      </w:pPr>
      <w:r>
        <w:rPr>
          <w:rFonts w:ascii="Georgia" w:cs="Georgia" w:eastAsia="Georgia" w:hAnsi="Georgia"/>
          <w:color w:val="1C1A17"/>
          <w:sz w:val="22"/>
          <w:szCs w:val="22"/>
        </w:rPr>
        <w:t xml:space="preserve">Estia (Ἑστία) is the Greek goddess of the hearth — the eternal fire at the centre of the home. She protects family, gathering, and the invisible warmth that holds a house together. She is the least depicted of the twelve Olympians and yet the most present: her flame burned in every Greek home.</w:t>
      </w:r>
    </w:p>
    <w:p>
      <w:pPr>
        <w:spacing w:after="120" w:before="120" w:line="340"/>
        <w:jc w:val="left"/>
      </w:pPr>
      <w:r>
        <w:rPr>
          <w:rFonts w:ascii="Georgia" w:cs="Georgia" w:eastAsia="Georgia" w:hAnsi="Georgia"/>
          <w:color w:val="1C1A17"/>
          <w:sz w:val="22"/>
          <w:szCs w:val="22"/>
        </w:rPr>
        <w:t xml:space="preserve">We chose her name because she stands for what we cannot photograph but every guest will feel — the centre of warmth in a house.</w:t>
      </w:r>
    </w:p>
    <w:p>
      <w:pPr>
        <w:pStyle w:val="Heading2"/>
        <w:spacing w:after="180" w:before="360"/>
        <w:jc w:val="left"/>
      </w:pPr>
      <w:r>
        <w:rPr>
          <w:rFonts w:ascii="Georgia" w:cs="Georgia" w:eastAsia="Georgia" w:hAnsi="Georgia"/>
          <w:b/>
          <w:bCs/>
          <w:color w:val="1C1A17"/>
          <w:sz w:val="28"/>
          <w:szCs w:val="28"/>
        </w:rPr>
        <w:t xml:space="preserve">Pronunciation</w:t>
      </w:r>
    </w:p>
    <w:p>
      <w:pPr>
        <w:spacing w:after="120" w:before="120" w:line="340"/>
        <w:jc w:val="left"/>
      </w:pPr>
      <w:r>
        <w:rPr>
          <w:rFonts w:ascii="Georgia" w:cs="Georgia" w:eastAsia="Georgia" w:hAnsi="Georgia"/>
          <w:color w:val="1C1A17"/>
          <w:sz w:val="22"/>
          <w:szCs w:val="22"/>
        </w:rPr>
        <w:t xml:space="preserve">es-TEE-ah. Three syllables. Easy for guests from every country to say and remember.</w:t>
      </w:r>
    </w:p>
    <w:p>
      <w:pPr>
        <w:pStyle w:val="Heading2"/>
        <w:spacing w:after="180" w:before="360"/>
        <w:jc w:val="left"/>
      </w:pPr>
      <w:r>
        <w:rPr>
          <w:rFonts w:ascii="Georgia" w:cs="Georgia" w:eastAsia="Georgia" w:hAnsi="Georgia"/>
          <w:b/>
          <w:bCs/>
          <w:color w:val="1C1A17"/>
          <w:sz w:val="28"/>
          <w:szCs w:val="28"/>
        </w:rPr>
        <w:t xml:space="preserve">The full name</w:t>
      </w:r>
    </w:p>
    <w:p>
      <w:pPr>
        <w:spacing w:after="120" w:before="120" w:line="340"/>
        <w:jc w:val="left"/>
      </w:pPr>
      <w:r>
        <w:rPr>
          <w:rFonts w:ascii="Georgia" w:cs="Georgia" w:eastAsia="Georgia" w:hAnsi="Georgia"/>
          <w:color w:val="1C1A17"/>
          <w:sz w:val="22"/>
          <w:szCs w:val="22"/>
        </w:rPr>
        <w:t xml:space="preserve">ESTIA Residences. Plural — because we build not one but many. Formal — because we hold ourselves to the tier of Aman Residences, Rosewood Residences, Six Senses Residences. Considered — because 'residence' is a longer word than 'apartment' or 'stay', and it changes what a guest expects of us the moment he says it.</w:t>
      </w:r>
    </w:p>
    <w:p>
      <w:pPr>
        <w:pStyle w:val="Heading2"/>
        <w:spacing w:after="180" w:before="360"/>
        <w:jc w:val="left"/>
      </w:pPr>
      <w:r>
        <w:rPr>
          <w:rFonts w:ascii="Georgia" w:cs="Georgia" w:eastAsia="Georgia" w:hAnsi="Georgia"/>
          <w:b/>
          <w:bCs/>
          <w:color w:val="1C1A17"/>
          <w:sz w:val="28"/>
          <w:szCs w:val="28"/>
        </w:rPr>
        <w:t xml:space="preserve">On Chinese</w:t>
      </w:r>
    </w:p>
    <w:p>
      <w:pPr>
        <w:spacing w:after="120" w:before="120" w:line="340"/>
        <w:jc w:val="left"/>
      </w:pPr>
      <w:r>
        <w:rPr>
          <w:rFonts w:ascii="Georgia" w:cs="Georgia" w:eastAsia="Georgia" w:hAnsi="Georgia"/>
          <w:color w:val="1C1A17"/>
          <w:sz w:val="22"/>
          <w:szCs w:val="22"/>
        </w:rPr>
        <w:t xml:space="preserve">We do not use a Chinese name — for now. Aman does not. Aesop does not. When our identity is strong enough, a Chinese name will emerge naturally, not be assigned. Until then, ESTIA stands alone.</w:t>
      </w:r>
    </w:p>
    <w:p>
      <w:r>
        <w:br w:type="page"/>
      </w:r>
    </w:p>
    <w:p>
      <w:pPr>
        <w:spacing w:after="100" w:before="400"/>
        <w:jc w:val="left"/>
      </w:pPr>
      <w:r>
        <w:rPr>
          <w:rFonts w:ascii="Helvetica" w:cs="Helvetica" w:eastAsia="Helvetica" w:hAnsi="Helvetica"/>
          <w:b/>
          <w:bCs/>
          <w:color w:val="8B6F47"/>
          <w:spacing w:val="100"/>
          <w:sz w:val="18"/>
          <w:szCs w:val="18"/>
        </w:rPr>
        <w:t xml:space="preserve">DAY SIX · THE SOUL</w:t>
      </w:r>
    </w:p>
    <w:p>
      <w:pPr>
        <w:pStyle w:val="Heading1"/>
        <w:spacing w:after="400" w:before="100"/>
        <w:jc w:val="left"/>
      </w:pPr>
      <w:r>
        <w:rPr>
          <w:rFonts w:ascii="Georgia" w:cs="Georgia" w:eastAsia="Georgia" w:hAnsi="Georgia"/>
          <w:color w:val="1C1A17"/>
          <w:sz w:val="48"/>
          <w:szCs w:val="48"/>
        </w:rPr>
        <w:t xml:space="preserve">Four sentences that carry the brand.</w:t>
      </w:r>
    </w:p>
    <w:p>
      <w:pPr>
        <w:pStyle w:val="Heading2"/>
        <w:spacing w:after="180" w:before="360"/>
        <w:jc w:val="left"/>
      </w:pPr>
      <w:r>
        <w:rPr>
          <w:rFonts w:ascii="Georgia" w:cs="Georgia" w:eastAsia="Georgia" w:hAnsi="Georgia"/>
          <w:b/>
          <w:bCs/>
          <w:color w:val="1C1A17"/>
          <w:sz w:val="28"/>
          <w:szCs w:val="28"/>
        </w:rPr>
        <w:t xml:space="preserve">Brand Essence · for us, internal</w:t>
      </w:r>
    </w:p>
    <w:p>
      <w:pPr>
        <w:spacing w:after="200" w:before="200"/>
      </w:pPr>
    </w:p>
    <w:p>
      <w:pPr>
        <w:spacing w:after="200" w:before="200" w:line="340"/>
        <w:ind w:left="500"/>
        <w:jc w:val="left"/>
      </w:pPr>
      <w:r>
        <w:rPr>
          <w:rFonts w:ascii="Georgia" w:cs="Georgia" w:eastAsia="Georgia" w:hAnsi="Georgia"/>
          <w:i/>
          <w:iCs/>
          <w:color w:val="1C1A17"/>
          <w:sz w:val="24"/>
          <w:szCs w:val="24"/>
        </w:rPr>
        <w:t xml:space="preserve">Hosted, not served.</w:t>
      </w:r>
    </w:p>
    <w:p>
      <w:pPr>
        <w:spacing w:after="200" w:before="200" w:line="340"/>
        <w:ind w:left="500"/>
        <w:jc w:val="left"/>
      </w:pPr>
      <w:r>
        <w:rPr>
          <w:rFonts w:ascii="Georgia" w:cs="Georgia" w:eastAsia="Georgia" w:hAnsi="Georgia"/>
          <w:i/>
          <w:iCs/>
          <w:color w:val="1C1A17"/>
          <w:sz w:val="24"/>
          <w:szCs w:val="24"/>
        </w:rPr>
        <w:t xml:space="preserve">款待,不是服務。</w:t>
      </w:r>
    </w:p>
    <w:p>
      <w:pPr>
        <w:spacing w:after="200" w:before="200"/>
      </w:pPr>
    </w:p>
    <w:p>
      <w:pPr>
        <w:spacing w:after="120" w:before="120" w:line="340"/>
        <w:jc w:val="left"/>
      </w:pPr>
      <w:r>
        <w:rPr>
          <w:rFonts w:ascii="Georgia" w:cs="Georgia" w:eastAsia="Georgia" w:hAnsi="Georgia"/>
          <w:color w:val="1C1A17"/>
          <w:sz w:val="22"/>
          <w:szCs w:val="22"/>
        </w:rPr>
        <w:t xml:space="preserve">This is the sentence every ESTIA team member should carry in their pocket. It is not a rule. It is a reminder of who we are before we do anything else. A server executes procedures; a host cares. A server serves customers; a host welcomes guests. A server ends when the shift ends; a host is who you are all the way home.</w:t>
      </w:r>
    </w:p>
    <w:p>
      <w:pPr>
        <w:spacing w:after="120" w:before="120" w:line="340"/>
        <w:jc w:val="left"/>
      </w:pPr>
      <w:r>
        <w:rPr>
          <w:rFonts w:ascii="Georgia" w:cs="Georgia" w:eastAsia="Georgia" w:hAnsi="Georgia"/>
          <w:color w:val="1C1A17"/>
          <w:sz w:val="22"/>
          <w:szCs w:val="22"/>
        </w:rPr>
        <w:t xml:space="preserve">Read it before every message. Before every call. Before every guest arrival. It is the difference between us and everyone else.</w:t>
      </w:r>
    </w:p>
    <w:p>
      <w:pPr>
        <w:pStyle w:val="Heading2"/>
        <w:spacing w:after="180" w:before="360"/>
        <w:jc w:val="left"/>
      </w:pPr>
      <w:r>
        <w:rPr>
          <w:rFonts w:ascii="Georgia" w:cs="Georgia" w:eastAsia="Georgia" w:hAnsi="Georgia"/>
          <w:b/>
          <w:bCs/>
          <w:color w:val="1C1A17"/>
          <w:sz w:val="28"/>
          <w:szCs w:val="28"/>
        </w:rPr>
        <w:t xml:space="preserve">Brand Promise · for the guest, external</w:t>
      </w:r>
    </w:p>
    <w:p>
      <w:pPr>
        <w:spacing w:after="200" w:before="200"/>
      </w:pPr>
    </w:p>
    <w:p>
      <w:pPr>
        <w:spacing w:after="200" w:before="200" w:line="340"/>
        <w:ind w:left="500"/>
        <w:jc w:val="left"/>
      </w:pPr>
      <w:r>
        <w:rPr>
          <w:rFonts w:ascii="Georgia" w:cs="Georgia" w:eastAsia="Georgia" w:hAnsi="Georgia"/>
          <w:i/>
          <w:iCs/>
          <w:color w:val="1C1A17"/>
          <w:sz w:val="24"/>
          <w:szCs w:val="24"/>
        </w:rPr>
        <w:t xml:space="preserve">Every detail, a welcome.</w:t>
      </w:r>
    </w:p>
    <w:p>
      <w:pPr>
        <w:spacing w:after="200" w:before="200" w:line="340"/>
        <w:ind w:left="500"/>
        <w:jc w:val="left"/>
      </w:pPr>
      <w:r>
        <w:rPr>
          <w:rFonts w:ascii="Georgia" w:cs="Georgia" w:eastAsia="Georgia" w:hAnsi="Georgia"/>
          <w:i/>
          <w:iCs/>
          <w:color w:val="1C1A17"/>
          <w:sz w:val="24"/>
          <w:szCs w:val="24"/>
        </w:rPr>
        <w:t xml:space="preserve">每一個細節,都是一次歡迎。</w:t>
      </w:r>
    </w:p>
    <w:p>
      <w:pPr>
        <w:spacing w:after="200" w:before="200"/>
      </w:pPr>
    </w:p>
    <w:p>
      <w:pPr>
        <w:spacing w:after="120" w:before="120" w:line="340"/>
        <w:jc w:val="left"/>
      </w:pPr>
      <w:r>
        <w:rPr>
          <w:rFonts w:ascii="Georgia" w:cs="Georgia" w:eastAsia="Georgia" w:hAnsi="Georgia"/>
          <w:color w:val="1C1A17"/>
          <w:sz w:val="22"/>
          <w:szCs w:val="22"/>
        </w:rPr>
        <w:t xml:space="preserve">This is the sentence we say to the world. It appears on our website, on our cards, on the letter that greets a guest at check-in. It is a quiet promise — no adjectives, no superlatives, no claims of being the best. Only this: everything we do is a form of welcoming you.</w:t>
      </w:r>
    </w:p>
    <w:p>
      <w:pPr>
        <w:pStyle w:val="Heading2"/>
        <w:spacing w:after="180" w:before="360"/>
        <w:jc w:val="left"/>
      </w:pPr>
      <w:r>
        <w:rPr>
          <w:rFonts w:ascii="Georgia" w:cs="Georgia" w:eastAsia="Georgia" w:hAnsi="Georgia"/>
          <w:b/>
          <w:bCs/>
          <w:color w:val="1C1A17"/>
          <w:sz w:val="28"/>
          <w:szCs w:val="28"/>
        </w:rPr>
        <w:t xml:space="preserve">Signature Line · the brand's autograph</w:t>
      </w:r>
    </w:p>
    <w:p>
      <w:pPr>
        <w:spacing w:after="200" w:before="200"/>
      </w:pPr>
    </w:p>
    <w:p>
      <w:pPr>
        <w:spacing w:after="200" w:before="200" w:line="340"/>
        <w:ind w:left="500"/>
        <w:jc w:val="left"/>
      </w:pPr>
      <w:r>
        <w:rPr>
          <w:rFonts w:ascii="Georgia" w:cs="Georgia" w:eastAsia="Georgia" w:hAnsi="Georgia"/>
          <w:i/>
          <w:iCs/>
          <w:color w:val="1C1A17"/>
          <w:sz w:val="24"/>
          <w:szCs w:val="24"/>
        </w:rPr>
        <w:t xml:space="preserve">Warmth, made in Taiwan.</w:t>
      </w:r>
    </w:p>
    <w:p>
      <w:pPr>
        <w:spacing w:after="200" w:before="200" w:line="340"/>
        <w:ind w:left="500"/>
        <w:jc w:val="left"/>
      </w:pPr>
      <w:r>
        <w:rPr>
          <w:rFonts w:ascii="Georgia" w:cs="Georgia" w:eastAsia="Georgia" w:hAnsi="Georgia"/>
          <w:i/>
          <w:iCs/>
          <w:color w:val="1C1A17"/>
          <w:sz w:val="24"/>
          <w:szCs w:val="24"/>
        </w:rPr>
        <w:t xml:space="preserve">溫度,產自台灣。</w:t>
      </w:r>
    </w:p>
    <w:p>
      <w:pPr>
        <w:spacing w:after="200" w:before="200"/>
      </w:pPr>
    </w:p>
    <w:p>
      <w:pPr>
        <w:spacing w:after="120" w:before="120" w:line="340"/>
        <w:jc w:val="left"/>
      </w:pPr>
      <w:r>
        <w:rPr>
          <w:rFonts w:ascii="Georgia" w:cs="Georgia" w:eastAsia="Georgia" w:hAnsi="Georgia"/>
          <w:color w:val="1C1A17"/>
          <w:sz w:val="22"/>
          <w:szCs w:val="22"/>
        </w:rPr>
        <w:t xml:space="preserve">This is our proudest sentence. It carries a double meaning — warmth of design, warmth of service. And it takes a phrase that has for decades meant 'inexpensive manufacture', and quietly reclaims it as a mark of the finest craft.</w:t>
      </w:r>
    </w:p>
    <w:p>
      <w:pPr>
        <w:spacing w:after="120" w:before="120" w:line="340"/>
        <w:jc w:val="left"/>
      </w:pPr>
      <w:r>
        <w:rPr>
          <w:rFonts w:ascii="Georgia" w:cs="Georgia" w:eastAsia="Georgia" w:hAnsi="Georgia"/>
          <w:color w:val="1C1A17"/>
          <w:sz w:val="22"/>
          <w:szCs w:val="22"/>
        </w:rPr>
        <w:t xml:space="preserve">It appears in every email signature, at the footer of every page, and on the seal of every welcome envelope.</w:t>
      </w:r>
    </w:p>
    <w:p>
      <w:pPr>
        <w:pStyle w:val="Heading2"/>
        <w:spacing w:after="180" w:before="360"/>
        <w:jc w:val="left"/>
      </w:pPr>
      <w:r>
        <w:rPr>
          <w:rFonts w:ascii="Georgia" w:cs="Georgia" w:eastAsia="Georgia" w:hAnsi="Georgia"/>
          <w:b/>
          <w:bCs/>
          <w:color w:val="1C1A17"/>
          <w:sz w:val="28"/>
          <w:szCs w:val="28"/>
        </w:rPr>
        <w:t xml:space="preserve">Origin Story · the founder's voice</w:t>
      </w:r>
    </w:p>
    <w:p>
      <w:pPr>
        <w:spacing w:after="120" w:before="120" w:line="340"/>
        <w:jc w:val="left"/>
      </w:pPr>
      <w:r>
        <w:rPr>
          <w:rFonts w:ascii="Georgia" w:cs="Georgia" w:eastAsia="Georgia" w:hAnsi="Georgia"/>
          <w:color w:val="1C1A17"/>
          <w:sz w:val="22"/>
          <w:szCs w:val="22"/>
        </w:rPr>
        <w:t xml:space="preserve">The following is the founder's own account of ESTIA's beginning. It is used in interviews, on the About page of the website, in investor conversations, and read aloud to every new team member on their first day.</w:t>
      </w:r>
    </w:p>
    <w:p>
      <w:pPr>
        <w:spacing w:after="200" w:before="200"/>
      </w:pPr>
    </w:p>
    <w:p>
      <w:pPr>
        <w:spacing w:after="200" w:before="200" w:line="340"/>
        <w:ind w:left="500"/>
        <w:jc w:val="left"/>
      </w:pPr>
      <w:r>
        <w:rPr>
          <w:rFonts w:ascii="Georgia" w:cs="Georgia" w:eastAsia="Georgia" w:hAnsi="Georgia"/>
          <w:i/>
          <w:iCs/>
          <w:color w:val="1C1A17"/>
          <w:sz w:val="24"/>
          <w:szCs w:val="24"/>
        </w:rPr>
        <w:t xml:space="preserve">When I was travelling in Greece, I realised something.</w:t>
      </w:r>
    </w:p>
    <w:p>
      <w:pPr>
        <w:spacing w:after="200" w:before="200" w:line="340"/>
        <w:ind w:left="500"/>
        <w:jc w:val="left"/>
      </w:pPr>
      <w:r>
        <w:rPr>
          <w:rFonts w:ascii="Georgia" w:cs="Georgia" w:eastAsia="Georgia" w:hAnsi="Georgia"/>
          <w:i/>
          <w:iCs/>
          <w:color w:val="1C1A17"/>
          <w:sz w:val="24"/>
          <w:szCs w:val="24"/>
        </w:rPr>
        <w:t xml:space="preserve">I have been to many countries. So why did Greece stay with me?</w:t>
      </w:r>
    </w:p>
    <w:p>
      <w:pPr>
        <w:spacing w:after="200" w:before="200" w:line="340"/>
        <w:ind w:left="500"/>
        <w:jc w:val="left"/>
      </w:pPr>
      <w:r>
        <w:rPr>
          <w:rFonts w:ascii="Georgia" w:cs="Georgia" w:eastAsia="Georgia" w:hAnsi="Georgia"/>
          <w:i/>
          <w:iCs/>
          <w:color w:val="1C1A17"/>
          <w:sz w:val="24"/>
          <w:szCs w:val="24"/>
        </w:rPr>
        <w:t xml:space="preserve">Of course, the white houses were beautiful. The marble, the sunlight, the sea — Greece has all of it.</w:t>
      </w:r>
    </w:p>
    <w:p>
      <w:pPr>
        <w:spacing w:after="200" w:before="200" w:line="340"/>
        <w:ind w:left="500"/>
        <w:jc w:val="left"/>
      </w:pPr>
      <w:r>
        <w:rPr>
          <w:rFonts w:ascii="Georgia" w:cs="Georgia" w:eastAsia="Georgia" w:hAnsi="Georgia"/>
          <w:i/>
          <w:iCs/>
          <w:color w:val="1C1A17"/>
          <w:sz w:val="24"/>
          <w:szCs w:val="24"/>
        </w:rPr>
        <w:t xml:space="preserve">But what makes Greece truly Greece — what lifts it to another level — is the hospitality of its people. The way they welcomed me, like family, with no agenda.</w:t>
      </w:r>
    </w:p>
    <w:p>
      <w:pPr>
        <w:spacing w:after="200" w:before="200" w:line="340"/>
        <w:ind w:left="500"/>
        <w:jc w:val="left"/>
      </w:pPr>
      <w:r>
        <w:rPr>
          <w:rFonts w:ascii="Georgia" w:cs="Georgia" w:eastAsia="Georgia" w:hAnsi="Georgia"/>
          <w:i/>
          <w:iCs/>
          <w:color w:val="1C1A17"/>
          <w:sz w:val="24"/>
          <w:szCs w:val="24"/>
        </w:rPr>
        <w:t xml:space="preserve">When I came home, I thought: this is what luxury really is. Not marble. Not designer furniture. It's a welcome that feels true.</w:t>
      </w:r>
    </w:p>
    <w:p>
      <w:pPr>
        <w:spacing w:after="200" w:before="200" w:line="340"/>
        <w:ind w:left="500"/>
        <w:jc w:val="left"/>
      </w:pPr>
      <w:r>
        <w:rPr>
          <w:rFonts w:ascii="Georgia" w:cs="Georgia" w:eastAsia="Georgia" w:hAnsi="Georgia"/>
          <w:i/>
          <w:iCs/>
          <w:color w:val="1C1A17"/>
          <w:sz w:val="24"/>
          <w:szCs w:val="24"/>
        </w:rPr>
        <w:t xml:space="preserve">So I named my brand after Estia — the Greek goddess of hearth and home — and set out to build something in Taiwan that carries that same warmth.</w:t>
      </w:r>
    </w:p>
    <w:p>
      <w:pPr>
        <w:spacing w:after="200" w:before="200" w:line="340"/>
        <w:ind w:left="500"/>
        <w:jc w:val="left"/>
      </w:pPr>
      <w:r>
        <w:rPr>
          <w:rFonts w:ascii="Georgia" w:cs="Georgia" w:eastAsia="Georgia" w:hAnsi="Georgia"/>
          <w:i/>
          <w:iCs/>
          <w:color w:val="1C1A17"/>
          <w:sz w:val="24"/>
          <w:szCs w:val="24"/>
        </w:rPr>
        <w:t xml:space="preserve">ESTIA is Greek in spirit. Taiwanese in hands.</w:t>
      </w:r>
    </w:p>
    <w:p>
      <w:pPr>
        <w:spacing w:after="200" w:before="200" w:line="340"/>
        <w:ind w:left="500"/>
        <w:jc w:val="left"/>
      </w:pPr>
      <w:r>
        <w:rPr>
          <w:rFonts w:ascii="Georgia" w:cs="Georgia" w:eastAsia="Georgia" w:hAnsi="Georgia"/>
          <w:i/>
          <w:iCs/>
          <w:color w:val="1C1A17"/>
          <w:sz w:val="24"/>
          <w:szCs w:val="24"/>
        </w:rPr>
        <w:t xml:space="preserve">That's the whole idea.</w:t>
      </w:r>
    </w:p>
    <w:p>
      <w:r>
        <w:br w:type="page"/>
      </w:r>
    </w:p>
    <w:p>
      <w:pPr>
        <w:spacing w:after="100" w:before="400"/>
        <w:jc w:val="left"/>
      </w:pPr>
      <w:r>
        <w:rPr>
          <w:rFonts w:ascii="Helvetica" w:cs="Helvetica" w:eastAsia="Helvetica" w:hAnsi="Helvetica"/>
          <w:b/>
          <w:bCs/>
          <w:color w:val="8B6F47"/>
          <w:spacing w:val="100"/>
          <w:sz w:val="18"/>
          <w:szCs w:val="18"/>
        </w:rPr>
        <w:t xml:space="preserve">DAY SEVEN · THE VALUES</w:t>
      </w:r>
    </w:p>
    <w:p>
      <w:pPr>
        <w:pStyle w:val="Heading1"/>
        <w:spacing w:after="400" w:before="100"/>
        <w:jc w:val="left"/>
      </w:pPr>
      <w:r>
        <w:rPr>
          <w:rFonts w:ascii="Georgia" w:cs="Georgia" w:eastAsia="Georgia" w:hAnsi="Georgia"/>
          <w:color w:val="1C1A17"/>
          <w:sz w:val="48"/>
          <w:szCs w:val="48"/>
        </w:rPr>
        <w:t xml:space="preserve">Eight beliefs. Eight policies.</w:t>
      </w:r>
    </w:p>
    <w:p>
      <w:pPr>
        <w:spacing w:after="120" w:before="120" w:line="340"/>
        <w:jc w:val="left"/>
      </w:pPr>
      <w:r>
        <w:rPr>
          <w:rFonts w:ascii="Georgia" w:cs="Georgia" w:eastAsia="Georgia" w:hAnsi="Georgia"/>
          <w:color w:val="1C1A17"/>
          <w:sz w:val="22"/>
          <w:szCs w:val="22"/>
        </w:rPr>
        <w:t xml:space="preserve">What follows is the constitution of ESTIA Residences. Six values for every team member. Two values for the founder to safeguard on behalf of the brand. Each is paired with the policies that make it real.</w:t>
      </w:r>
    </w:p>
    <w:p>
      <w:pPr>
        <w:spacing w:after="120" w:before="120" w:line="340"/>
        <w:jc w:val="left"/>
      </w:pPr>
      <w:r>
        <w:rPr>
          <w:rFonts w:ascii="Georgia" w:cs="Georgia" w:eastAsia="Georgia" w:hAnsi="Georgia"/>
          <w:color w:val="1C1A17"/>
          <w:sz w:val="22"/>
          <w:szCs w:val="22"/>
        </w:rPr>
        <w:t xml:space="preserve">These are not rules. Rules tell you what you must do. These tell you what you would want to do — if you understood who we are.</w:t>
      </w:r>
    </w:p>
    <w:p>
      <w:pPr>
        <w:spacing w:after="240" w:before="240"/>
        <w:jc w:val="center"/>
      </w:pPr>
      <w:r>
        <w:rPr>
          <w:rFonts w:ascii="Georgia" w:cs="Georgia" w:eastAsia="Georgia" w:hAnsi="Georgia"/>
          <w:color w:val="8B6F47"/>
          <w:sz w:val="24"/>
          <w:szCs w:val="24"/>
        </w:rPr>
        <w:t xml:space="preserve">· · ·</w:t>
      </w:r>
    </w:p>
    <w:p>
      <w:pPr>
        <w:spacing w:after="120" w:before="120" w:line="340"/>
        <w:jc w:val="left"/>
      </w:pPr>
      <w:r>
        <w:rPr>
          <w:rFonts w:ascii="Georgia" w:cs="Georgia" w:eastAsia="Georgia" w:hAnsi="Georgia"/>
          <w:color w:val="1C1A17"/>
          <w:sz w:val="22"/>
          <w:szCs w:val="22"/>
        </w:rPr>
        <w:t xml:space="preserve">The first six values are for every host. They shape how we think, decide, and speak — every day, in every interaction.</w:t>
      </w:r>
    </w:p>
    <w:p>
      <w:pPr>
        <w:spacing w:after="60" w:before="500"/>
      </w:pPr>
      <w:r>
        <w:rPr>
          <w:rFonts w:ascii="Helvetica" w:cs="Helvetica" w:eastAsia="Helvetica" w:hAnsi="Helvetica"/>
          <w:b/>
          <w:bCs/>
          <w:color w:val="8B6F47"/>
          <w:spacing w:val="100"/>
          <w:sz w:val="20"/>
          <w:szCs w:val="20"/>
        </w:rPr>
        <w:t xml:space="preserve">01</w:t>
      </w:r>
    </w:p>
    <w:p>
      <w:pPr>
        <w:spacing w:after="40" w:before="60"/>
      </w:pPr>
      <w:r>
        <w:rPr>
          <w:rFonts w:ascii="Georgia" w:cs="Georgia" w:eastAsia="Georgia" w:hAnsi="Georgia"/>
          <w:b/>
          <w:bCs/>
          <w:color w:val="1C1A17"/>
          <w:sz w:val="36"/>
          <w:szCs w:val="36"/>
        </w:rPr>
        <w:t xml:space="preserve">Intention over action.</w:t>
      </w:r>
    </w:p>
    <w:p>
      <w:pPr>
        <w:spacing w:after="240" w:before="40"/>
      </w:pPr>
      <w:r>
        <w:rPr>
          <w:rFonts w:ascii="Georgia" w:cs="Georgia" w:eastAsia="Georgia" w:hAnsi="Georgia"/>
          <w:i/>
          <w:iCs/>
          <w:color w:val="5A544A"/>
          <w:sz w:val="26"/>
          <w:szCs w:val="26"/>
        </w:rPr>
        <w:t xml:space="preserve">意圖,先於動作。</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What guests feel is not what we do — it is why we do it. Before every call, every message, every arrival, pause for thirty seconds and ask yourself one question: am I doing this to help him, or to get it done? Those thirty seconds are the difference between ESTIA and everyone else.</w:t>
      </w:r>
    </w:p>
    <w:p>
      <w:pPr>
        <w:spacing w:after="100" w:before="240"/>
        <w:jc w:val="left"/>
      </w:pPr>
      <w:r>
        <w:rPr>
          <w:rFonts w:ascii="Helvetica" w:cs="Helvetica" w:eastAsia="Helvetica" w:hAnsi="Helvetica"/>
          <w:b/>
          <w:bCs/>
          <w:color w:val="8B6F47"/>
          <w:spacing w:val="120"/>
          <w:sz w:val="16"/>
          <w:szCs w:val="16"/>
        </w:rPr>
        <w:t xml:space="preserve">WHY THIS IS FIRST</w:t>
      </w:r>
    </w:p>
    <w:p>
      <w:pPr>
        <w:spacing w:after="120" w:before="120" w:line="340"/>
        <w:jc w:val="left"/>
      </w:pPr>
      <w:r>
        <w:rPr>
          <w:rFonts w:ascii="Georgia" w:cs="Georgia" w:eastAsia="Georgia" w:hAnsi="Georgia"/>
          <w:color w:val="1C1A17"/>
          <w:sz w:val="22"/>
          <w:szCs w:val="22"/>
        </w:rPr>
        <w:t xml:space="preserve">Every other value is an action — smile, remember, respond, notice. Actions can be performed. Intentions cannot be faked. Guests feel, through the phone, through the message, through the smile, whether the heart behind the action was present. So the discipline of ESTIA begins here.</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thirty-second pause is a habit, not a rule. No tracking. It is a discipline you give yourself.</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 sales commissions. We do not tie compensation to closing deals — it corrupts intention. Bonuses are tied to guest return rates and referrals: if we host well, they come back.</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Monthly Intention Reflection. On the last week of every month, the team gathers. Each person shares one action this month with pure intention, and one done merely to complete. No judgement. Only honesty.</w:t>
      </w:r>
    </w:p>
    <w:p>
      <w:pPr>
        <w:spacing w:after="60" w:before="500"/>
      </w:pPr>
      <w:r>
        <w:rPr>
          <w:rFonts w:ascii="Helvetica" w:cs="Helvetica" w:eastAsia="Helvetica" w:hAnsi="Helvetica"/>
          <w:b/>
          <w:bCs/>
          <w:color w:val="8B6F47"/>
          <w:spacing w:val="100"/>
          <w:sz w:val="20"/>
          <w:szCs w:val="20"/>
        </w:rPr>
        <w:t xml:space="preserve">02</w:t>
      </w:r>
    </w:p>
    <w:p>
      <w:pPr>
        <w:spacing w:after="40" w:before="60"/>
      </w:pPr>
      <w:r>
        <w:rPr>
          <w:rFonts w:ascii="Georgia" w:cs="Georgia" w:eastAsia="Georgia" w:hAnsi="Georgia"/>
          <w:b/>
          <w:bCs/>
          <w:color w:val="1C1A17"/>
          <w:sz w:val="36"/>
          <w:szCs w:val="36"/>
        </w:rPr>
        <w:t xml:space="preserve">Be a host.</w:t>
      </w:r>
    </w:p>
    <w:p>
      <w:pPr>
        <w:spacing w:after="240" w:before="40"/>
      </w:pPr>
      <w:r>
        <w:rPr>
          <w:rFonts w:ascii="Georgia" w:cs="Georgia" w:eastAsia="Georgia" w:hAnsi="Georgia"/>
          <w:i/>
          <w:iCs/>
          <w:color w:val="5A544A"/>
          <w:sz w:val="26"/>
          <w:szCs w:val="26"/>
        </w:rPr>
        <w:t xml:space="preserve">當一個主人,不是員工。</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You are not coming to work; you are returning to a home you are entrusted with. A guest is not a customer; he is a friend you have invited over. The difference between an employee and a host is this: employees execute procedures. Hosts have judgement, warmth, and taste.</w:t>
      </w:r>
    </w:p>
    <w:p>
      <w:pPr>
        <w:spacing w:after="100" w:before="240"/>
        <w:jc w:val="left"/>
      </w:pPr>
      <w:r>
        <w:rPr>
          <w:rFonts w:ascii="Helvetica" w:cs="Helvetica" w:eastAsia="Helvetica" w:hAnsi="Helvetica"/>
          <w:b/>
          <w:bCs/>
          <w:color w:val="8B6F47"/>
          <w:spacing w:val="120"/>
          <w:sz w:val="16"/>
          <w:szCs w:val="16"/>
        </w:rPr>
        <w:t xml:space="preserve">WHY THIS MATTERS</w:t>
      </w:r>
    </w:p>
    <w:p>
      <w:pPr>
        <w:spacing w:after="120" w:before="120" w:line="340"/>
        <w:jc w:val="left"/>
      </w:pPr>
      <w:r>
        <w:rPr>
          <w:rFonts w:ascii="Georgia" w:cs="Georgia" w:eastAsia="Georgia" w:hAnsi="Georgia"/>
          <w:color w:val="1C1A17"/>
          <w:sz w:val="22"/>
          <w:szCs w:val="22"/>
        </w:rPr>
        <w:t xml:space="preserve">The service industry in Taiwan too often trains employees into procedure-executing machines. Procedures set a floor but also a ceiling — the guest feels the polite distance. ESTIA reverses this. We give hosts the authority of an owner. You may use your judgement to welcome a guest — because this is your house.</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Host's Discretion Budget. Every host has NT$5,000 per month to spend on guests without approval — flowers on a birthday, a book someone mentioned, a small dessert they praised. No paperwork. Once a month we share what we spent it on, and learn from each other.</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Rotation into hosting and housekeeping. Every ESTIA team member — including the founder, finance, operations — spends two days per year as a host and one day as a housekeeper. If you have not folded the linens, you cannot decide what linens we buy.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Internal vocabulary. We do not use 'staff', 'employee', or 'customer' in internal communication. We use 'host' and the guest's name. Language shapes attitude; attitude shapes behaviour.</w:t>
      </w:r>
    </w:p>
    <w:p>
      <w:pPr>
        <w:spacing w:after="60" w:before="500"/>
      </w:pPr>
      <w:r>
        <w:rPr>
          <w:rFonts w:ascii="Helvetica" w:cs="Helvetica" w:eastAsia="Helvetica" w:hAnsi="Helvetica"/>
          <w:b/>
          <w:bCs/>
          <w:color w:val="8B6F47"/>
          <w:spacing w:val="100"/>
          <w:sz w:val="20"/>
          <w:szCs w:val="20"/>
        </w:rPr>
        <w:t xml:space="preserve">03</w:t>
      </w:r>
    </w:p>
    <w:p>
      <w:pPr>
        <w:spacing w:after="40" w:before="60"/>
      </w:pPr>
      <w:r>
        <w:rPr>
          <w:rFonts w:ascii="Georgia" w:cs="Georgia" w:eastAsia="Georgia" w:hAnsi="Georgia"/>
          <w:b/>
          <w:bCs/>
          <w:color w:val="1C1A17"/>
          <w:sz w:val="36"/>
          <w:szCs w:val="36"/>
        </w:rPr>
        <w:t xml:space="preserve">Genuine service.</w:t>
      </w:r>
    </w:p>
    <w:p>
      <w:pPr>
        <w:spacing w:after="240" w:before="40"/>
      </w:pPr>
      <w:r>
        <w:rPr>
          <w:rFonts w:ascii="Georgia" w:cs="Georgia" w:eastAsia="Georgia" w:hAnsi="Georgia"/>
          <w:i/>
          <w:iCs/>
          <w:color w:val="5A544A"/>
          <w:sz w:val="26"/>
          <w:szCs w:val="26"/>
        </w:rPr>
        <w:t xml:space="preserve">真誠的服務,不是專業的表演。</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'Genuine' is harder than 'professional', harder than 'warm', harder than 'attentive'. It cannot be performed. We do not train our hosts to smile. We hire people whose smile is already real, and we allow them to be themselves.</w:t>
      </w:r>
    </w:p>
    <w:p>
      <w:pPr>
        <w:spacing w:after="100" w:before="240"/>
        <w:jc w:val="left"/>
      </w:pPr>
      <w:r>
        <w:rPr>
          <w:rFonts w:ascii="Helvetica" w:cs="Helvetica" w:eastAsia="Helvetica" w:hAnsi="Helvetica"/>
          <w:b/>
          <w:bCs/>
          <w:color w:val="8B6F47"/>
          <w:spacing w:val="120"/>
          <w:sz w:val="16"/>
          <w:szCs w:val="16"/>
        </w:rPr>
        <w:t xml:space="preserve">WHY THIS MATTERS</w:t>
      </w:r>
    </w:p>
    <w:p>
      <w:pPr>
        <w:spacing w:after="120" w:before="120" w:line="340"/>
        <w:jc w:val="left"/>
      </w:pPr>
      <w:r>
        <w:rPr>
          <w:rFonts w:ascii="Georgia" w:cs="Georgia" w:eastAsia="Georgia" w:hAnsi="Georgia"/>
          <w:color w:val="1C1A17"/>
          <w:sz w:val="22"/>
          <w:szCs w:val="22"/>
        </w:rPr>
        <w:t xml:space="preserve">The paradox of the hospitality industry: the more you train, the more artificial the service becomes. Because scripts turn people into performers. Our answer, like Aesop's, is to replace training with hiring — and to replace SOPs with values. If we have hired the right people, the right behaviour follows without instruction.</w:t>
      </w:r>
    </w:p>
    <w:p>
      <w:pPr>
        <w:spacing w:after="100" w:before="240"/>
        <w:jc w:val="left"/>
      </w:pPr>
      <w:r>
        <w:rPr>
          <w:rFonts w:ascii="Helvetica" w:cs="Helvetica" w:eastAsia="Helvetica" w:hAnsi="Helvetica"/>
          <w:b/>
          <w:bCs/>
          <w:color w:val="8B6F47"/>
          <w:spacing w:val="120"/>
          <w:sz w:val="16"/>
          <w:szCs w:val="16"/>
        </w:rPr>
        <w:t xml:space="preserve">THE INTERVIEW PROCESS</w:t>
      </w:r>
    </w:p>
    <w:p>
      <w:pPr>
        <w:spacing w:after="120" w:before="120" w:line="340"/>
        <w:jc w:val="left"/>
      </w:pPr>
      <w:r>
        <w:rPr>
          <w:rFonts w:ascii="Georgia" w:cs="Georgia" w:eastAsia="Georgia" w:hAnsi="Georgia"/>
          <w:color w:val="1C1A17"/>
          <w:sz w:val="22"/>
          <w:szCs w:val="22"/>
        </w:rPr>
        <w:t xml:space="preserve">Every host is chosen through a five-round process totalling roughly five and a half hours of assessment. This is our most important policy — and our most expensive protection against a bad hire.</w:t>
      </w:r>
    </w:p>
    <w:p>
      <w:pPr>
        <w:spacing w:after="100" w:before="240"/>
        <w:jc w:val="left"/>
      </w:pPr>
      <w:r>
        <w:rPr>
          <w:rFonts w:ascii="Helvetica" w:cs="Helvetica" w:eastAsia="Helvetica" w:hAnsi="Helvetica"/>
          <w:b/>
          <w:bCs/>
          <w:color w:val="8B6F47"/>
          <w:spacing w:val="120"/>
          <w:sz w:val="16"/>
          <w:szCs w:val="16"/>
        </w:rPr>
        <w:t xml:space="preserve">ROUND 1 · THIRTY-MINUTE CONVERSATION</w:t>
      </w:r>
    </w:p>
    <w:p>
      <w:pPr>
        <w:spacing w:after="120" w:before="120" w:line="340"/>
        <w:jc w:val="left"/>
      </w:pPr>
      <w:r>
        <w:rPr>
          <w:rFonts w:ascii="Georgia" w:cs="Georgia" w:eastAsia="Georgia" w:hAnsi="Georgia"/>
          <w:color w:val="1C1A17"/>
          <w:sz w:val="22"/>
          <w:szCs w:val="22"/>
        </w:rPr>
        <w:t xml:space="preserve">Purpose: to feel the person's temperature and see whether he has a story to tell.</w:t>
      </w:r>
    </w:p>
    <w:p>
      <w:pPr>
        <w:spacing w:after="120" w:before="120" w:line="340"/>
        <w:jc w:val="left"/>
      </w:pPr>
      <w:r>
        <w:rPr>
          <w:rFonts w:ascii="Georgia" w:cs="Georgia" w:eastAsia="Georgia" w:hAnsi="Georgia"/>
          <w:color w:val="1C1A17"/>
          <w:sz w:val="22"/>
          <w:szCs w:val="22"/>
        </w:rPr>
        <w:t xml:space="preserve">Three required questions: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Tell me about a book or a film you have enjoyed recently.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Have you ever been welcomed somewhere with real warmth? What did that feel like?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When you travel, what kind of place do you choose to stay in — and why?</w:t>
      </w:r>
    </w:p>
    <w:p>
      <w:pPr>
        <w:spacing w:after="120" w:before="120" w:line="340"/>
        <w:jc w:val="left"/>
      </w:pPr>
      <w:r>
        <w:rPr>
          <w:rFonts w:ascii="Georgia" w:cs="Georgia" w:eastAsia="Georgia" w:hAnsi="Georgia"/>
          <w:color w:val="1C1A17"/>
          <w:sz w:val="22"/>
          <w:szCs w:val="22"/>
        </w:rPr>
        <w:t xml:space="preserve">Watch for: pauses of thought, eyes lighting up, personal taste. Reject: rehearsed answers, refusal to share anything personal, resumés instead of stories.</w:t>
      </w:r>
    </w:p>
    <w:p>
      <w:pPr>
        <w:spacing w:after="100" w:before="240"/>
        <w:jc w:val="left"/>
      </w:pPr>
      <w:r>
        <w:rPr>
          <w:rFonts w:ascii="Helvetica" w:cs="Helvetica" w:eastAsia="Helvetica" w:hAnsi="Helvetica"/>
          <w:b/>
          <w:bCs/>
          <w:color w:val="8B6F47"/>
          <w:spacing w:val="120"/>
          <w:sz w:val="16"/>
          <w:szCs w:val="16"/>
        </w:rPr>
        <w:t xml:space="preserve">ROUND 2 · HALF DAY ON SITE</w:t>
      </w:r>
    </w:p>
    <w:p>
      <w:pPr>
        <w:spacing w:after="120" w:before="120" w:line="340"/>
        <w:jc w:val="left"/>
      </w:pPr>
      <w:r>
        <w:rPr>
          <w:rFonts w:ascii="Georgia" w:cs="Georgia" w:eastAsia="Georgia" w:hAnsi="Georgia"/>
          <w:color w:val="1C1A17"/>
          <w:sz w:val="22"/>
          <w:szCs w:val="22"/>
        </w:rPr>
        <w:t xml:space="preserve">Purpose: let the candidate observe an ESTIA in operation, and eat one meal with the team.</w:t>
      </w:r>
    </w:p>
    <w:p>
      <w:pPr>
        <w:spacing w:after="120" w:before="120" w:line="340"/>
        <w:jc w:val="left"/>
      </w:pPr>
      <w:r>
        <w:rPr>
          <w:rFonts w:ascii="Georgia" w:cs="Georgia" w:eastAsia="Georgia" w:hAnsi="Georgia"/>
          <w:color w:val="1C1A17"/>
          <w:sz w:val="22"/>
          <w:szCs w:val="22"/>
        </w:rPr>
        <w:t xml:space="preserve">Arrive at 10:00, tea, shadow a real check-in, watch a room inspection, then lunch with the team from 11:30 to 13:00. The lunch is the crucial hour.</w:t>
      </w:r>
    </w:p>
    <w:p>
      <w:pPr>
        <w:spacing w:after="120" w:before="120" w:line="340"/>
        <w:jc w:val="left"/>
      </w:pPr>
      <w:r>
        <w:rPr>
          <w:rFonts w:ascii="Georgia" w:cs="Georgia" w:eastAsia="Georgia" w:hAnsi="Georgia"/>
          <w:color w:val="1C1A17"/>
          <w:sz w:val="22"/>
          <w:szCs w:val="22"/>
        </w:rPr>
        <w:t xml:space="preserve">Watch for: chemistry with the current team, curiosity about the space, small caring gestures during lunch. Reject: distance from the team, indifference to the environment, questions only about pay and benefits.</w:t>
      </w:r>
    </w:p>
    <w:p>
      <w:pPr>
        <w:spacing w:after="100" w:before="240"/>
        <w:jc w:val="left"/>
      </w:pPr>
      <w:r>
        <w:rPr>
          <w:rFonts w:ascii="Helvetica" w:cs="Helvetica" w:eastAsia="Helvetica" w:hAnsi="Helvetica"/>
          <w:b/>
          <w:bCs/>
          <w:color w:val="8B6F47"/>
          <w:spacing w:val="120"/>
          <w:sz w:val="16"/>
          <w:szCs w:val="16"/>
        </w:rPr>
        <w:t xml:space="preserve">ROUND 3 · YOUR PLACE</w:t>
      </w:r>
    </w:p>
    <w:p>
      <w:pPr>
        <w:spacing w:after="120" w:before="120" w:line="340"/>
        <w:jc w:val="left"/>
      </w:pPr>
      <w:r>
        <w:rPr>
          <w:rFonts w:ascii="Georgia" w:cs="Georgia" w:eastAsia="Georgia" w:hAnsi="Georgia"/>
          <w:color w:val="1C1A17"/>
          <w:sz w:val="22"/>
          <w:szCs w:val="22"/>
        </w:rPr>
        <w:t xml:space="preserve">Purpose: to see the candidate's taste and how he hosts you.</w:t>
      </w:r>
    </w:p>
    <w:p>
      <w:pPr>
        <w:spacing w:after="120" w:before="120" w:line="340"/>
        <w:jc w:val="left"/>
      </w:pPr>
      <w:r>
        <w:rPr>
          <w:rFonts w:ascii="Georgia" w:cs="Georgia" w:eastAsia="Georgia" w:hAnsi="Georgia"/>
          <w:color w:val="1C1A17"/>
          <w:sz w:val="22"/>
          <w:szCs w:val="22"/>
        </w:rPr>
        <w:t xml:space="preserve">Ask him to choose a café, bookshop, or bar he loves, and meet him there. He is now in his territory. Watch how he introduces the place, whether the staff know him, whether he orders for you, whether he tells you what to try.</w:t>
      </w:r>
    </w:p>
    <w:p>
      <w:pPr>
        <w:spacing w:after="120" w:before="120" w:line="340"/>
        <w:jc w:val="left"/>
      </w:pPr>
      <w:r>
        <w:rPr>
          <w:rFonts w:ascii="Georgia" w:cs="Georgia" w:eastAsia="Georgia" w:hAnsi="Georgia"/>
          <w:color w:val="1C1A17"/>
          <w:sz w:val="22"/>
          <w:szCs w:val="22"/>
        </w:rPr>
        <w:t xml:space="preserve">Three questions to ask over coffee: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Why did you choose here?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What kind of service do you dislike?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A hotel or restaurant you will never return to — what happened?</w:t>
      </w:r>
    </w:p>
    <w:p>
      <w:pPr>
        <w:spacing w:after="100" w:before="240"/>
        <w:jc w:val="left"/>
      </w:pPr>
      <w:r>
        <w:rPr>
          <w:rFonts w:ascii="Helvetica" w:cs="Helvetica" w:eastAsia="Helvetica" w:hAnsi="Helvetica"/>
          <w:b/>
          <w:bCs/>
          <w:color w:val="8B6F47"/>
          <w:spacing w:val="120"/>
          <w:sz w:val="16"/>
          <w:szCs w:val="16"/>
        </w:rPr>
        <w:t xml:space="preserve">ROUND 4 · JUDGEMENT SCENARIOS</w:t>
      </w:r>
    </w:p>
    <w:p>
      <w:pPr>
        <w:spacing w:after="120" w:before="120" w:line="340"/>
        <w:jc w:val="left"/>
      </w:pPr>
      <w:r>
        <w:rPr>
          <w:rFonts w:ascii="Georgia" w:cs="Georgia" w:eastAsia="Georgia" w:hAnsi="Georgia"/>
          <w:color w:val="1C1A17"/>
          <w:sz w:val="22"/>
          <w:szCs w:val="22"/>
        </w:rPr>
        <w:t xml:space="preserve">Purpose: to observe reasoning, empathy, and where he draws lines.</w:t>
      </w:r>
    </w:p>
    <w:p>
      <w:pPr>
        <w:spacing w:after="120" w:before="120" w:line="340"/>
        <w:jc w:val="left"/>
      </w:pPr>
      <w:r>
        <w:rPr>
          <w:rFonts w:ascii="Georgia" w:cs="Georgia" w:eastAsia="Georgia" w:hAnsi="Georgia"/>
          <w:color w:val="1C1A17"/>
          <w:sz w:val="22"/>
          <w:szCs w:val="22"/>
        </w:rPr>
        <w:t xml:space="preserve">There are no correct answers. Only the quality of thinking matters.</w:t>
      </w:r>
    </w:p>
    <w:p>
      <w:pPr>
        <w:spacing w:after="120" w:before="120" w:line="340"/>
        <w:jc w:val="left"/>
      </w:pPr>
      <w:r>
        <w:rPr>
          <w:rFonts w:ascii="Georgia" w:cs="Georgia" w:eastAsia="Georgia" w:hAnsi="Georgia"/>
          <w:color w:val="1C1A17"/>
          <w:sz w:val="22"/>
          <w:szCs w:val="22"/>
        </w:rPr>
        <w:t xml:space="preserve">Scenario A — 2 a.m. request. A guest messages at 2 a.m.: he has forgotten his suit for an 8 a.m. meeting. What do you do?</w:t>
      </w:r>
    </w:p>
    <w:p>
      <w:pPr>
        <w:spacing w:after="120" w:before="120" w:line="340"/>
        <w:jc w:val="left"/>
      </w:pPr>
      <w:r>
        <w:rPr>
          <w:rFonts w:ascii="Georgia" w:cs="Georgia" w:eastAsia="Georgia" w:hAnsi="Georgia"/>
          <w:color w:val="1C1A17"/>
          <w:sz w:val="22"/>
          <w:szCs w:val="22"/>
        </w:rPr>
        <w:t xml:space="preserve">Scenario B — Quiet change. A European guest has stayed three months, always warm and talkative. This week you notice he stops going out, his eyes look tired, and he no longer greets you. What do you do?</w:t>
      </w:r>
    </w:p>
    <w:p>
      <w:pPr>
        <w:spacing w:after="120" w:before="120" w:line="340"/>
        <w:jc w:val="left"/>
      </w:pPr>
      <w:r>
        <w:rPr>
          <w:rFonts w:ascii="Georgia" w:cs="Georgia" w:eastAsia="Georgia" w:hAnsi="Georgia"/>
          <w:color w:val="1C1A17"/>
          <w:sz w:val="22"/>
          <w:szCs w:val="22"/>
        </w:rPr>
        <w:t xml:space="preserve">Scenario C — Boundaries. The housekeeper mentions she saw what looked like antidepressants on a guest's desk. What do you do?</w:t>
      </w:r>
    </w:p>
    <w:p>
      <w:pPr>
        <w:spacing w:after="120" w:before="120" w:line="340"/>
        <w:jc w:val="left"/>
      </w:pPr>
      <w:r>
        <w:rPr>
          <w:rFonts w:ascii="Georgia" w:cs="Georgia" w:eastAsia="Georgia" w:hAnsi="Georgia"/>
          <w:color w:val="1C1A17"/>
          <w:sz w:val="22"/>
          <w:szCs w:val="22"/>
        </w:rPr>
        <w:t xml:space="preserve">Reject: candidates who give textbook answers with no thought, who are cold, who overreact and want to 'rescue', who cannot distinguish care from intrusion.</w:t>
      </w:r>
    </w:p>
    <w:p>
      <w:pPr>
        <w:spacing w:after="100" w:before="240"/>
        <w:jc w:val="left"/>
      </w:pPr>
      <w:r>
        <w:rPr>
          <w:rFonts w:ascii="Helvetica" w:cs="Helvetica" w:eastAsia="Helvetica" w:hAnsi="Helvetica"/>
          <w:b/>
          <w:bCs/>
          <w:color w:val="8B6F47"/>
          <w:spacing w:val="120"/>
          <w:sz w:val="16"/>
          <w:szCs w:val="16"/>
        </w:rPr>
        <w:t xml:space="preserve">ROUND 5 · WITH THE FOUNDER</w:t>
      </w:r>
    </w:p>
    <w:p>
      <w:pPr>
        <w:spacing w:after="120" w:before="120" w:line="340"/>
        <w:jc w:val="left"/>
      </w:pPr>
      <w:r>
        <w:rPr>
          <w:rFonts w:ascii="Georgia" w:cs="Georgia" w:eastAsia="Georgia" w:hAnsi="Georgia"/>
          <w:color w:val="1C1A17"/>
          <w:sz w:val="22"/>
          <w:szCs w:val="22"/>
        </w:rPr>
        <w:t xml:space="preserve">Purpose: intuition, and passing on the soul of the brand.</w:t>
      </w:r>
    </w:p>
    <w:p>
      <w:pPr>
        <w:spacing w:after="120" w:before="120" w:line="340"/>
        <w:jc w:val="left"/>
      </w:pPr>
      <w:r>
        <w:rPr>
          <w:rFonts w:ascii="Georgia" w:cs="Georgia" w:eastAsia="Georgia" w:hAnsi="Georgia"/>
          <w:color w:val="1C1A17"/>
          <w:sz w:val="22"/>
          <w:szCs w:val="22"/>
        </w:rPr>
        <w:t xml:space="preserve">Jim shares the Origin Story. He explains why ESTIA exists. He asks: 'After hearing all this, would you want to be here for five years? For ten?'</w:t>
      </w:r>
    </w:p>
    <w:p>
      <w:pPr>
        <w:spacing w:after="120" w:before="120" w:line="340"/>
        <w:jc w:val="left"/>
      </w:pPr>
      <w:r>
        <w:rPr>
          <w:rFonts w:ascii="Georgia" w:cs="Georgia" w:eastAsia="Georgia" w:hAnsi="Georgia"/>
          <w:color w:val="1C1A17"/>
          <w:sz w:val="22"/>
          <w:szCs w:val="22"/>
        </w:rPr>
        <w:t xml:space="preserve">Then Jim asks himself three private questions: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Would I let this person host my closest friend on his behalf?</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Am I comfortable letting this person represent me to a guest?</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If, in five years, this person is still at ESTIA, would I be glad?</w:t>
      </w:r>
    </w:p>
    <w:p>
      <w:pPr>
        <w:spacing w:after="120" w:before="120" w:line="340"/>
        <w:jc w:val="left"/>
      </w:pPr>
      <w:r>
        <w:rPr>
          <w:rFonts w:ascii="Georgia" w:cs="Georgia" w:eastAsia="Georgia" w:hAnsi="Georgia"/>
          <w:color w:val="1C1A17"/>
          <w:sz w:val="22"/>
          <w:szCs w:val="22"/>
        </w:rPr>
        <w:t xml:space="preserve">Three yeses — hire. One no — regardless of every other strength — do not hire.</w:t>
      </w:r>
    </w:p>
    <w:p>
      <w:pPr>
        <w:spacing w:after="100" w:before="240"/>
        <w:jc w:val="left"/>
      </w:pPr>
      <w:r>
        <w:rPr>
          <w:rFonts w:ascii="Helvetica" w:cs="Helvetica" w:eastAsia="Helvetica" w:hAnsi="Helvetica"/>
          <w:b/>
          <w:bCs/>
          <w:color w:val="8B6F47"/>
          <w:spacing w:val="120"/>
          <w:sz w:val="16"/>
          <w:szCs w:val="16"/>
        </w:rPr>
        <w:t xml:space="preserve">SUPPORTING POLICIES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 service scripts. ESTIA does not issue standard greetings, complaint-handling phrases, or approved sales language. We give hosts values and context; they choose their own words.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Honest opinions. If a guest asks your view on a restaurant, you may honestly say another one is better. Yes to everything is not warmth — it is dishonesty.</w:t>
      </w:r>
    </w:p>
    <w:p>
      <w:pPr>
        <w:spacing w:after="60" w:before="500"/>
      </w:pPr>
      <w:r>
        <w:rPr>
          <w:rFonts w:ascii="Helvetica" w:cs="Helvetica" w:eastAsia="Helvetica" w:hAnsi="Helvetica"/>
          <w:b/>
          <w:bCs/>
          <w:color w:val="8B6F47"/>
          <w:spacing w:val="100"/>
          <w:sz w:val="20"/>
          <w:szCs w:val="20"/>
        </w:rPr>
        <w:t xml:space="preserve">04</w:t>
      </w:r>
    </w:p>
    <w:p>
      <w:pPr>
        <w:spacing w:after="40" w:before="60"/>
      </w:pPr>
      <w:r>
        <w:rPr>
          <w:rFonts w:ascii="Georgia" w:cs="Georgia" w:eastAsia="Georgia" w:hAnsi="Georgia"/>
          <w:b/>
          <w:bCs/>
          <w:color w:val="1C1A17"/>
          <w:sz w:val="36"/>
          <w:szCs w:val="36"/>
        </w:rPr>
        <w:t xml:space="preserve">Every detail is a welcome.</w:t>
      </w:r>
    </w:p>
    <w:p>
      <w:pPr>
        <w:spacing w:after="240" w:before="40"/>
      </w:pPr>
      <w:r>
        <w:rPr>
          <w:rFonts w:ascii="Georgia" w:cs="Georgia" w:eastAsia="Georgia" w:hAnsi="Georgia"/>
          <w:i/>
          <w:iCs/>
          <w:color w:val="5A544A"/>
          <w:sz w:val="26"/>
          <w:szCs w:val="26"/>
        </w:rPr>
        <w:t xml:space="preserve">每一個細節,都是一次歡迎。</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A message without a typo, a reply within a minute, a doorframe at the right proportion, a cup of tea at the right temperature — these are not small things. Every overlooked detail is us telling the world 'this is good enough for us.' The difference between an excellent team and an ordinary one is not talent; it is tolerance for imperfection.</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Zero-typo culture. Every outgoing message — email, LINE, SMS, contract — is read aloud once before sending. A typo is not a small error; it is evidence you did not care enough to reread.</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Guest's Eye walk-through. Thirty minutes before every arrival, the responsible host walks through the room 'as the guest': what he sees when the door opens, where his shoes go, whether the light warms the room, whether the mirror is fingerprint-free, whether a single hair lies on the bathroom floor.</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Friday Detail Circle. Every Friday afternoon, thirty minutes. Each host shares one imperfection they noticed this week and how they fixed it. Not for blame — for eye-training. Only those who see imperfection can eliminate it.</w:t>
      </w:r>
    </w:p>
    <w:p>
      <w:pPr>
        <w:spacing w:after="60" w:before="500"/>
      </w:pPr>
      <w:r>
        <w:rPr>
          <w:rFonts w:ascii="Helvetica" w:cs="Helvetica" w:eastAsia="Helvetica" w:hAnsi="Helvetica"/>
          <w:b/>
          <w:bCs/>
          <w:color w:val="8B6F47"/>
          <w:spacing w:val="100"/>
          <w:sz w:val="20"/>
          <w:szCs w:val="20"/>
        </w:rPr>
        <w:t xml:space="preserve">05</w:t>
      </w:r>
    </w:p>
    <w:p>
      <w:pPr>
        <w:spacing w:after="40" w:before="60"/>
      </w:pPr>
      <w:r>
        <w:rPr>
          <w:rFonts w:ascii="Georgia" w:cs="Georgia" w:eastAsia="Georgia" w:hAnsi="Georgia"/>
          <w:b/>
          <w:bCs/>
          <w:color w:val="1C1A17"/>
          <w:sz w:val="36"/>
          <w:szCs w:val="36"/>
        </w:rPr>
        <w:t xml:space="preserve">Anticipate, don't apologise.</w:t>
      </w:r>
    </w:p>
    <w:p>
      <w:pPr>
        <w:spacing w:after="240" w:before="40"/>
      </w:pPr>
      <w:r>
        <w:rPr>
          <w:rFonts w:ascii="Georgia" w:cs="Georgia" w:eastAsia="Georgia" w:hAnsi="Georgia"/>
          <w:i/>
          <w:iCs/>
          <w:color w:val="5A544A"/>
          <w:sz w:val="26"/>
          <w:szCs w:val="26"/>
        </w:rPr>
        <w:t xml:space="preserve">主動預見,而非事後道歉。</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The moment a guest opens his mouth to complain, ESTIA has already lost points. A great host is not one who fixes problems quickly — but one who prevents them from occurring.</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Guest Profile system. Every guest's preferences, family names, dietary restrictions, birthdays, prior comments and prior compliments live in a shared system — not in one host's head. So the next stay, whoever receives him, resumes without a beat.</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48-hour arrival brief. Forty-eight hours before arrival, the responsible host holds a fifteen-minute internal review: revisit the guest's profile, forecast his likely needs, and prepare three small anticipations he never asked for.</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Complaints as system failures. A guest complaint is not the host's mistake — it is our system's. Post-complaint review asks 'where did our anticipation break?' — never 'whose fault?' Hosts stop fearing complaints and start learning to see ahead.</w:t>
      </w:r>
    </w:p>
    <w:p>
      <w:pPr>
        <w:spacing w:after="60" w:before="500"/>
      </w:pPr>
      <w:r>
        <w:rPr>
          <w:rFonts w:ascii="Helvetica" w:cs="Helvetica" w:eastAsia="Helvetica" w:hAnsi="Helvetica"/>
          <w:b/>
          <w:bCs/>
          <w:color w:val="8B6F47"/>
          <w:spacing w:val="100"/>
          <w:sz w:val="20"/>
          <w:szCs w:val="20"/>
        </w:rPr>
        <w:t xml:space="preserve">06</w:t>
      </w:r>
    </w:p>
    <w:p>
      <w:pPr>
        <w:spacing w:after="40" w:before="60"/>
      </w:pPr>
      <w:r>
        <w:rPr>
          <w:rFonts w:ascii="Georgia" w:cs="Georgia" w:eastAsia="Georgia" w:hAnsi="Georgia"/>
          <w:b/>
          <w:bCs/>
          <w:color w:val="1C1A17"/>
          <w:sz w:val="36"/>
          <w:szCs w:val="36"/>
        </w:rPr>
        <w:t xml:space="preserve">Cultural literacy.</w:t>
      </w:r>
    </w:p>
    <w:p>
      <w:pPr>
        <w:spacing w:after="240" w:before="40"/>
      </w:pPr>
      <w:r>
        <w:rPr>
          <w:rFonts w:ascii="Georgia" w:cs="Georgia" w:eastAsia="Georgia" w:hAnsi="Georgia"/>
          <w:i/>
          <w:iCs/>
          <w:color w:val="5A544A"/>
          <w:sz w:val="26"/>
          <w:szCs w:val="26"/>
        </w:rPr>
        <w:t xml:space="preserve">文化素養,是款待的底氣。</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Our guests come to Taiwan not only to stay well — they come to know Taiwan. A host who can only explain the room is a servant. A host who can talk about Hou Hsiao-hsien's films, the history of Longshan Temple, the difference between the old tea houses of Dadaocheng — he is a translator of Taipei's culture. Our guests fall in love with the city because of him.</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Estia Reads — Book of the Month. Every month, ESTIA gifts every host a book. Taiwan's history one month, architecture the next, then cinema, cuisine, contemporary fiction, travel writing. The last week of the month, we sit together with coffee and share what we read. Not a book club — a cultivation of taste.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Estia Explores — Quarterly Discovery. Once a quarter, each host receives one paid day and NT$3,000 to visit one place in Taipei — an old tea shop, an independent bookstore, a gallery, a historic neighbourhood. He writes one page for the team. Your taste becomes ours.</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host's own walks. Each host prepares at least three Taipei walking routes he has personally walked and can genuinely recommend. Not Google's answers; his answers. When a guest asks 'where should I go?', he does not reach for his phone — he is the map.</w:t>
      </w:r>
    </w:p>
    <w:p>
      <w:pPr>
        <w:spacing w:after="240" w:before="240"/>
        <w:jc w:val="center"/>
      </w:pPr>
      <w:r>
        <w:rPr>
          <w:rFonts w:ascii="Georgia" w:cs="Georgia" w:eastAsia="Georgia" w:hAnsi="Georgia"/>
          <w:color w:val="8B6F47"/>
          <w:sz w:val="24"/>
          <w:szCs w:val="24"/>
        </w:rPr>
        <w:t xml:space="preserve">· · ·</w:t>
      </w:r>
    </w:p>
    <w:p>
      <w:pPr>
        <w:spacing w:after="400" w:before="400"/>
      </w:pPr>
    </w:p>
    <w:p>
      <w:pPr>
        <w:spacing w:after="120" w:before="120" w:line="340"/>
        <w:jc w:val="left"/>
      </w:pPr>
      <w:r>
        <w:rPr>
          <w:rFonts w:ascii="Georgia" w:cs="Georgia" w:eastAsia="Georgia" w:hAnsi="Georgia"/>
          <w:color w:val="1C1A17"/>
          <w:sz w:val="22"/>
          <w:szCs w:val="22"/>
        </w:rPr>
        <w:t xml:space="preserve">The final two values do not belong to hosts. They belong to the founder — the disciplines a founder must protect on behalf of the brand, even against pressure to grow or economise.</w:t>
      </w:r>
    </w:p>
    <w:p>
      <w:pPr>
        <w:spacing w:after="60" w:before="500"/>
      </w:pPr>
      <w:r>
        <w:rPr>
          <w:rFonts w:ascii="Helvetica" w:cs="Helvetica" w:eastAsia="Helvetica" w:hAnsi="Helvetica"/>
          <w:b/>
          <w:bCs/>
          <w:color w:val="8B6F47"/>
          <w:spacing w:val="100"/>
          <w:sz w:val="20"/>
          <w:szCs w:val="20"/>
        </w:rPr>
        <w:t xml:space="preserve">07</w:t>
      </w:r>
    </w:p>
    <w:p>
      <w:pPr>
        <w:spacing w:after="40" w:before="60"/>
      </w:pPr>
      <w:r>
        <w:rPr>
          <w:rFonts w:ascii="Georgia" w:cs="Georgia" w:eastAsia="Georgia" w:hAnsi="Georgia"/>
          <w:b/>
          <w:bCs/>
          <w:color w:val="1C1A17"/>
          <w:sz w:val="36"/>
          <w:szCs w:val="36"/>
        </w:rPr>
        <w:t xml:space="preserve">Warmth needs the right bones.</w:t>
      </w:r>
    </w:p>
    <w:p>
      <w:pPr>
        <w:spacing w:after="240" w:before="40"/>
      </w:pPr>
      <w:r>
        <w:rPr>
          <w:rFonts w:ascii="Georgia" w:cs="Georgia" w:eastAsia="Georgia" w:hAnsi="Georgia"/>
          <w:i/>
          <w:iCs/>
          <w:color w:val="5A544A"/>
          <w:sz w:val="26"/>
          <w:szCs w:val="26"/>
        </w:rPr>
        <w:t xml:space="preserve">溫度,長在對的骨架上。 (Founder-guarded)</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We pursue warmth — but not through sentiment. Before colour, before furniture, before decor: the length of the wall, the proportion of the door, the ratio of the ceiling, the raw form of the material. Get the bones right first, and warmth has somewhere to live.</w:t>
      </w:r>
    </w:p>
    <w:p>
      <w:pPr>
        <w:spacing w:after="100" w:before="240"/>
        <w:jc w:val="left"/>
      </w:pPr>
      <w:r>
        <w:rPr>
          <w:rFonts w:ascii="Helvetica" w:cs="Helvetica" w:eastAsia="Helvetica" w:hAnsi="Helvetica"/>
          <w:b/>
          <w:bCs/>
          <w:color w:val="8B6F47"/>
          <w:spacing w:val="120"/>
          <w:sz w:val="16"/>
          <w:szCs w:val="16"/>
        </w:rPr>
        <w:t xml:space="preserve">WHY THIS IS FOUNDER-GUARDED</w:t>
      </w:r>
    </w:p>
    <w:p>
      <w:pPr>
        <w:spacing w:after="120" w:before="120" w:line="340"/>
        <w:jc w:val="left"/>
      </w:pPr>
      <w:r>
        <w:rPr>
          <w:rFonts w:ascii="Georgia" w:cs="Georgia" w:eastAsia="Georgia" w:hAnsi="Georgia"/>
          <w:color w:val="1C1A17"/>
          <w:sz w:val="22"/>
          <w:szCs w:val="22"/>
        </w:rPr>
        <w:t xml:space="preserve">Because these decisions are made by Jim personally. Design direction, material selection, spatial ratios — none of these are delegated. This value protects the discipline that keeps ESTIA's spaces from drifting toward trend or economy.</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Raw material principle. All materials used in ESTIA properties must be in raw form: solid wood, real stone, real metal, real leather. No veneer, no composite, no imitation. Even when costs double, we hold this line.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Proportion first. Every design review begins with proportion — never colour, furniture, or lighting. Door length, wall ratios, ceiling height, floor seam direction. Bones first, then skin.</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three-year test. Every soft furnishing, piece of furniture, and amenity is selected against one question: will this still look right in three years? If the answer is uncertain, we do not choose it.</w:t>
      </w:r>
    </w:p>
    <w:p>
      <w:pPr>
        <w:spacing w:after="60" w:before="500"/>
      </w:pPr>
      <w:r>
        <w:rPr>
          <w:rFonts w:ascii="Helvetica" w:cs="Helvetica" w:eastAsia="Helvetica" w:hAnsi="Helvetica"/>
          <w:b/>
          <w:bCs/>
          <w:color w:val="8B6F47"/>
          <w:spacing w:val="100"/>
          <w:sz w:val="20"/>
          <w:szCs w:val="20"/>
        </w:rPr>
        <w:t xml:space="preserve">08</w:t>
      </w:r>
    </w:p>
    <w:p>
      <w:pPr>
        <w:spacing w:after="40" w:before="60"/>
      </w:pPr>
      <w:r>
        <w:rPr>
          <w:rFonts w:ascii="Georgia" w:cs="Georgia" w:eastAsia="Georgia" w:hAnsi="Georgia"/>
          <w:b/>
          <w:bCs/>
          <w:color w:val="1C1A17"/>
          <w:sz w:val="36"/>
          <w:szCs w:val="36"/>
        </w:rPr>
        <w:t xml:space="preserve">Fewer, deeper.</w:t>
      </w:r>
    </w:p>
    <w:p>
      <w:pPr>
        <w:spacing w:after="240" w:before="40"/>
      </w:pPr>
      <w:r>
        <w:rPr>
          <w:rFonts w:ascii="Georgia" w:cs="Georgia" w:eastAsia="Georgia" w:hAnsi="Georgia"/>
          <w:i/>
          <w:iCs/>
          <w:color w:val="5A544A"/>
          <w:sz w:val="26"/>
          <w:szCs w:val="26"/>
        </w:rPr>
        <w:t xml:space="preserve">少,但深。 (Founder-guarded)</w:t>
      </w:r>
    </w:p>
    <w:p>
      <w:pPr>
        <w:spacing w:after="100" w:before="240"/>
        <w:jc w:val="left"/>
      </w:pPr>
      <w:r>
        <w:rPr>
          <w:rFonts w:ascii="Helvetica" w:cs="Helvetica" w:eastAsia="Helvetica" w:hAnsi="Helvetica"/>
          <w:b/>
          <w:bCs/>
          <w:color w:val="8B6F47"/>
          <w:spacing w:val="120"/>
          <w:sz w:val="16"/>
          <w:szCs w:val="16"/>
        </w:rPr>
        <w:t xml:space="preserve">MEANING</w:t>
      </w:r>
    </w:p>
    <w:p>
      <w:pPr>
        <w:spacing w:after="120" w:before="120" w:line="340"/>
        <w:jc w:val="left"/>
      </w:pPr>
      <w:r>
        <w:rPr>
          <w:rFonts w:ascii="Georgia" w:cs="Georgia" w:eastAsia="Georgia" w:hAnsi="Georgia"/>
          <w:color w:val="1C1A17"/>
          <w:sz w:val="22"/>
          <w:szCs w:val="22"/>
        </w:rPr>
        <w:t xml:space="preserve">We would rather run ten residences whose hosts know every guest by name than fifty that lose their temperature. Quality decides how large we grow — never the market.</w:t>
      </w:r>
    </w:p>
    <w:p>
      <w:pPr>
        <w:spacing w:after="100" w:before="240"/>
        <w:jc w:val="left"/>
      </w:pPr>
      <w:r>
        <w:rPr>
          <w:rFonts w:ascii="Helvetica" w:cs="Helvetica" w:eastAsia="Helvetica" w:hAnsi="Helvetica"/>
          <w:b/>
          <w:bCs/>
          <w:color w:val="8B6F47"/>
          <w:spacing w:val="120"/>
          <w:sz w:val="16"/>
          <w:szCs w:val="16"/>
        </w:rPr>
        <w:t xml:space="preserve">WHY THIS IS FOUNDER-GUARDED</w:t>
      </w:r>
    </w:p>
    <w:p>
      <w:pPr>
        <w:spacing w:after="120" w:before="120" w:line="340"/>
        <w:jc w:val="left"/>
      </w:pPr>
      <w:r>
        <w:rPr>
          <w:rFonts w:ascii="Georgia" w:cs="Georgia" w:eastAsia="Georgia" w:hAnsi="Georgia"/>
          <w:color w:val="1C1A17"/>
          <w:sz w:val="22"/>
          <w:szCs w:val="22"/>
        </w:rPr>
        <w:t xml:space="preserve">Because this is the discipline the market will constantly push against. Investors will ask why not more properties. Landlords will offer good buildings in wrong neighbourhoods. Growth is easy; restraint is hard. It falls to the founder to hold this line.</w:t>
      </w:r>
    </w:p>
    <w:p>
      <w:pPr>
        <w:spacing w:after="100" w:before="240"/>
        <w:jc w:val="left"/>
      </w:pPr>
      <w:r>
        <w:rPr>
          <w:rFonts w:ascii="Helvetica" w:cs="Helvetica" w:eastAsia="Helvetica" w:hAnsi="Helvetica"/>
          <w:b/>
          <w:bCs/>
          <w:color w:val="8B6F47"/>
          <w:spacing w:val="120"/>
          <w:sz w:val="16"/>
          <w:szCs w:val="16"/>
        </w:rPr>
        <w:t xml:space="preserve">POLICY</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Eight-unit host ceiling. No host is responsible for more than eight units. Beyond that, one cannot remember every guest's name, birthday, and preference.</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Prime districts only. We operate only in Taipei's core neighbourhoods. Even at triple the cost, we do not extend into second-tier areas. Second-tier addresses serve second-tier guests; ESTIA serves those worth remembering.</w:t>
      </w:r>
    </w:p>
    <w:p>
      <w:pPr>
        <w:spacing w:after="80" w:before="80" w:line="320"/>
        <w:ind w:left="400" w:hanging="200"/>
        <w:jc w:val="left"/>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One or two new hosts per year. Our growth rate is set by the speed at which culture can be transmitted — not by market demand. Culture dilutes when too many join at once.</w:t>
      </w:r>
    </w:p>
    <w:p>
      <w:r>
        <w:br w:type="page"/>
      </w:r>
    </w:p>
    <w:p>
      <w:pPr>
        <w:spacing w:after="100" w:before="400"/>
        <w:jc w:val="left"/>
      </w:pPr>
      <w:r>
        <w:rPr>
          <w:rFonts w:ascii="Helvetica" w:cs="Helvetica" w:eastAsia="Helvetica" w:hAnsi="Helvetica"/>
          <w:b/>
          <w:bCs/>
          <w:color w:val="8B6F47"/>
          <w:spacing w:val="100"/>
          <w:sz w:val="18"/>
          <w:szCs w:val="18"/>
        </w:rPr>
        <w:t xml:space="preserve">CLOSING</w:t>
      </w:r>
    </w:p>
    <w:p>
      <w:pPr>
        <w:pStyle w:val="Heading1"/>
        <w:spacing w:after="400" w:before="100"/>
        <w:jc w:val="left"/>
      </w:pPr>
      <w:r>
        <w:rPr>
          <w:rFonts w:ascii="Georgia" w:cs="Georgia" w:eastAsia="Georgia" w:hAnsi="Georgia"/>
          <w:color w:val="1C1A17"/>
          <w:sz w:val="48"/>
          <w:szCs w:val="48"/>
        </w:rPr>
        <w:t xml:space="preserve">Where this manifesto lives.</w:t>
      </w:r>
    </w:p>
    <w:p>
      <w:pPr>
        <w:spacing w:after="120" w:before="120" w:line="340"/>
        <w:jc w:val="left"/>
      </w:pPr>
      <w:r>
        <w:rPr>
          <w:rFonts w:ascii="Georgia" w:cs="Georgia" w:eastAsia="Georgia" w:hAnsi="Georgia"/>
          <w:color w:val="1C1A17"/>
          <w:sz w:val="22"/>
          <w:szCs w:val="22"/>
        </w:rPr>
        <w:t xml:space="preserve">This document should not sit in a drawer.</w:t>
      </w:r>
    </w:p>
    <w:p>
      <w:pPr>
        <w:pStyle w:val="Heading2"/>
        <w:spacing w:after="180" w:before="360"/>
        <w:jc w:val="left"/>
      </w:pPr>
      <w:r>
        <w:rPr>
          <w:rFonts w:ascii="Georgia" w:cs="Georgia" w:eastAsia="Georgia" w:hAnsi="Georgia"/>
          <w:b/>
          <w:bCs/>
          <w:color w:val="1C1A17"/>
          <w:sz w:val="28"/>
          <w:szCs w:val="28"/>
        </w:rPr>
        <w:t xml:space="preserve">On the walls</w:t>
      </w:r>
    </w:p>
    <w:p>
      <w:pPr>
        <w:spacing w:after="120" w:before="120" w:line="340"/>
        <w:jc w:val="left"/>
      </w:pPr>
      <w:r>
        <w:rPr>
          <w:rFonts w:ascii="Georgia" w:cs="Georgia" w:eastAsia="Georgia" w:hAnsi="Georgia"/>
          <w:color w:val="1C1A17"/>
          <w:sz w:val="22"/>
          <w:szCs w:val="22"/>
        </w:rPr>
        <w:t xml:space="preserve">The eight values, printed and framed in every ESTIA office and back-of-house area — so no host, and no founder, can look away from them.</w:t>
      </w:r>
    </w:p>
    <w:p>
      <w:pPr>
        <w:pStyle w:val="Heading2"/>
        <w:spacing w:after="180" w:before="360"/>
        <w:jc w:val="left"/>
      </w:pPr>
      <w:r>
        <w:rPr>
          <w:rFonts w:ascii="Georgia" w:cs="Georgia" w:eastAsia="Georgia" w:hAnsi="Georgia"/>
          <w:b/>
          <w:bCs/>
          <w:color w:val="1C1A17"/>
          <w:sz w:val="28"/>
          <w:szCs w:val="28"/>
        </w:rPr>
        <w:t xml:space="preserve">On the first day</w:t>
      </w:r>
    </w:p>
    <w:p>
      <w:pPr>
        <w:spacing w:after="120" w:before="120" w:line="340"/>
        <w:jc w:val="left"/>
      </w:pPr>
      <w:r>
        <w:rPr>
          <w:rFonts w:ascii="Georgia" w:cs="Georgia" w:eastAsia="Georgia" w:hAnsi="Georgia"/>
          <w:color w:val="1C1A17"/>
          <w:sz w:val="22"/>
          <w:szCs w:val="22"/>
        </w:rPr>
        <w:t xml:space="preserve">Every new team member reads this manifesto in full during their first week — beginning with the founder reading the Origin Story aloud.</w:t>
      </w:r>
    </w:p>
    <w:p>
      <w:pPr>
        <w:pStyle w:val="Heading2"/>
        <w:spacing w:after="180" w:before="360"/>
        <w:jc w:val="left"/>
      </w:pPr>
      <w:r>
        <w:rPr>
          <w:rFonts w:ascii="Georgia" w:cs="Georgia" w:eastAsia="Georgia" w:hAnsi="Georgia"/>
          <w:b/>
          <w:bCs/>
          <w:color w:val="1C1A17"/>
          <w:sz w:val="28"/>
          <w:szCs w:val="28"/>
        </w:rPr>
        <w:t xml:space="preserve">In every decision</w:t>
      </w:r>
    </w:p>
    <w:p>
      <w:pPr>
        <w:spacing w:after="120" w:before="120" w:line="340"/>
        <w:jc w:val="left"/>
      </w:pPr>
      <w:r>
        <w:rPr>
          <w:rFonts w:ascii="Georgia" w:cs="Georgia" w:eastAsia="Georgia" w:hAnsi="Georgia"/>
          <w:color w:val="1C1A17"/>
          <w:sz w:val="22"/>
          <w:szCs w:val="22"/>
        </w:rPr>
        <w:t xml:space="preserve">Every meaningful decision — a new hire, a new building, a new supplier, a new design choice — is measured against these values. If it cannot be justified against them, it is not the right decision.</w:t>
      </w:r>
    </w:p>
    <w:p>
      <w:pPr>
        <w:pStyle w:val="Heading2"/>
        <w:spacing w:after="180" w:before="360"/>
        <w:jc w:val="left"/>
      </w:pPr>
      <w:r>
        <w:rPr>
          <w:rFonts w:ascii="Georgia" w:cs="Georgia" w:eastAsia="Georgia" w:hAnsi="Georgia"/>
          <w:b/>
          <w:bCs/>
          <w:color w:val="1C1A17"/>
          <w:sz w:val="28"/>
          <w:szCs w:val="28"/>
        </w:rPr>
        <w:t xml:space="preserve">In moments of doubt</w:t>
      </w:r>
    </w:p>
    <w:p>
      <w:pPr>
        <w:spacing w:after="120" w:before="120" w:line="340"/>
        <w:jc w:val="left"/>
      </w:pPr>
      <w:r>
        <w:rPr>
          <w:rFonts w:ascii="Georgia" w:cs="Georgia" w:eastAsia="Georgia" w:hAnsi="Georgia"/>
          <w:color w:val="1C1A17"/>
          <w:sz w:val="22"/>
          <w:szCs w:val="22"/>
        </w:rPr>
        <w:t xml:space="preserve">When we are unsure how to proceed, we return here. The answer is almost always already written down.</w:t>
      </w:r>
    </w:p>
    <w:p>
      <w:pPr>
        <w:spacing w:after="240" w:before="240"/>
        <w:jc w:val="center"/>
      </w:pPr>
      <w:r>
        <w:rPr>
          <w:rFonts w:ascii="Georgia" w:cs="Georgia" w:eastAsia="Georgia" w:hAnsi="Georgia"/>
          <w:color w:val="8B6F47"/>
          <w:sz w:val="24"/>
          <w:szCs w:val="24"/>
        </w:rPr>
        <w:t xml:space="preserve">· · ·</w:t>
      </w:r>
    </w:p>
    <w:p>
      <w:pPr>
        <w:spacing w:after="400" w:before="400"/>
      </w:pPr>
    </w:p>
    <w:p>
      <w:pPr>
        <w:spacing w:after="200" w:before="200" w:line="340"/>
        <w:ind w:left="500"/>
        <w:jc w:val="left"/>
      </w:pPr>
      <w:r>
        <w:rPr>
          <w:rFonts w:ascii="Georgia" w:cs="Georgia" w:eastAsia="Georgia" w:hAnsi="Georgia"/>
          <w:i/>
          <w:iCs/>
          <w:color w:val="1C1A17"/>
          <w:sz w:val="24"/>
          <w:szCs w:val="24"/>
        </w:rPr>
        <w:t xml:space="preserve">Hosted, not served.</w:t>
      </w:r>
    </w:p>
    <w:p>
      <w:pPr>
        <w:spacing w:after="200" w:before="200" w:line="340"/>
        <w:ind w:left="500"/>
        <w:jc w:val="left"/>
      </w:pPr>
      <w:r>
        <w:rPr>
          <w:rFonts w:ascii="Georgia" w:cs="Georgia" w:eastAsia="Georgia" w:hAnsi="Georgia"/>
          <w:i/>
          <w:iCs/>
          <w:color w:val="1C1A17"/>
          <w:sz w:val="24"/>
          <w:szCs w:val="24"/>
        </w:rPr>
        <w:t xml:space="preserve">Every detail, a welcome.</w:t>
      </w:r>
    </w:p>
    <w:p>
      <w:pPr>
        <w:spacing w:after="200" w:before="200" w:line="340"/>
        <w:ind w:left="500"/>
        <w:jc w:val="left"/>
      </w:pPr>
      <w:r>
        <w:rPr>
          <w:rFonts w:ascii="Georgia" w:cs="Georgia" w:eastAsia="Georgia" w:hAnsi="Georgia"/>
          <w:i/>
          <w:iCs/>
          <w:color w:val="1C1A17"/>
          <w:sz w:val="24"/>
          <w:szCs w:val="24"/>
        </w:rPr>
        <w:t xml:space="preserve">Warmth, made in Taiwan.</w:t>
      </w:r>
    </w:p>
    <w:p>
      <w:pPr>
        <w:spacing w:after="600" w:before="600"/>
      </w:pPr>
    </w:p>
    <w:p>
      <w:pPr>
        <w:spacing w:after="100" w:before="100"/>
        <w:jc w:val="center"/>
      </w:pPr>
      <w:r>
        <w:rPr>
          <w:rFonts w:ascii="Helvetica" w:cs="Helvetica" w:eastAsia="Helvetica" w:hAnsi="Helvetica"/>
          <w:color w:val="5A544A"/>
          <w:spacing w:val="80"/>
          <w:sz w:val="18"/>
          <w:szCs w:val="18"/>
        </w:rPr>
        <w:t xml:space="preserve">ESTIA RESIDENCES</w:t>
      </w:r>
    </w:p>
    <w:p>
      <w:pPr>
        <w:spacing w:after="100" w:before="100"/>
        <w:jc w:val="center"/>
      </w:pPr>
      <w:r>
        <w:rPr>
          <w:rFonts w:ascii="Helvetica" w:cs="Helvetica" w:eastAsia="Helvetica" w:hAnsi="Helvetica"/>
          <w:color w:val="5A544A"/>
          <w:spacing w:val="80"/>
          <w:sz w:val="18"/>
          <w:szCs w:val="18"/>
        </w:rPr>
        <w:t xml:space="preserve">FOUNDATION DOCUMENT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ESTIA Residences · Brand Manifesto</dc:title>
  <dc:creator>ESTIA Residences</dc:creator>
  <dc:description>Day 1–Day 7 Foundation Document</dc:description>
  <cp:lastModifiedBy>Un-named</cp:lastModifiedBy>
  <cp:revision>1</cp:revision>
  <dcterms:created xsi:type="dcterms:W3CDTF">2026-07-01T12:30:24.641Z</dcterms:created>
  <dcterms:modified xsi:type="dcterms:W3CDTF">2026-07-01T12:30:24.641Z</dcterms:modified>
</cp:coreProperties>
</file>

<file path=docProps/custom.xml><?xml version="1.0" encoding="utf-8"?>
<Properties xmlns="http://schemas.openxmlformats.org/officeDocument/2006/custom-properties" xmlns:vt="http://schemas.openxmlformats.org/officeDocument/2006/docPropsVTypes"/>
</file>