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2E0CF" w14:textId="77777777" w:rsidR="005D297A" w:rsidRPr="005D297A" w:rsidRDefault="005D297A" w:rsidP="005D297A">
      <w:r w:rsidRPr="005D297A">
        <w:t>List of Contracts for HSK</w:t>
      </w:r>
    </w:p>
    <w:p w14:paraId="6AD71C0B" w14:textId="77777777" w:rsidR="005D297A" w:rsidRPr="005D297A" w:rsidRDefault="005D297A" w:rsidP="005D297A">
      <w:pPr>
        <w:numPr>
          <w:ilvl w:val="0"/>
          <w:numId w:val="1"/>
        </w:numPr>
      </w:pPr>
      <w:r w:rsidRPr="005D297A">
        <w:t>Contract 1830 - Ground Investigation for Hung Shui Kiu Station</w:t>
      </w:r>
    </w:p>
    <w:p w14:paraId="595BD0B3" w14:textId="77777777" w:rsidR="005D297A" w:rsidRPr="005D297A" w:rsidRDefault="005D297A" w:rsidP="005D297A">
      <w:pPr>
        <w:numPr>
          <w:ilvl w:val="0"/>
          <w:numId w:val="1"/>
        </w:numPr>
      </w:pPr>
      <w:r w:rsidRPr="005D297A">
        <w:t>Contract 1831 - A&amp;A Works for Tuen Ma Line Protection near EAP25</w:t>
      </w:r>
    </w:p>
    <w:p w14:paraId="326242DD" w14:textId="77777777" w:rsidR="005D297A" w:rsidRPr="005D297A" w:rsidRDefault="005D297A" w:rsidP="005D297A">
      <w:pPr>
        <w:numPr>
          <w:ilvl w:val="0"/>
          <w:numId w:val="1"/>
        </w:numPr>
      </w:pPr>
      <w:r w:rsidRPr="005D297A">
        <w:t>Contract 1832A - Supply of OHL Proprietary Products for Overlap Relocation for TML Protection Works Near EAP25</w:t>
      </w:r>
    </w:p>
    <w:p w14:paraId="01C0BB37" w14:textId="77777777" w:rsidR="00C9798A" w:rsidRDefault="00C9798A"/>
    <w:p w14:paraId="5023626B" w14:textId="77777777" w:rsidR="005D297A" w:rsidRPr="005D297A" w:rsidRDefault="005D297A" w:rsidP="005D297A">
      <w:r w:rsidRPr="005D297A">
        <w:t>Contract 1832B - Supply of OHL Equipment and Wires for Overlap Relocation for TML Protection Works Near EAP25</w:t>
      </w:r>
    </w:p>
    <w:p w14:paraId="788387C2" w14:textId="77777777" w:rsidR="005D297A" w:rsidRPr="005D297A" w:rsidRDefault="005D297A" w:rsidP="005D297A">
      <w:pPr>
        <w:numPr>
          <w:ilvl w:val="0"/>
          <w:numId w:val="2"/>
        </w:numPr>
      </w:pPr>
      <w:r w:rsidRPr="005D297A">
        <w:t>NH001 - Radio modification (By </w:t>
      </w:r>
      <w:proofErr w:type="spellStart"/>
      <w:r w:rsidRPr="005D297A">
        <w:t>OPjD</w:t>
      </w:r>
      <w:proofErr w:type="spellEnd"/>
      <w:r w:rsidRPr="005D297A">
        <w:t>)</w:t>
      </w:r>
    </w:p>
    <w:p w14:paraId="68FC20C0" w14:textId="77777777" w:rsidR="005D297A" w:rsidRPr="005D297A" w:rsidRDefault="005D297A" w:rsidP="005D297A">
      <w:pPr>
        <w:numPr>
          <w:ilvl w:val="0"/>
          <w:numId w:val="2"/>
        </w:numPr>
      </w:pPr>
      <w:r w:rsidRPr="005D297A">
        <w:t>NH002 - MCS modification for OHL overlap relocation (By </w:t>
      </w:r>
      <w:proofErr w:type="spellStart"/>
      <w:r w:rsidRPr="005D297A">
        <w:t>OPjD</w:t>
      </w:r>
      <w:proofErr w:type="spellEnd"/>
      <w:r w:rsidRPr="005D297A">
        <w:t>)</w:t>
      </w:r>
    </w:p>
    <w:p w14:paraId="2B814895" w14:textId="77777777" w:rsidR="005D297A" w:rsidRPr="005D297A" w:rsidRDefault="005D297A" w:rsidP="005D297A">
      <w:pPr>
        <w:numPr>
          <w:ilvl w:val="0"/>
          <w:numId w:val="2"/>
        </w:numPr>
      </w:pPr>
      <w:r w:rsidRPr="005D297A">
        <w:t>NH003 - OHL overlap relocation implementation (By IMO)</w:t>
      </w:r>
    </w:p>
    <w:p w14:paraId="19CA4603" w14:textId="77777777" w:rsidR="005D297A" w:rsidRPr="005D297A" w:rsidRDefault="005D297A" w:rsidP="005D297A">
      <w:pPr>
        <w:numPr>
          <w:ilvl w:val="0"/>
          <w:numId w:val="2"/>
        </w:numPr>
      </w:pPr>
      <w:r w:rsidRPr="005D297A">
        <w:t>Contract 1801 - Hung Shui Kiu Station</w:t>
      </w:r>
    </w:p>
    <w:p w14:paraId="7FEC984F" w14:textId="77777777" w:rsidR="005D297A" w:rsidRPr="005D297A" w:rsidRDefault="005D297A" w:rsidP="005D297A">
      <w:pPr>
        <w:numPr>
          <w:ilvl w:val="1"/>
          <w:numId w:val="2"/>
        </w:numPr>
      </w:pPr>
      <w:r w:rsidRPr="005D297A">
        <w:t>List of bundling E&amp;M work contracts related to HSK</w:t>
      </w:r>
    </w:p>
    <w:p w14:paraId="329C09E2" w14:textId="77777777" w:rsidR="005D297A" w:rsidRPr="005D297A" w:rsidRDefault="005D297A" w:rsidP="005D297A">
      <w:pPr>
        <w:numPr>
          <w:ilvl w:val="2"/>
          <w:numId w:val="2"/>
        </w:numPr>
      </w:pPr>
      <w:r w:rsidRPr="005D297A">
        <w:t>Contract 1520 - Trackwork and Overhead Line (OHL)</w:t>
      </w:r>
    </w:p>
    <w:p w14:paraId="2733EE42" w14:textId="77777777" w:rsidR="005D297A" w:rsidRPr="005D297A" w:rsidRDefault="005D297A" w:rsidP="005D297A">
      <w:pPr>
        <w:numPr>
          <w:ilvl w:val="2"/>
          <w:numId w:val="2"/>
        </w:numPr>
      </w:pPr>
      <w:r w:rsidRPr="005D297A">
        <w:t>Contract 1551# - Rolling Stocks</w:t>
      </w:r>
    </w:p>
    <w:p w14:paraId="0E481493" w14:textId="77777777" w:rsidR="005D297A" w:rsidRPr="005D297A" w:rsidRDefault="005D297A" w:rsidP="005D297A">
      <w:pPr>
        <w:numPr>
          <w:ilvl w:val="2"/>
          <w:numId w:val="2"/>
        </w:numPr>
      </w:pPr>
      <w:r w:rsidRPr="005D297A">
        <w:t>Contract 1552# - Signalling System</w:t>
      </w:r>
    </w:p>
    <w:p w14:paraId="7E4A0086" w14:textId="77777777" w:rsidR="005D297A" w:rsidRPr="005D297A" w:rsidRDefault="005D297A" w:rsidP="005D297A">
      <w:pPr>
        <w:numPr>
          <w:ilvl w:val="2"/>
          <w:numId w:val="2"/>
        </w:numPr>
      </w:pPr>
      <w:r w:rsidRPr="005D297A">
        <w:t>Contract 1254 - Platform Screen Doors and Automatic Platform Gate</w:t>
      </w:r>
    </w:p>
    <w:p w14:paraId="78030C90" w14:textId="77777777" w:rsidR="005D297A" w:rsidRPr="005D297A" w:rsidRDefault="005D297A" w:rsidP="005D297A">
      <w:pPr>
        <w:numPr>
          <w:ilvl w:val="2"/>
          <w:numId w:val="2"/>
        </w:numPr>
      </w:pPr>
      <w:r w:rsidRPr="005D297A">
        <w:t>Contract 1555 - Power Supply System and Trackside Auxiliaries</w:t>
      </w:r>
    </w:p>
    <w:p w14:paraId="2805E221" w14:textId="77777777" w:rsidR="005D297A" w:rsidRPr="005D297A" w:rsidRDefault="005D297A" w:rsidP="005D297A">
      <w:pPr>
        <w:numPr>
          <w:ilvl w:val="2"/>
          <w:numId w:val="2"/>
        </w:numPr>
      </w:pPr>
      <w:r w:rsidRPr="005D297A">
        <w:t>Contract 1257 - Lifts</w:t>
      </w:r>
    </w:p>
    <w:p w14:paraId="04C0E289" w14:textId="77777777" w:rsidR="005D297A" w:rsidRPr="005D297A" w:rsidRDefault="005D297A" w:rsidP="005D297A">
      <w:pPr>
        <w:numPr>
          <w:ilvl w:val="2"/>
          <w:numId w:val="2"/>
        </w:numPr>
      </w:pPr>
      <w:r w:rsidRPr="005D297A">
        <w:t>Contract 1258 - Escalators</w:t>
      </w:r>
    </w:p>
    <w:p w14:paraId="76BF4D60" w14:textId="77777777" w:rsidR="005D297A" w:rsidRPr="005D297A" w:rsidRDefault="005D297A" w:rsidP="005D297A">
      <w:pPr>
        <w:numPr>
          <w:ilvl w:val="2"/>
          <w:numId w:val="2"/>
        </w:numPr>
      </w:pPr>
      <w:r w:rsidRPr="005D297A">
        <w:t>Contract 1259 - Main Control System</w:t>
      </w:r>
    </w:p>
    <w:p w14:paraId="24085124" w14:textId="77777777" w:rsidR="005D297A" w:rsidRPr="005D297A" w:rsidRDefault="005D297A" w:rsidP="005D297A">
      <w:pPr>
        <w:numPr>
          <w:ilvl w:val="2"/>
          <w:numId w:val="2"/>
        </w:numPr>
      </w:pPr>
      <w:r w:rsidRPr="005D297A">
        <w:t>Contract 1260 - Communication System</w:t>
      </w:r>
    </w:p>
    <w:p w14:paraId="6E1D8FE4" w14:textId="77777777" w:rsidR="005D297A" w:rsidRPr="005D297A" w:rsidRDefault="005D297A" w:rsidP="005D297A">
      <w:pPr>
        <w:numPr>
          <w:ilvl w:val="2"/>
          <w:numId w:val="2"/>
        </w:numPr>
      </w:pPr>
      <w:r w:rsidRPr="005D297A">
        <w:t>Contract 1261 - Radio System</w:t>
      </w:r>
    </w:p>
    <w:p w14:paraId="7F261868" w14:textId="77777777" w:rsidR="005D297A" w:rsidRPr="005D297A" w:rsidRDefault="005D297A" w:rsidP="005D297A">
      <w:pPr>
        <w:numPr>
          <w:ilvl w:val="2"/>
          <w:numId w:val="2"/>
        </w:numPr>
      </w:pPr>
      <w:r w:rsidRPr="005D297A">
        <w:t>Contract 1262 -Automatic Fare Collection System</w:t>
      </w:r>
    </w:p>
    <w:p w14:paraId="73835446" w14:textId="77777777" w:rsidR="005D297A" w:rsidRPr="005D297A" w:rsidRDefault="005D297A" w:rsidP="005D297A">
      <w:pPr>
        <w:numPr>
          <w:ilvl w:val="2"/>
          <w:numId w:val="2"/>
        </w:numPr>
      </w:pPr>
      <w:r w:rsidRPr="005D297A">
        <w:t>Contract 1263 - Security Access Management System</w:t>
      </w:r>
    </w:p>
    <w:p w14:paraId="1045036F" w14:textId="77777777" w:rsidR="005D297A" w:rsidRPr="005D297A" w:rsidRDefault="005D297A" w:rsidP="005D297A">
      <w:pPr>
        <w:numPr>
          <w:ilvl w:val="2"/>
          <w:numId w:val="2"/>
        </w:numPr>
      </w:pPr>
      <w:r w:rsidRPr="005D297A">
        <w:t>Contract 1567# - Universal Integrated Training System (Cab Simulator)</w:t>
      </w:r>
    </w:p>
    <w:p w14:paraId="10249215" w14:textId="092BE64B" w:rsidR="005D297A" w:rsidRDefault="005D297A" w:rsidP="005D297A">
      <w:pPr>
        <w:numPr>
          <w:ilvl w:val="2"/>
          <w:numId w:val="2"/>
        </w:numPr>
      </w:pPr>
      <w:r w:rsidRPr="005D297A">
        <w:t>Contract 1269 - Personal Mobile Communication System</w:t>
      </w:r>
    </w:p>
    <w:sectPr w:rsidR="005D297A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4545EC" w14:textId="77777777" w:rsidR="005D297A" w:rsidRDefault="005D297A" w:rsidP="005D297A">
      <w:pPr>
        <w:spacing w:after="0" w:line="240" w:lineRule="auto"/>
      </w:pPr>
      <w:r>
        <w:separator/>
      </w:r>
    </w:p>
  </w:endnote>
  <w:endnote w:type="continuationSeparator" w:id="0">
    <w:p w14:paraId="48D04611" w14:textId="77777777" w:rsidR="005D297A" w:rsidRDefault="005D297A" w:rsidP="005D2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9C337" w14:textId="35F891EB" w:rsidR="005D297A" w:rsidRDefault="005D297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C02B7C5" wp14:editId="566CFAA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461135" cy="359410"/>
              <wp:effectExtent l="0" t="0" r="5715" b="0"/>
              <wp:wrapNone/>
              <wp:docPr id="1050889157" name="Text Box 2" descr="Classification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1135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B43138" w14:textId="50D0F90D" w:rsidR="005D297A" w:rsidRPr="005D297A" w:rsidRDefault="005D297A" w:rsidP="005D297A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D297A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02B7C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 - Public" style="position:absolute;margin-left:0;margin-top:0;width:115.05pt;height:28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39B43138" w14:textId="50D0F90D" w:rsidR="005D297A" w:rsidRPr="005D297A" w:rsidRDefault="005D297A" w:rsidP="005D297A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5D297A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Classification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2D6D6" w14:textId="77DE7CD0" w:rsidR="005D297A" w:rsidRDefault="005D297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D6727BB" wp14:editId="721DBDEF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1461135" cy="359410"/>
              <wp:effectExtent l="0" t="0" r="5715" b="0"/>
              <wp:wrapNone/>
              <wp:docPr id="690840604" name="Text Box 3" descr="Classification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1135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C9D0EE" w14:textId="6C60F906" w:rsidR="005D297A" w:rsidRPr="005D297A" w:rsidRDefault="005D297A" w:rsidP="005D297A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D297A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6727B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 - Public" style="position:absolute;margin-left:0;margin-top:0;width:115.05pt;height:28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2FC9D0EE" w14:textId="6C60F906" w:rsidR="005D297A" w:rsidRPr="005D297A" w:rsidRDefault="005D297A" w:rsidP="005D297A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5D297A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Classification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54294" w14:textId="53BB4DA2" w:rsidR="005D297A" w:rsidRDefault="005D297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39E2168" wp14:editId="489FA71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461135" cy="359410"/>
              <wp:effectExtent l="0" t="0" r="5715" b="0"/>
              <wp:wrapNone/>
              <wp:docPr id="777170931" name="Text Box 1" descr="Classification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1135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ED48F1" w14:textId="52142635" w:rsidR="005D297A" w:rsidRPr="005D297A" w:rsidRDefault="005D297A" w:rsidP="005D297A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D297A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9E21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 - Public" style="position:absolute;margin-left:0;margin-top:0;width:115.05pt;height:28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48ED48F1" w14:textId="52142635" w:rsidR="005D297A" w:rsidRPr="005D297A" w:rsidRDefault="005D297A" w:rsidP="005D297A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5D297A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Classification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69920" w14:textId="77777777" w:rsidR="005D297A" w:rsidRDefault="005D297A" w:rsidP="005D297A">
      <w:pPr>
        <w:spacing w:after="0" w:line="240" w:lineRule="auto"/>
      </w:pPr>
      <w:r>
        <w:separator/>
      </w:r>
    </w:p>
  </w:footnote>
  <w:footnote w:type="continuationSeparator" w:id="0">
    <w:p w14:paraId="766D070A" w14:textId="77777777" w:rsidR="005D297A" w:rsidRDefault="005D297A" w:rsidP="005D2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35401"/>
    <w:multiLevelType w:val="multilevel"/>
    <w:tmpl w:val="C9DE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B20BE"/>
    <w:multiLevelType w:val="multilevel"/>
    <w:tmpl w:val="9F28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329514">
    <w:abstractNumId w:val="1"/>
  </w:num>
  <w:num w:numId="2" w16cid:durableId="792559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97A"/>
    <w:rsid w:val="00111545"/>
    <w:rsid w:val="005D297A"/>
    <w:rsid w:val="009E7355"/>
    <w:rsid w:val="00C9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1103"/>
  <w15:chartTrackingRefBased/>
  <w15:docId w15:val="{9BAE9E8A-E452-4EE7-A3A7-7B6972CC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97A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5D2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3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Wong</dc:creator>
  <cp:keywords/>
  <dc:description/>
  <cp:lastModifiedBy>Thomas Wong</cp:lastModifiedBy>
  <cp:revision>1</cp:revision>
  <dcterms:created xsi:type="dcterms:W3CDTF">2024-10-02T10:36:00Z</dcterms:created>
  <dcterms:modified xsi:type="dcterms:W3CDTF">2024-10-02T10:37:00Z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2e52aff3,3ea34bc5,292d641c</vt:lpwstr>
  </property>
  <property fmtid="{D5CDD505-2E9C-101B-9397-08002B2CF9AE}" pid="3" name="ClassificationContentMarkingFooterFontProps">
    <vt:lpwstr>#000000,10,Arial</vt:lpwstr>
  </property>
  <property fmtid="{D5CDD505-2E9C-101B-9397-08002B2CF9AE}" pid="4" name="ClassificationContentMarkingFooterText">
    <vt:lpwstr>Classification - Public</vt:lpwstr>
  </property>
  <property fmtid="{D5CDD505-2E9C-101B-9397-08002B2CF9AE}" pid="5" name="MSIP_Label_ff528e02-ab69-43a8-9134-6d8d1b0c706c_Enabled">
    <vt:lpwstr>true</vt:lpwstr>
  </property>
  <property fmtid="{D5CDD505-2E9C-101B-9397-08002B2CF9AE}" pid="6" name="MSIP_Label_ff528e02-ab69-43a8-9134-6d8d1b0c706c_SetDate">
    <vt:lpwstr>2024-10-02T10:37:30Z</vt:lpwstr>
  </property>
  <property fmtid="{D5CDD505-2E9C-101B-9397-08002B2CF9AE}" pid="7" name="MSIP_Label_ff528e02-ab69-43a8-9134-6d8d1b0c706c_Method">
    <vt:lpwstr>Standard</vt:lpwstr>
  </property>
  <property fmtid="{D5CDD505-2E9C-101B-9397-08002B2CF9AE}" pid="8" name="MSIP_Label_ff528e02-ab69-43a8-9134-6d8d1b0c706c_Name">
    <vt:lpwstr>ff528e02-ab69-43a8-9134-6d8d1b0c706c</vt:lpwstr>
  </property>
  <property fmtid="{D5CDD505-2E9C-101B-9397-08002B2CF9AE}" pid="9" name="MSIP_Label_ff528e02-ab69-43a8-9134-6d8d1b0c706c_SiteId">
    <vt:lpwstr>f9300280-65a0-46f8-a18c-a296431980f5</vt:lpwstr>
  </property>
  <property fmtid="{D5CDD505-2E9C-101B-9397-08002B2CF9AE}" pid="10" name="MSIP_Label_ff528e02-ab69-43a8-9134-6d8d1b0c706c_ActionId">
    <vt:lpwstr>672510a5-8908-447e-a04f-05bdb2124a7c</vt:lpwstr>
  </property>
  <property fmtid="{D5CDD505-2E9C-101B-9397-08002B2CF9AE}" pid="11" name="MSIP_Label_ff528e02-ab69-43a8-9134-6d8d1b0c706c_ContentBits">
    <vt:lpwstr>2</vt:lpwstr>
  </property>
</Properties>
</file>