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158B" w14:textId="69E9F4BD" w:rsidR="006E769C" w:rsidRDefault="006E769C">
      <w:pPr>
        <w:rPr>
          <w:b/>
          <w:bCs/>
          <w:sz w:val="28"/>
          <w:szCs w:val="28"/>
        </w:rPr>
      </w:pPr>
      <w:r w:rsidRPr="006E769C">
        <w:rPr>
          <w:b/>
          <w:bCs/>
          <w:sz w:val="28"/>
          <w:szCs w:val="28"/>
        </w:rPr>
        <w:t>Data Exploration and Cleaning</w:t>
      </w:r>
    </w:p>
    <w:p w14:paraId="4F5EEE9F" w14:textId="60D60BF8" w:rsidR="006E769C" w:rsidRPr="002813F4" w:rsidRDefault="006E769C">
      <w:pPr>
        <w:rPr>
          <w:b/>
          <w:bCs/>
          <w:sz w:val="24"/>
          <w:szCs w:val="24"/>
        </w:rPr>
      </w:pPr>
      <w:r w:rsidRPr="002813F4">
        <w:rPr>
          <w:b/>
          <w:bCs/>
          <w:sz w:val="24"/>
          <w:szCs w:val="24"/>
        </w:rPr>
        <w:t>11)</w:t>
      </w:r>
    </w:p>
    <w:p w14:paraId="0ADD6126" w14:textId="67F10226" w:rsidR="006E769C" w:rsidRDefault="006E769C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537F6F">
        <w:rPr>
          <w:sz w:val="24"/>
          <w:szCs w:val="24"/>
        </w:rPr>
        <w:t xml:space="preserve">had a </w:t>
      </w:r>
      <w:r>
        <w:rPr>
          <w:sz w:val="24"/>
          <w:szCs w:val="24"/>
        </w:rPr>
        <w:t xml:space="preserve">very large dataset </w:t>
      </w:r>
      <w:r w:rsidR="00537F6F">
        <w:rPr>
          <w:sz w:val="24"/>
          <w:szCs w:val="24"/>
        </w:rPr>
        <w:t>with</w:t>
      </w:r>
      <w:r>
        <w:rPr>
          <w:sz w:val="24"/>
          <w:szCs w:val="24"/>
        </w:rPr>
        <w:t xml:space="preserve"> over 1 million rows and 30+ columns.  Many of the columns either had redundant or information that would not be useful to compare to CO2.  Therefore, we were able to reduce the columns down to 12.  We </w:t>
      </w:r>
      <w:r w:rsidR="00537F6F">
        <w:rPr>
          <w:sz w:val="24"/>
          <w:szCs w:val="24"/>
        </w:rPr>
        <w:t>further</w:t>
      </w:r>
      <w:r>
        <w:rPr>
          <w:sz w:val="24"/>
          <w:szCs w:val="24"/>
        </w:rPr>
        <w:t xml:space="preserve"> cleaned the data by removing the null value</w:t>
      </w:r>
      <w:r w:rsidR="00537F6F">
        <w:rPr>
          <w:sz w:val="24"/>
          <w:szCs w:val="24"/>
        </w:rPr>
        <w:t>s, renaming columns to be more understandable</w:t>
      </w:r>
      <w:r>
        <w:rPr>
          <w:sz w:val="24"/>
          <w:szCs w:val="24"/>
        </w:rPr>
        <w:t xml:space="preserve">.  Our data had a mix of </w:t>
      </w:r>
      <w:r w:rsidR="00537F6F">
        <w:rPr>
          <w:sz w:val="24"/>
          <w:szCs w:val="24"/>
        </w:rPr>
        <w:t>categorical</w:t>
      </w:r>
      <w:r>
        <w:rPr>
          <w:sz w:val="24"/>
          <w:szCs w:val="24"/>
        </w:rPr>
        <w:t xml:space="preserve"> and numerical data types so we spilt these columns into 2 separate tables to be able to better see what might fit together.  We noticed several of the </w:t>
      </w:r>
      <w:r w:rsidR="00537F6F">
        <w:rPr>
          <w:sz w:val="24"/>
          <w:szCs w:val="24"/>
        </w:rPr>
        <w:t xml:space="preserve">categorical </w:t>
      </w:r>
      <w:r>
        <w:rPr>
          <w:sz w:val="24"/>
          <w:szCs w:val="24"/>
        </w:rPr>
        <w:t>columns would be interesting to compare to CO2 emissions</w:t>
      </w:r>
      <w:r w:rsidR="00537F6F">
        <w:rPr>
          <w:sz w:val="24"/>
          <w:szCs w:val="24"/>
        </w:rPr>
        <w:t>,</w:t>
      </w:r>
      <w:r>
        <w:rPr>
          <w:sz w:val="24"/>
          <w:szCs w:val="24"/>
        </w:rPr>
        <w:t xml:space="preserve"> so we used </w:t>
      </w:r>
      <w:proofErr w:type="spellStart"/>
      <w:r>
        <w:rPr>
          <w:sz w:val="24"/>
          <w:szCs w:val="24"/>
        </w:rPr>
        <w:t>LabelEncoder</w:t>
      </w:r>
      <w:proofErr w:type="spellEnd"/>
      <w:r w:rsidR="00537F6F">
        <w:rPr>
          <w:sz w:val="24"/>
          <w:szCs w:val="24"/>
        </w:rPr>
        <w:t xml:space="preserve"> from the </w:t>
      </w:r>
      <w:proofErr w:type="spellStart"/>
      <w:r w:rsidR="00537F6F">
        <w:rPr>
          <w:sz w:val="24"/>
          <w:szCs w:val="24"/>
        </w:rPr>
        <w:t>Sklearn</w:t>
      </w:r>
      <w:proofErr w:type="spellEnd"/>
      <w:r w:rsidR="00537F6F">
        <w:rPr>
          <w:sz w:val="24"/>
          <w:szCs w:val="24"/>
        </w:rPr>
        <w:t xml:space="preserve"> python library</w:t>
      </w:r>
      <w:r>
        <w:rPr>
          <w:sz w:val="24"/>
          <w:szCs w:val="24"/>
        </w:rPr>
        <w:t xml:space="preserve"> to assign numeric values to these objects.</w:t>
      </w:r>
      <w:r w:rsidR="00537F6F">
        <w:rPr>
          <w:sz w:val="24"/>
          <w:szCs w:val="24"/>
        </w:rPr>
        <w:t xml:space="preserve">  We were able to see most of the variables had linear relationships to emissions which</w:t>
      </w:r>
      <w:r>
        <w:rPr>
          <w:sz w:val="24"/>
          <w:szCs w:val="24"/>
        </w:rPr>
        <w:t xml:space="preserve"> led us to choose a linear regression model for our machine learning which Hakeem will dive into shortly.</w:t>
      </w:r>
    </w:p>
    <w:p w14:paraId="2BF2BCE3" w14:textId="5B3F4A6E" w:rsidR="006E769C" w:rsidRPr="002813F4" w:rsidRDefault="006E769C">
      <w:pPr>
        <w:rPr>
          <w:sz w:val="24"/>
          <w:szCs w:val="24"/>
        </w:rPr>
      </w:pPr>
      <w:r w:rsidRPr="002813F4">
        <w:rPr>
          <w:b/>
          <w:bCs/>
          <w:sz w:val="24"/>
          <w:szCs w:val="24"/>
        </w:rPr>
        <w:t>12)</w:t>
      </w:r>
    </w:p>
    <w:p w14:paraId="26174105" w14:textId="6F12642B" w:rsidR="006E769C" w:rsidRDefault="006E769C">
      <w:pPr>
        <w:rPr>
          <w:sz w:val="24"/>
          <w:szCs w:val="24"/>
        </w:rPr>
      </w:pPr>
      <w:r>
        <w:rPr>
          <w:sz w:val="24"/>
          <w:szCs w:val="24"/>
        </w:rPr>
        <w:t xml:space="preserve">Several screen shots of </w:t>
      </w:r>
      <w:r w:rsidR="002813F4">
        <w:rPr>
          <w:sz w:val="24"/>
          <w:szCs w:val="24"/>
        </w:rPr>
        <w:t>our data cleaning process.  In the middle are the initial column names we had to decipher</w:t>
      </w:r>
      <w:r w:rsidR="00537F6F">
        <w:rPr>
          <w:sz w:val="24"/>
          <w:szCs w:val="24"/>
        </w:rPr>
        <w:t xml:space="preserve"> with the column descriptions that came with our dataset</w:t>
      </w:r>
      <w:r w:rsidR="002813F4">
        <w:rPr>
          <w:sz w:val="24"/>
          <w:szCs w:val="24"/>
        </w:rPr>
        <w:t>.</w:t>
      </w:r>
    </w:p>
    <w:p w14:paraId="20144345" w14:textId="7C9C4F2C" w:rsidR="002813F4" w:rsidRDefault="00281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ERD</w:t>
      </w:r>
    </w:p>
    <w:p w14:paraId="1396559B" w14:textId="67985237" w:rsidR="002813F4" w:rsidRPr="002813F4" w:rsidRDefault="002813F4">
      <w:pPr>
        <w:rPr>
          <w:b/>
          <w:bCs/>
          <w:sz w:val="24"/>
          <w:szCs w:val="24"/>
        </w:rPr>
      </w:pPr>
      <w:r w:rsidRPr="002813F4">
        <w:rPr>
          <w:b/>
          <w:bCs/>
          <w:sz w:val="24"/>
          <w:szCs w:val="24"/>
        </w:rPr>
        <w:t>14)</w:t>
      </w:r>
    </w:p>
    <w:p w14:paraId="59970542" w14:textId="15FC6FF9" w:rsidR="002813F4" w:rsidRDefault="002813F4">
      <w:pPr>
        <w:rPr>
          <w:sz w:val="24"/>
          <w:szCs w:val="24"/>
        </w:rPr>
      </w:pPr>
      <w:r>
        <w:rPr>
          <w:sz w:val="24"/>
          <w:szCs w:val="24"/>
        </w:rPr>
        <w:t>This is our entity relationship diagram for our SQL tables showing the original cleaned data set and the 2 separate tables it was broken into with our numeric and categorical data.</w:t>
      </w:r>
    </w:p>
    <w:p w14:paraId="10606639" w14:textId="1819377E" w:rsidR="002813F4" w:rsidRDefault="002813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15)</w:t>
      </w:r>
    </w:p>
    <w:p w14:paraId="1A72A070" w14:textId="2DEC0407" w:rsidR="002813F4" w:rsidRDefault="002813F4">
      <w:pPr>
        <w:rPr>
          <w:sz w:val="24"/>
          <w:szCs w:val="24"/>
        </w:rPr>
      </w:pPr>
      <w:r>
        <w:rPr>
          <w:sz w:val="24"/>
          <w:szCs w:val="24"/>
        </w:rPr>
        <w:t xml:space="preserve">Our cleaned database was converted to a CSV which we then hosted on Amazon Web Services so the group could access the data.  We decided to use Postgres </w:t>
      </w:r>
      <w:r w:rsidR="005C4176">
        <w:rPr>
          <w:sz w:val="24"/>
          <w:szCs w:val="24"/>
        </w:rPr>
        <w:t xml:space="preserve">and </w:t>
      </w:r>
      <w:proofErr w:type="spellStart"/>
      <w:r w:rsidR="005C4176">
        <w:rPr>
          <w:sz w:val="24"/>
          <w:szCs w:val="24"/>
        </w:rPr>
        <w:t>PGAdmin</w:t>
      </w:r>
      <w:proofErr w:type="spellEnd"/>
      <w:r w:rsidR="005C4176">
        <w:rPr>
          <w:sz w:val="24"/>
          <w:szCs w:val="24"/>
        </w:rPr>
        <w:t xml:space="preserve"> to manage the database and make our join using SQL.</w:t>
      </w:r>
    </w:p>
    <w:p w14:paraId="52634627" w14:textId="2CB16D48" w:rsidR="005C4176" w:rsidRDefault="005C41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16)</w:t>
      </w:r>
    </w:p>
    <w:p w14:paraId="2DBA344E" w14:textId="74410B5F" w:rsidR="005C4176" w:rsidRDefault="005C4176">
      <w:pPr>
        <w:rPr>
          <w:sz w:val="24"/>
          <w:szCs w:val="24"/>
        </w:rPr>
      </w:pPr>
      <w:r>
        <w:rPr>
          <w:sz w:val="24"/>
          <w:szCs w:val="24"/>
        </w:rPr>
        <w:t xml:space="preserve">This shows a snip of our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with our server and a few queries creating the tables.</w:t>
      </w:r>
    </w:p>
    <w:p w14:paraId="7E5E38A3" w14:textId="5EDDCFC8" w:rsidR="005C4176" w:rsidRDefault="005C4176">
      <w:pPr>
        <w:rPr>
          <w:sz w:val="24"/>
          <w:szCs w:val="24"/>
        </w:rPr>
      </w:pPr>
      <w:r>
        <w:rPr>
          <w:sz w:val="24"/>
          <w:szCs w:val="24"/>
        </w:rPr>
        <w:t>I will now turn it over to Hakeem to discuss our machine learning process in more detail.</w:t>
      </w:r>
    </w:p>
    <w:p w14:paraId="7E7916CD" w14:textId="77777777" w:rsidR="005C4176" w:rsidRPr="005C4176" w:rsidRDefault="005C4176">
      <w:pPr>
        <w:rPr>
          <w:sz w:val="24"/>
          <w:szCs w:val="24"/>
        </w:rPr>
      </w:pPr>
    </w:p>
    <w:sectPr w:rsidR="005C4176" w:rsidRPr="005C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9C"/>
    <w:rsid w:val="002813F4"/>
    <w:rsid w:val="00537F6F"/>
    <w:rsid w:val="005C4176"/>
    <w:rsid w:val="006E769C"/>
    <w:rsid w:val="00F3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96A9"/>
  <w15:chartTrackingRefBased/>
  <w15:docId w15:val="{1541C391-A770-44DA-AFCE-15A4F710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Eckard</dc:creator>
  <cp:keywords/>
  <dc:description/>
  <cp:lastModifiedBy>Bryan Eckard</cp:lastModifiedBy>
  <cp:revision>1</cp:revision>
  <dcterms:created xsi:type="dcterms:W3CDTF">2022-06-07T22:10:00Z</dcterms:created>
  <dcterms:modified xsi:type="dcterms:W3CDTF">2022-06-07T23:03:00Z</dcterms:modified>
</cp:coreProperties>
</file>