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72B" w:rsidRDefault="0052372B" w:rsidP="0052372B">
      <w:pPr>
        <w:jc w:val="center"/>
        <w:rPr>
          <w:rFonts w:eastAsia="Times New Roman"/>
        </w:rPr>
      </w:pPr>
      <w:r>
        <w:rPr>
          <w:rFonts w:eastAsia="Times New Roman"/>
        </w:rPr>
        <w:t>Областное государственное бюджетное профессиональное образовательное учреждение</w:t>
      </w:r>
    </w:p>
    <w:p w:rsidR="0052372B" w:rsidRDefault="0052372B" w:rsidP="0052372B">
      <w:pPr>
        <w:jc w:val="center"/>
        <w:rPr>
          <w:rFonts w:eastAsia="Times New Roman"/>
        </w:rPr>
      </w:pPr>
      <w:r>
        <w:rPr>
          <w:rFonts w:eastAsia="Times New Roman"/>
        </w:rPr>
        <w:t>«КОСТРОМСКОЙ ПОЛИТЕХНИЧЕСКИЙ КОЛЛЕДЖ»</w:t>
      </w:r>
    </w:p>
    <w:p w:rsidR="0052372B" w:rsidRDefault="0052372B" w:rsidP="0052372B">
      <w:pPr>
        <w:jc w:val="center"/>
        <w:rPr>
          <w:rFonts w:eastAsia="Times New Roman"/>
        </w:rPr>
      </w:pPr>
      <w:r>
        <w:rPr>
          <w:rFonts w:eastAsia="Times New Roman"/>
        </w:rPr>
        <w:t>Специальность: 09.02.07 «Информационные системы и программирование»</w:t>
      </w:r>
    </w:p>
    <w:p w:rsidR="0052372B" w:rsidRDefault="0052372B" w:rsidP="0052372B">
      <w:pPr>
        <w:jc w:val="center"/>
        <w:rPr>
          <w:rFonts w:eastAsia="Times New Roman"/>
        </w:rPr>
      </w:pPr>
    </w:p>
    <w:p w:rsidR="0052372B" w:rsidRDefault="0052372B" w:rsidP="0052372B">
      <w:pPr>
        <w:jc w:val="center"/>
        <w:rPr>
          <w:rFonts w:eastAsia="Times New Roman" w:cs="Times New Roman"/>
        </w:rPr>
      </w:pPr>
    </w:p>
    <w:p w:rsidR="0052372B" w:rsidRDefault="0052372B" w:rsidP="0052372B">
      <w:pPr>
        <w:jc w:val="center"/>
        <w:rPr>
          <w:rFonts w:eastAsia="Times New Roman"/>
        </w:rPr>
      </w:pPr>
    </w:p>
    <w:p w:rsidR="0052372B" w:rsidRDefault="0052372B" w:rsidP="0052372B">
      <w:pPr>
        <w:jc w:val="center"/>
        <w:rPr>
          <w:rStyle w:val="a3"/>
        </w:rPr>
      </w:pPr>
      <w:r>
        <w:rPr>
          <w:rStyle w:val="a3"/>
        </w:rPr>
        <w:t>ОТЧЕТ</w:t>
      </w:r>
    </w:p>
    <w:p w:rsidR="0052372B" w:rsidRDefault="0052372B" w:rsidP="0052372B">
      <w:pPr>
        <w:jc w:val="center"/>
      </w:pPr>
      <w:proofErr w:type="gramStart"/>
      <w:r>
        <w:rPr>
          <w:rStyle w:val="a3"/>
        </w:rPr>
        <w:t>по учебной практики</w:t>
      </w:r>
      <w:proofErr w:type="gramEnd"/>
      <w:r>
        <w:rPr>
          <w:rStyle w:val="a3"/>
        </w:rPr>
        <w:t xml:space="preserve"> УП</w:t>
      </w:r>
      <w:r>
        <w:rPr>
          <w:rStyle w:val="a3"/>
        </w:rPr>
        <w:t xml:space="preserve"> 01</w:t>
      </w:r>
    </w:p>
    <w:p w:rsidR="0052372B" w:rsidRDefault="0052372B" w:rsidP="0052372B">
      <w:pPr>
        <w:jc w:val="center"/>
      </w:pPr>
      <w:r>
        <w:t>по дисциплине «Разработка модулей программного обеспечения для компьютерных систем»</w:t>
      </w:r>
    </w:p>
    <w:p w:rsidR="0052372B" w:rsidRPr="009852DB" w:rsidRDefault="0052372B" w:rsidP="0052372B">
      <w:pPr>
        <w:jc w:val="center"/>
        <w:rPr>
          <w:color w:val="FF0000"/>
        </w:rPr>
      </w:pPr>
      <w:r w:rsidRPr="009852DB">
        <w:rPr>
          <w:color w:val="FF0000"/>
          <w:szCs w:val="28"/>
        </w:rPr>
        <w:t>ПР-02069846-09.02.07-26-18-10-81</w:t>
      </w:r>
    </w:p>
    <w:p w:rsidR="0052372B" w:rsidRDefault="0052372B" w:rsidP="0052372B">
      <w:pPr>
        <w:rPr>
          <w:rFonts w:eastAsia="Times New Roman" w:cs="Times New Roman"/>
        </w:rPr>
      </w:pPr>
    </w:p>
    <w:p w:rsidR="0052372B" w:rsidRDefault="0052372B" w:rsidP="0052372B">
      <w:pPr>
        <w:rPr>
          <w:rFonts w:eastAsia="Times New Roman" w:cs="Times New Roman"/>
        </w:rPr>
      </w:pPr>
    </w:p>
    <w:p w:rsidR="0052372B" w:rsidRDefault="0052372B" w:rsidP="0052372B">
      <w:pPr>
        <w:rPr>
          <w:rFonts w:eastAsia="Times New Roman" w:cs="Times New Roman"/>
        </w:rPr>
      </w:pPr>
    </w:p>
    <w:p w:rsidR="0052372B" w:rsidRDefault="0052372B" w:rsidP="0052372B">
      <w:pPr>
        <w:rPr>
          <w:rFonts w:eastAsia="Times New Roman" w:cs="Times New Roman"/>
        </w:rPr>
      </w:pPr>
    </w:p>
    <w:p w:rsidR="0052372B" w:rsidRDefault="0052372B" w:rsidP="0052372B">
      <w:pPr>
        <w:rPr>
          <w:rFonts w:eastAsia="Times New Roman" w:cs="Times New Roman"/>
        </w:rPr>
      </w:pPr>
    </w:p>
    <w:p w:rsidR="0052372B" w:rsidRDefault="0052372B" w:rsidP="0052372B"/>
    <w:p w:rsidR="0052372B" w:rsidRDefault="0052372B" w:rsidP="0052372B"/>
    <w:p w:rsidR="0052372B" w:rsidRDefault="0052372B" w:rsidP="0052372B">
      <w:pPr>
        <w:jc w:val="right"/>
        <w:rPr>
          <w:rFonts w:eastAsia="Times New Roman"/>
        </w:rPr>
      </w:pPr>
      <w:r>
        <w:tab/>
      </w:r>
      <w:r>
        <w:tab/>
      </w:r>
      <w:r>
        <w:tab/>
      </w:r>
      <w:r>
        <w:tab/>
      </w:r>
      <w:proofErr w:type="gramStart"/>
      <w:r>
        <w:rPr>
          <w:rFonts w:eastAsia="Times New Roman"/>
        </w:rPr>
        <w:t>Проверил:  _</w:t>
      </w:r>
      <w:proofErr w:type="gramEnd"/>
      <w:r>
        <w:rPr>
          <w:rFonts w:eastAsia="Times New Roman"/>
        </w:rPr>
        <w:t xml:space="preserve">_______________ </w:t>
      </w:r>
      <w:r>
        <w:t>М. А. Титов</w:t>
      </w:r>
    </w:p>
    <w:p w:rsidR="0052372B" w:rsidRPr="0052372B" w:rsidRDefault="0052372B" w:rsidP="0052372B">
      <w:pPr>
        <w:jc w:val="right"/>
      </w:pPr>
      <w:proofErr w:type="gramStart"/>
      <w:r>
        <w:rPr>
          <w:rFonts w:eastAsia="Times New Roman"/>
        </w:rPr>
        <w:t>Выполнил</w:t>
      </w:r>
      <w:r>
        <w:rPr>
          <w:rFonts w:eastAsia="Times New Roman"/>
        </w:rPr>
        <w:t xml:space="preserve">:   </w:t>
      </w:r>
      <w:proofErr w:type="gramEnd"/>
      <w:r w:rsidRPr="0052372B">
        <w:rPr>
          <w:rFonts w:eastAsia="Times New Roman"/>
        </w:rPr>
        <w:t xml:space="preserve">______________ </w:t>
      </w:r>
      <w:r w:rsidRPr="0052372B">
        <w:t>Е. А. Суворов</w:t>
      </w:r>
    </w:p>
    <w:p w:rsidR="0052372B" w:rsidRDefault="0052372B" w:rsidP="0052372B">
      <w:pPr>
        <w:jc w:val="right"/>
        <w:rPr>
          <w:rFonts w:eastAsia="Times New Roman"/>
        </w:rPr>
      </w:pPr>
      <w:r>
        <w:rPr>
          <w:rFonts w:eastAsia="Times New Roman"/>
        </w:rPr>
        <w:t xml:space="preserve">«__» </w:t>
      </w:r>
      <w:r>
        <w:t xml:space="preserve">июня </w:t>
      </w:r>
      <w:r>
        <w:rPr>
          <w:rFonts w:eastAsia="Times New Roman"/>
        </w:rPr>
        <w:t>2026 г.</w:t>
      </w:r>
    </w:p>
    <w:p w:rsidR="0052372B" w:rsidRDefault="0052372B" w:rsidP="0052372B">
      <w:pPr>
        <w:rPr>
          <w:rFonts w:eastAsia="Times New Roman" w:cs="Times New Roman"/>
        </w:rPr>
      </w:pPr>
    </w:p>
    <w:p w:rsidR="0052372B" w:rsidRDefault="0052372B" w:rsidP="0052372B">
      <w:pPr>
        <w:rPr>
          <w:rFonts w:eastAsia="Times New Roman" w:cs="Times New Roman"/>
        </w:rPr>
      </w:pPr>
    </w:p>
    <w:p w:rsidR="0052372B" w:rsidRDefault="0052372B" w:rsidP="0052372B">
      <w:pPr>
        <w:rPr>
          <w:rFonts w:eastAsia="Times New Roman" w:cs="Times New Roman"/>
        </w:rPr>
      </w:pPr>
    </w:p>
    <w:p w:rsidR="0052372B" w:rsidRDefault="0052372B" w:rsidP="0052372B">
      <w:pPr>
        <w:rPr>
          <w:rFonts w:eastAsia="Times New Roman" w:cs="Times New Roman"/>
        </w:rPr>
      </w:pPr>
    </w:p>
    <w:p w:rsidR="0052372B" w:rsidRDefault="0052372B" w:rsidP="0052372B">
      <w:pPr>
        <w:rPr>
          <w:rFonts w:eastAsia="Times New Roman" w:cs="Times New Roman"/>
        </w:rPr>
      </w:pPr>
    </w:p>
    <w:p w:rsidR="0052372B" w:rsidRDefault="0052372B" w:rsidP="0052372B">
      <w:pPr>
        <w:ind w:firstLine="0"/>
        <w:rPr>
          <w:rFonts w:eastAsia="Times New Roman" w:cs="Times New Roman"/>
        </w:rPr>
      </w:pPr>
    </w:p>
    <w:p w:rsidR="0052372B" w:rsidRDefault="0052372B" w:rsidP="0052372B">
      <w:pPr>
        <w:jc w:val="center"/>
        <w:rPr>
          <w:rFonts w:eastAsia="Times New Roman"/>
        </w:rPr>
      </w:pPr>
      <w:r>
        <w:rPr>
          <w:rFonts w:eastAsia="Times New Roman"/>
        </w:rPr>
        <w:t>Кострома 2026</w:t>
      </w:r>
    </w:p>
    <w:p w:rsidR="00B95C4E" w:rsidRDefault="00DA3B0C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Default="0052372B"/>
    <w:p w:rsidR="0052372B" w:rsidRPr="0052372B" w:rsidRDefault="0052372B" w:rsidP="005E756E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1587949"/>
      <w:r w:rsidRPr="0052372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</w:t>
      </w:r>
      <w:bookmarkEnd w:id="0"/>
    </w:p>
    <w:p w:rsidR="0052372B" w:rsidRPr="0052372B" w:rsidRDefault="0052372B" w:rsidP="005E756E">
      <w:pPr>
        <w:rPr>
          <w:rFonts w:cs="Times New Roman"/>
          <w:b/>
          <w:szCs w:val="28"/>
        </w:rPr>
      </w:pPr>
      <w:r w:rsidRPr="0052372B">
        <w:rPr>
          <w:rFonts w:cs="Times New Roman"/>
          <w:b/>
          <w:szCs w:val="28"/>
        </w:rPr>
        <w:t>Практическое</w:t>
      </w:r>
      <w:r w:rsidRPr="0052372B">
        <w:rPr>
          <w:rFonts w:cs="Times New Roman"/>
          <w:b/>
          <w:spacing w:val="-6"/>
          <w:szCs w:val="28"/>
        </w:rPr>
        <w:t xml:space="preserve"> </w:t>
      </w:r>
      <w:r w:rsidRPr="0052372B">
        <w:rPr>
          <w:rFonts w:cs="Times New Roman"/>
          <w:b/>
          <w:szCs w:val="28"/>
        </w:rPr>
        <w:t>задание</w:t>
      </w:r>
      <w:r w:rsidRPr="0052372B">
        <w:rPr>
          <w:rFonts w:cs="Times New Roman"/>
          <w:b/>
          <w:spacing w:val="-6"/>
          <w:szCs w:val="28"/>
        </w:rPr>
        <w:t xml:space="preserve"> </w:t>
      </w:r>
      <w:r w:rsidRPr="0052372B">
        <w:rPr>
          <w:rFonts w:cs="Times New Roman"/>
          <w:b/>
          <w:szCs w:val="28"/>
        </w:rPr>
        <w:t>№12.</w:t>
      </w:r>
      <w:r w:rsidRPr="0052372B">
        <w:rPr>
          <w:rFonts w:cs="Times New Roman"/>
          <w:b/>
          <w:spacing w:val="-9"/>
          <w:szCs w:val="28"/>
        </w:rPr>
        <w:t xml:space="preserve"> </w:t>
      </w:r>
      <w:r w:rsidRPr="0052372B">
        <w:rPr>
          <w:rFonts w:cs="Times New Roman"/>
          <w:b/>
          <w:szCs w:val="28"/>
        </w:rPr>
        <w:t>Разработка</w:t>
      </w:r>
      <w:r w:rsidRPr="0052372B">
        <w:rPr>
          <w:rFonts w:cs="Times New Roman"/>
          <w:b/>
          <w:spacing w:val="-6"/>
          <w:szCs w:val="28"/>
        </w:rPr>
        <w:t xml:space="preserve"> </w:t>
      </w:r>
      <w:r w:rsidRPr="0052372B">
        <w:rPr>
          <w:rFonts w:cs="Times New Roman"/>
          <w:b/>
          <w:szCs w:val="28"/>
        </w:rPr>
        <w:t>WPF-приложения</w:t>
      </w:r>
      <w:r w:rsidR="005E756E">
        <w:rPr>
          <w:rFonts w:cs="Times New Roman"/>
          <w:b/>
          <w:spacing w:val="-6"/>
          <w:szCs w:val="28"/>
        </w:rPr>
        <w:t xml:space="preserve"> </w:t>
      </w:r>
      <w:r w:rsidRPr="0052372B">
        <w:rPr>
          <w:rFonts w:cs="Times New Roman"/>
          <w:b/>
          <w:szCs w:val="28"/>
        </w:rPr>
        <w:t xml:space="preserve">«Стоматологическая </w:t>
      </w:r>
      <w:r w:rsidRPr="0052372B">
        <w:rPr>
          <w:rFonts w:cs="Times New Roman"/>
          <w:b/>
          <w:spacing w:val="-2"/>
          <w:szCs w:val="28"/>
        </w:rPr>
        <w:t>клиника»</w:t>
      </w:r>
    </w:p>
    <w:p w:rsidR="0052372B" w:rsidRPr="0052372B" w:rsidRDefault="0052372B" w:rsidP="005E756E">
      <w:pPr>
        <w:pStyle w:val="1"/>
        <w:spacing w:before="0"/>
        <w:rPr>
          <w:rFonts w:ascii="Times New Roman" w:hAnsi="Times New Roman" w:cs="Times New Roman"/>
          <w:sz w:val="28"/>
          <w:szCs w:val="28"/>
        </w:rPr>
      </w:pPr>
      <w:r w:rsidRPr="0052372B">
        <w:rPr>
          <w:rFonts w:ascii="Times New Roman" w:hAnsi="Times New Roman" w:cs="Times New Roman"/>
          <w:color w:val="0F1115"/>
          <w:sz w:val="28"/>
          <w:szCs w:val="28"/>
        </w:rPr>
        <w:t>Техническое</w:t>
      </w:r>
      <w:r w:rsidRPr="0052372B">
        <w:rPr>
          <w:rFonts w:ascii="Times New Roman" w:hAnsi="Times New Roman" w:cs="Times New Roman"/>
          <w:color w:val="0F1115"/>
          <w:spacing w:val="-6"/>
          <w:sz w:val="28"/>
          <w:szCs w:val="28"/>
        </w:rPr>
        <w:t xml:space="preserve"> </w:t>
      </w:r>
      <w:r w:rsidRPr="0052372B">
        <w:rPr>
          <w:rFonts w:ascii="Times New Roman" w:hAnsi="Times New Roman" w:cs="Times New Roman"/>
          <w:color w:val="0F1115"/>
          <w:sz w:val="28"/>
          <w:szCs w:val="28"/>
        </w:rPr>
        <w:t>задание</w:t>
      </w:r>
      <w:r w:rsidRPr="0052372B">
        <w:rPr>
          <w:rFonts w:ascii="Times New Roman" w:hAnsi="Times New Roman" w:cs="Times New Roman"/>
          <w:color w:val="0F1115"/>
          <w:spacing w:val="-5"/>
          <w:sz w:val="28"/>
          <w:szCs w:val="28"/>
        </w:rPr>
        <w:t xml:space="preserve"> </w:t>
      </w:r>
      <w:r w:rsidRPr="0052372B">
        <w:rPr>
          <w:rFonts w:ascii="Times New Roman" w:hAnsi="Times New Roman" w:cs="Times New Roman"/>
          <w:color w:val="0F1115"/>
          <w:spacing w:val="-4"/>
          <w:sz w:val="28"/>
          <w:szCs w:val="28"/>
        </w:rPr>
        <w:t>(ТЗ)</w:t>
      </w:r>
    </w:p>
    <w:p w:rsidR="005E756E" w:rsidRPr="005E756E" w:rsidRDefault="0052372B" w:rsidP="005E756E">
      <w:pPr>
        <w:pStyle w:val="a6"/>
        <w:numPr>
          <w:ilvl w:val="0"/>
          <w:numId w:val="3"/>
        </w:numPr>
        <w:tabs>
          <w:tab w:val="left" w:pos="1128"/>
        </w:tabs>
        <w:rPr>
          <w:b/>
          <w:color w:val="0F1115"/>
          <w:spacing w:val="-2"/>
          <w:sz w:val="28"/>
          <w:szCs w:val="28"/>
        </w:rPr>
      </w:pPr>
      <w:r w:rsidRPr="005E756E">
        <w:rPr>
          <w:b/>
          <w:color w:val="0F1115"/>
          <w:sz w:val="28"/>
          <w:szCs w:val="28"/>
        </w:rPr>
        <w:t>Модуль</w:t>
      </w:r>
      <w:r w:rsidRPr="005E756E">
        <w:rPr>
          <w:b/>
          <w:color w:val="0F1115"/>
          <w:spacing w:val="-5"/>
          <w:sz w:val="28"/>
          <w:szCs w:val="28"/>
        </w:rPr>
        <w:t xml:space="preserve"> </w:t>
      </w:r>
      <w:r w:rsidRPr="005E756E">
        <w:rPr>
          <w:b/>
          <w:color w:val="0F1115"/>
          <w:spacing w:val="-2"/>
          <w:sz w:val="28"/>
          <w:szCs w:val="28"/>
        </w:rPr>
        <w:t>авторизации</w:t>
      </w:r>
    </w:p>
    <w:p w:rsidR="0052372B" w:rsidRPr="00983905" w:rsidRDefault="0052372B" w:rsidP="00983905">
      <w:pPr>
        <w:tabs>
          <w:tab w:val="left" w:pos="1128"/>
        </w:tabs>
        <w:rPr>
          <w:b/>
          <w:szCs w:val="28"/>
        </w:rPr>
      </w:pPr>
      <w:r w:rsidRPr="0052372B">
        <w:rPr>
          <w:rFonts w:cs="Times New Roman"/>
          <w:color w:val="0F1115"/>
          <w:szCs w:val="28"/>
        </w:rPr>
        <w:t>При</w:t>
      </w:r>
      <w:r w:rsidRPr="0052372B">
        <w:rPr>
          <w:rFonts w:cs="Times New Roman"/>
          <w:color w:val="0F1115"/>
          <w:spacing w:val="29"/>
          <w:szCs w:val="28"/>
        </w:rPr>
        <w:t xml:space="preserve"> </w:t>
      </w:r>
      <w:r w:rsidRPr="0052372B">
        <w:rPr>
          <w:rFonts w:cs="Times New Roman"/>
          <w:color w:val="0F1115"/>
          <w:szCs w:val="28"/>
        </w:rPr>
        <w:t>запуске</w:t>
      </w:r>
      <w:r w:rsidRPr="0052372B">
        <w:rPr>
          <w:rFonts w:cs="Times New Roman"/>
          <w:color w:val="0F1115"/>
          <w:spacing w:val="29"/>
          <w:szCs w:val="28"/>
        </w:rPr>
        <w:t xml:space="preserve"> </w:t>
      </w:r>
      <w:r w:rsidRPr="0052372B">
        <w:rPr>
          <w:rFonts w:cs="Times New Roman"/>
          <w:color w:val="0F1115"/>
          <w:szCs w:val="28"/>
        </w:rPr>
        <w:t>приложения</w:t>
      </w:r>
      <w:r w:rsidRPr="0052372B">
        <w:rPr>
          <w:rFonts w:cs="Times New Roman"/>
          <w:color w:val="0F1115"/>
          <w:spacing w:val="29"/>
          <w:szCs w:val="28"/>
        </w:rPr>
        <w:t xml:space="preserve"> </w:t>
      </w:r>
      <w:r w:rsidRPr="0052372B">
        <w:rPr>
          <w:rFonts w:cs="Times New Roman"/>
          <w:color w:val="0F1115"/>
          <w:szCs w:val="28"/>
        </w:rPr>
        <w:t>отображается</w:t>
      </w:r>
      <w:r w:rsidRPr="0052372B">
        <w:rPr>
          <w:rFonts w:cs="Times New Roman"/>
          <w:color w:val="0F1115"/>
          <w:spacing w:val="29"/>
          <w:szCs w:val="28"/>
        </w:rPr>
        <w:t xml:space="preserve"> </w:t>
      </w:r>
      <w:r w:rsidRPr="0052372B">
        <w:rPr>
          <w:rFonts w:cs="Times New Roman"/>
          <w:color w:val="0F1115"/>
          <w:szCs w:val="28"/>
        </w:rPr>
        <w:t>окно</w:t>
      </w:r>
      <w:r w:rsidRPr="0052372B">
        <w:rPr>
          <w:rFonts w:cs="Times New Roman"/>
          <w:color w:val="0F1115"/>
          <w:spacing w:val="32"/>
          <w:szCs w:val="28"/>
        </w:rPr>
        <w:t xml:space="preserve"> </w:t>
      </w:r>
      <w:r w:rsidRPr="0052372B">
        <w:rPr>
          <w:rFonts w:cs="Times New Roman"/>
          <w:color w:val="0F1115"/>
          <w:szCs w:val="28"/>
        </w:rPr>
        <w:t>авторизации</w:t>
      </w:r>
      <w:r w:rsidRPr="0052372B">
        <w:rPr>
          <w:rFonts w:cs="Times New Roman"/>
          <w:color w:val="0F1115"/>
          <w:spacing w:val="31"/>
          <w:szCs w:val="28"/>
        </w:rPr>
        <w:t xml:space="preserve"> </w:t>
      </w:r>
      <w:r w:rsidRPr="0052372B">
        <w:rPr>
          <w:rFonts w:cs="Times New Roman"/>
          <w:color w:val="0F1115"/>
          <w:szCs w:val="28"/>
        </w:rPr>
        <w:t>с</w:t>
      </w:r>
      <w:r w:rsidRPr="0052372B">
        <w:rPr>
          <w:rFonts w:cs="Times New Roman"/>
          <w:color w:val="0F1115"/>
          <w:spacing w:val="32"/>
          <w:szCs w:val="28"/>
        </w:rPr>
        <w:t xml:space="preserve"> </w:t>
      </w:r>
      <w:r w:rsidRPr="0052372B">
        <w:rPr>
          <w:rFonts w:cs="Times New Roman"/>
          <w:color w:val="0F1115"/>
          <w:szCs w:val="28"/>
        </w:rPr>
        <w:t>полями</w:t>
      </w:r>
      <w:r w:rsidRPr="0052372B">
        <w:rPr>
          <w:rFonts w:cs="Times New Roman"/>
          <w:color w:val="0F1115"/>
          <w:spacing w:val="29"/>
          <w:szCs w:val="28"/>
        </w:rPr>
        <w:t xml:space="preserve"> </w:t>
      </w:r>
      <w:r w:rsidRPr="0052372B">
        <w:rPr>
          <w:rFonts w:cs="Times New Roman"/>
          <w:color w:val="0F1115"/>
          <w:spacing w:val="-2"/>
          <w:szCs w:val="28"/>
        </w:rPr>
        <w:t>«Логин»,</w:t>
      </w:r>
      <w:r w:rsidR="00983905">
        <w:rPr>
          <w:rFonts w:cs="Times New Roman"/>
          <w:color w:val="0F1115"/>
          <w:spacing w:val="-2"/>
          <w:szCs w:val="28"/>
        </w:rPr>
        <w:t xml:space="preserve"> </w:t>
      </w:r>
      <w:r w:rsidRPr="0052372B">
        <w:rPr>
          <w:rFonts w:cs="Times New Roman"/>
          <w:color w:val="0F1115"/>
          <w:szCs w:val="28"/>
        </w:rPr>
        <w:t>«Пароль»</w:t>
      </w:r>
      <w:r w:rsidRPr="0052372B">
        <w:rPr>
          <w:rFonts w:cs="Times New Roman"/>
          <w:color w:val="0F1115"/>
          <w:spacing w:val="-3"/>
          <w:szCs w:val="28"/>
        </w:rPr>
        <w:t xml:space="preserve"> </w:t>
      </w:r>
      <w:r w:rsidRPr="0052372B">
        <w:rPr>
          <w:rFonts w:cs="Times New Roman"/>
          <w:color w:val="0F1115"/>
          <w:szCs w:val="28"/>
        </w:rPr>
        <w:t>(скрытый</w:t>
      </w:r>
      <w:r w:rsidRPr="0052372B">
        <w:rPr>
          <w:rFonts w:cs="Times New Roman"/>
          <w:color w:val="0F1115"/>
          <w:spacing w:val="-3"/>
          <w:szCs w:val="28"/>
        </w:rPr>
        <w:t xml:space="preserve"> </w:t>
      </w:r>
      <w:r w:rsidRPr="0052372B">
        <w:rPr>
          <w:rFonts w:cs="Times New Roman"/>
          <w:color w:val="0F1115"/>
          <w:szCs w:val="28"/>
        </w:rPr>
        <w:t>ввод)</w:t>
      </w:r>
      <w:r w:rsidRPr="0052372B">
        <w:rPr>
          <w:rFonts w:cs="Times New Roman"/>
          <w:color w:val="0F1115"/>
          <w:spacing w:val="-5"/>
          <w:szCs w:val="28"/>
        </w:rPr>
        <w:t xml:space="preserve"> </w:t>
      </w:r>
      <w:r w:rsidRPr="0052372B">
        <w:rPr>
          <w:rFonts w:cs="Times New Roman"/>
          <w:color w:val="0F1115"/>
          <w:szCs w:val="28"/>
        </w:rPr>
        <w:t>и</w:t>
      </w:r>
      <w:r w:rsidRPr="0052372B">
        <w:rPr>
          <w:rFonts w:cs="Times New Roman"/>
          <w:color w:val="0F1115"/>
          <w:spacing w:val="-3"/>
          <w:szCs w:val="28"/>
        </w:rPr>
        <w:t xml:space="preserve"> </w:t>
      </w:r>
      <w:r w:rsidRPr="0052372B">
        <w:rPr>
          <w:rFonts w:cs="Times New Roman"/>
          <w:color w:val="0F1115"/>
          <w:szCs w:val="28"/>
        </w:rPr>
        <w:t>кнопками</w:t>
      </w:r>
      <w:r w:rsidRPr="0052372B">
        <w:rPr>
          <w:rFonts w:cs="Times New Roman"/>
          <w:color w:val="0F1115"/>
          <w:spacing w:val="-3"/>
          <w:szCs w:val="28"/>
        </w:rPr>
        <w:t xml:space="preserve"> </w:t>
      </w:r>
      <w:r w:rsidRPr="0052372B">
        <w:rPr>
          <w:rFonts w:cs="Times New Roman"/>
          <w:color w:val="0F1115"/>
          <w:szCs w:val="28"/>
        </w:rPr>
        <w:t>«Вход»,</w:t>
      </w:r>
      <w:r w:rsidRPr="0052372B">
        <w:rPr>
          <w:rFonts w:cs="Times New Roman"/>
          <w:color w:val="0F1115"/>
          <w:spacing w:val="-5"/>
          <w:szCs w:val="28"/>
        </w:rPr>
        <w:t xml:space="preserve"> </w:t>
      </w:r>
      <w:r w:rsidRPr="0052372B">
        <w:rPr>
          <w:rFonts w:cs="Times New Roman"/>
          <w:color w:val="0F1115"/>
          <w:spacing w:val="-2"/>
          <w:szCs w:val="28"/>
        </w:rPr>
        <w:t>«Выход».</w:t>
      </w:r>
    </w:p>
    <w:p w:rsidR="0052372B" w:rsidRPr="0052372B" w:rsidRDefault="0052372B" w:rsidP="005E756E">
      <w:pPr>
        <w:pStyle w:val="a4"/>
        <w:spacing w:before="0" w:line="360" w:lineRule="auto"/>
        <w:ind w:left="0" w:firstLine="709"/>
      </w:pPr>
      <w:r w:rsidRPr="0052372B">
        <w:rPr>
          <w:color w:val="0F1115"/>
        </w:rPr>
        <w:t xml:space="preserve">Вход выполняется только для предопределённой учётной записи: логин </w:t>
      </w:r>
      <w:proofErr w:type="spellStart"/>
      <w:r w:rsidRPr="0052372B">
        <w:rPr>
          <w:b/>
          <w:color w:val="0F1115"/>
        </w:rPr>
        <w:t>zub</w:t>
      </w:r>
      <w:proofErr w:type="spellEnd"/>
      <w:r w:rsidRPr="0052372B">
        <w:rPr>
          <w:color w:val="0F1115"/>
        </w:rPr>
        <w:t>,</w:t>
      </w:r>
      <w:r w:rsidRPr="0052372B">
        <w:rPr>
          <w:color w:val="0F1115"/>
          <w:spacing w:val="80"/>
        </w:rPr>
        <w:t xml:space="preserve"> </w:t>
      </w:r>
      <w:r w:rsidRPr="0052372B">
        <w:rPr>
          <w:color w:val="0F1115"/>
        </w:rPr>
        <w:t xml:space="preserve">пароль </w:t>
      </w:r>
      <w:proofErr w:type="spellStart"/>
      <w:r w:rsidRPr="0052372B">
        <w:rPr>
          <w:b/>
          <w:color w:val="0F1115"/>
        </w:rPr>
        <w:t>hehe</w:t>
      </w:r>
      <w:proofErr w:type="spellEnd"/>
      <w:r w:rsidRPr="0052372B">
        <w:rPr>
          <w:color w:val="0F1115"/>
        </w:rPr>
        <w:t>.</w:t>
      </w:r>
    </w:p>
    <w:p w:rsidR="0052372B" w:rsidRPr="0052372B" w:rsidRDefault="0052372B" w:rsidP="005E756E">
      <w:pPr>
        <w:pStyle w:val="a4"/>
        <w:spacing w:before="0" w:line="360" w:lineRule="auto"/>
        <w:ind w:left="0" w:firstLine="709"/>
      </w:pPr>
      <w:r w:rsidRPr="0052372B">
        <w:rPr>
          <w:color w:val="0F1115"/>
        </w:rPr>
        <w:t>При</w:t>
      </w:r>
      <w:r w:rsidRPr="0052372B">
        <w:rPr>
          <w:color w:val="0F1115"/>
          <w:spacing w:val="-6"/>
        </w:rPr>
        <w:t xml:space="preserve"> </w:t>
      </w:r>
      <w:r w:rsidRPr="0052372B">
        <w:rPr>
          <w:color w:val="0F1115"/>
        </w:rPr>
        <w:t>неверном</w:t>
      </w:r>
      <w:r w:rsidRPr="0052372B">
        <w:rPr>
          <w:color w:val="0F1115"/>
          <w:spacing w:val="-9"/>
        </w:rPr>
        <w:t xml:space="preserve"> </w:t>
      </w:r>
      <w:r w:rsidRPr="0052372B">
        <w:rPr>
          <w:color w:val="0F1115"/>
        </w:rPr>
        <w:t>логине</w:t>
      </w:r>
      <w:r w:rsidRPr="0052372B">
        <w:rPr>
          <w:color w:val="0F1115"/>
          <w:spacing w:val="-6"/>
        </w:rPr>
        <w:t xml:space="preserve"> </w:t>
      </w:r>
      <w:r w:rsidRPr="0052372B">
        <w:rPr>
          <w:color w:val="0F1115"/>
        </w:rPr>
        <w:t>или</w:t>
      </w:r>
      <w:r w:rsidRPr="0052372B">
        <w:rPr>
          <w:color w:val="0F1115"/>
          <w:spacing w:val="-6"/>
        </w:rPr>
        <w:t xml:space="preserve"> </w:t>
      </w:r>
      <w:r w:rsidRPr="0052372B">
        <w:rPr>
          <w:color w:val="0F1115"/>
        </w:rPr>
        <w:t>пароле</w:t>
      </w:r>
      <w:r w:rsidRPr="0052372B">
        <w:rPr>
          <w:color w:val="0F1115"/>
          <w:spacing w:val="-4"/>
        </w:rPr>
        <w:t xml:space="preserve"> </w:t>
      </w:r>
      <w:r w:rsidRPr="0052372B">
        <w:rPr>
          <w:color w:val="0F1115"/>
        </w:rPr>
        <w:t>выводится</w:t>
      </w:r>
      <w:r w:rsidRPr="0052372B">
        <w:rPr>
          <w:color w:val="0F1115"/>
          <w:spacing w:val="-9"/>
        </w:rPr>
        <w:t xml:space="preserve"> </w:t>
      </w:r>
      <w:r w:rsidRPr="0052372B">
        <w:rPr>
          <w:color w:val="0F1115"/>
        </w:rPr>
        <w:t>сообщение</w:t>
      </w:r>
      <w:r w:rsidRPr="0052372B">
        <w:rPr>
          <w:color w:val="0F1115"/>
          <w:spacing w:val="-4"/>
        </w:rPr>
        <w:t xml:space="preserve"> </w:t>
      </w:r>
      <w:r w:rsidRPr="0052372B">
        <w:rPr>
          <w:color w:val="0F1115"/>
        </w:rPr>
        <w:t>«Ошибка</w:t>
      </w:r>
      <w:r w:rsidRPr="0052372B">
        <w:rPr>
          <w:color w:val="0F1115"/>
          <w:spacing w:val="-3"/>
        </w:rPr>
        <w:t xml:space="preserve"> </w:t>
      </w:r>
      <w:r w:rsidRPr="0052372B">
        <w:rPr>
          <w:color w:val="0F1115"/>
          <w:spacing w:val="-2"/>
        </w:rPr>
        <w:t>авторизации.</w:t>
      </w:r>
    </w:p>
    <w:p w:rsidR="0052372B" w:rsidRPr="0052372B" w:rsidRDefault="0052372B" w:rsidP="005E756E">
      <w:pPr>
        <w:pStyle w:val="a4"/>
        <w:spacing w:before="0" w:line="360" w:lineRule="auto"/>
        <w:ind w:left="0" w:firstLine="709"/>
      </w:pPr>
      <w:r w:rsidRPr="0052372B">
        <w:rPr>
          <w:color w:val="0F1115"/>
        </w:rPr>
        <w:t>Проверьте</w:t>
      </w:r>
      <w:r w:rsidRPr="0052372B">
        <w:rPr>
          <w:color w:val="0F1115"/>
          <w:spacing w:val="-1"/>
        </w:rPr>
        <w:t xml:space="preserve"> </w:t>
      </w:r>
      <w:r w:rsidRPr="0052372B">
        <w:rPr>
          <w:color w:val="0F1115"/>
        </w:rPr>
        <w:t>логин</w:t>
      </w:r>
      <w:r w:rsidRPr="0052372B">
        <w:rPr>
          <w:color w:val="0F1115"/>
          <w:spacing w:val="-1"/>
        </w:rPr>
        <w:t xml:space="preserve"> </w:t>
      </w:r>
      <w:r w:rsidRPr="0052372B">
        <w:rPr>
          <w:color w:val="0F1115"/>
        </w:rPr>
        <w:t>и</w:t>
      </w:r>
      <w:r w:rsidRPr="0052372B">
        <w:rPr>
          <w:color w:val="0F1115"/>
          <w:spacing w:val="-6"/>
        </w:rPr>
        <w:t xml:space="preserve"> </w:t>
      </w:r>
      <w:r w:rsidRPr="0052372B">
        <w:rPr>
          <w:color w:val="0F1115"/>
        </w:rPr>
        <w:t>пароль»,</w:t>
      </w:r>
      <w:r w:rsidRPr="0052372B">
        <w:rPr>
          <w:color w:val="0F1115"/>
          <w:spacing w:val="-7"/>
        </w:rPr>
        <w:t xml:space="preserve"> </w:t>
      </w:r>
      <w:r w:rsidRPr="0052372B">
        <w:rPr>
          <w:color w:val="0F1115"/>
        </w:rPr>
        <w:t>поля</w:t>
      </w:r>
      <w:r w:rsidRPr="0052372B">
        <w:rPr>
          <w:color w:val="0F1115"/>
          <w:spacing w:val="-3"/>
        </w:rPr>
        <w:t xml:space="preserve"> </w:t>
      </w:r>
      <w:r w:rsidRPr="0052372B">
        <w:rPr>
          <w:color w:val="0F1115"/>
          <w:spacing w:val="-2"/>
        </w:rPr>
        <w:t>очищаются.</w:t>
      </w:r>
    </w:p>
    <w:p w:rsidR="0052372B" w:rsidRPr="0052372B" w:rsidRDefault="0052372B" w:rsidP="005E756E">
      <w:pPr>
        <w:pStyle w:val="a4"/>
        <w:spacing w:before="0" w:line="360" w:lineRule="auto"/>
        <w:ind w:left="0" w:firstLine="709"/>
      </w:pPr>
      <w:r w:rsidRPr="0052372B">
        <w:rPr>
          <w:color w:val="0F1115"/>
        </w:rPr>
        <w:t>После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>успешной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>авторизации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>открывается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>главное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>окно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>приложения,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>окно авторизации закрывается.</w:t>
      </w:r>
    </w:p>
    <w:p w:rsidR="0052372B" w:rsidRPr="005E756E" w:rsidRDefault="0052372B" w:rsidP="005E756E">
      <w:pPr>
        <w:pStyle w:val="1"/>
        <w:keepNext w:val="0"/>
        <w:keepLines w:val="0"/>
        <w:widowControl w:val="0"/>
        <w:numPr>
          <w:ilvl w:val="0"/>
          <w:numId w:val="3"/>
        </w:numPr>
        <w:tabs>
          <w:tab w:val="left" w:pos="1128"/>
        </w:tabs>
        <w:autoSpaceDE w:val="0"/>
        <w:autoSpaceDN w:val="0"/>
        <w:spacing w:before="0"/>
        <w:rPr>
          <w:rFonts w:ascii="Times New Roman" w:hAnsi="Times New Roman" w:cs="Times New Roman"/>
          <w:b/>
          <w:sz w:val="28"/>
          <w:szCs w:val="28"/>
        </w:rPr>
      </w:pPr>
      <w:r w:rsidRPr="005E756E">
        <w:rPr>
          <w:rFonts w:ascii="Times New Roman" w:hAnsi="Times New Roman" w:cs="Times New Roman"/>
          <w:b/>
          <w:color w:val="0F1115"/>
          <w:sz w:val="28"/>
          <w:szCs w:val="28"/>
        </w:rPr>
        <w:t>Модуль</w:t>
      </w:r>
      <w:r w:rsidRPr="005E756E">
        <w:rPr>
          <w:rFonts w:ascii="Times New Roman" w:hAnsi="Times New Roman" w:cs="Times New Roman"/>
          <w:b/>
          <w:color w:val="0F1115"/>
          <w:spacing w:val="-6"/>
          <w:sz w:val="28"/>
          <w:szCs w:val="28"/>
        </w:rPr>
        <w:t xml:space="preserve"> </w:t>
      </w:r>
      <w:r w:rsidRPr="005E756E">
        <w:rPr>
          <w:rFonts w:ascii="Times New Roman" w:hAnsi="Times New Roman" w:cs="Times New Roman"/>
          <w:b/>
          <w:color w:val="0F1115"/>
          <w:sz w:val="28"/>
          <w:szCs w:val="28"/>
        </w:rPr>
        <w:t>управления</w:t>
      </w:r>
      <w:r w:rsidRPr="005E756E">
        <w:rPr>
          <w:rFonts w:ascii="Times New Roman" w:hAnsi="Times New Roman" w:cs="Times New Roman"/>
          <w:b/>
          <w:color w:val="0F1115"/>
          <w:spacing w:val="-5"/>
          <w:sz w:val="28"/>
          <w:szCs w:val="28"/>
        </w:rPr>
        <w:t xml:space="preserve"> </w:t>
      </w:r>
      <w:r w:rsidRPr="005E756E">
        <w:rPr>
          <w:rFonts w:ascii="Times New Roman" w:hAnsi="Times New Roman" w:cs="Times New Roman"/>
          <w:b/>
          <w:color w:val="0F1115"/>
          <w:spacing w:val="-2"/>
          <w:sz w:val="28"/>
          <w:szCs w:val="28"/>
        </w:rPr>
        <w:t>пациентами</w:t>
      </w:r>
    </w:p>
    <w:p w:rsidR="0052372B" w:rsidRPr="0052372B" w:rsidRDefault="0052372B" w:rsidP="005E756E">
      <w:pPr>
        <w:pStyle w:val="a4"/>
        <w:spacing w:before="0" w:line="360" w:lineRule="auto"/>
        <w:ind w:left="0" w:firstLine="709"/>
      </w:pPr>
      <w:r w:rsidRPr="0052372B">
        <w:rPr>
          <w:color w:val="0F1115"/>
        </w:rPr>
        <w:t>Главное</w:t>
      </w:r>
      <w:r w:rsidRPr="0052372B">
        <w:rPr>
          <w:color w:val="0F1115"/>
          <w:spacing w:val="-6"/>
        </w:rPr>
        <w:t xml:space="preserve"> </w:t>
      </w:r>
      <w:r w:rsidRPr="0052372B">
        <w:rPr>
          <w:color w:val="0F1115"/>
        </w:rPr>
        <w:t>окно</w:t>
      </w:r>
      <w:r w:rsidRPr="0052372B">
        <w:rPr>
          <w:color w:val="0F1115"/>
          <w:spacing w:val="-3"/>
        </w:rPr>
        <w:t xml:space="preserve"> </w:t>
      </w:r>
      <w:r w:rsidRPr="0052372B">
        <w:rPr>
          <w:color w:val="0F1115"/>
        </w:rPr>
        <w:t>содержит</w:t>
      </w:r>
      <w:r w:rsidRPr="0052372B">
        <w:rPr>
          <w:color w:val="0F1115"/>
          <w:spacing w:val="-3"/>
        </w:rPr>
        <w:t xml:space="preserve"> </w:t>
      </w:r>
      <w:r w:rsidRPr="0052372B">
        <w:rPr>
          <w:color w:val="0F1115"/>
        </w:rPr>
        <w:t>таблицу со</w:t>
      </w:r>
      <w:r w:rsidRPr="0052372B">
        <w:rPr>
          <w:color w:val="0F1115"/>
          <w:spacing w:val="-6"/>
        </w:rPr>
        <w:t xml:space="preserve"> </w:t>
      </w:r>
      <w:r w:rsidRPr="0052372B">
        <w:rPr>
          <w:color w:val="0F1115"/>
        </w:rPr>
        <w:t>следующими</w:t>
      </w:r>
      <w:r w:rsidRPr="0052372B">
        <w:rPr>
          <w:color w:val="0F1115"/>
          <w:spacing w:val="-4"/>
        </w:rPr>
        <w:t xml:space="preserve"> </w:t>
      </w:r>
      <w:r w:rsidRPr="0052372B">
        <w:rPr>
          <w:color w:val="0F1115"/>
          <w:spacing w:val="-2"/>
        </w:rPr>
        <w:t>колонками:</w:t>
      </w:r>
    </w:p>
    <w:p w:rsidR="0052372B" w:rsidRPr="005E756E" w:rsidRDefault="0052372B" w:rsidP="005E756E">
      <w:pPr>
        <w:pStyle w:val="a6"/>
        <w:numPr>
          <w:ilvl w:val="0"/>
          <w:numId w:val="4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pacing w:val="-5"/>
          <w:sz w:val="28"/>
          <w:szCs w:val="28"/>
        </w:rPr>
        <w:t>ID:</w:t>
      </w:r>
    </w:p>
    <w:p w:rsidR="0052372B" w:rsidRPr="005E756E" w:rsidRDefault="0052372B" w:rsidP="005E756E">
      <w:pPr>
        <w:pStyle w:val="a6"/>
        <w:numPr>
          <w:ilvl w:val="0"/>
          <w:numId w:val="4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z w:val="28"/>
          <w:szCs w:val="28"/>
        </w:rPr>
        <w:t>ФИО</w:t>
      </w:r>
      <w:r w:rsidRPr="005E756E">
        <w:rPr>
          <w:color w:val="0F1115"/>
          <w:spacing w:val="-2"/>
          <w:sz w:val="28"/>
          <w:szCs w:val="28"/>
        </w:rPr>
        <w:t xml:space="preserve"> пациента:</w:t>
      </w:r>
    </w:p>
    <w:p w:rsidR="0052372B" w:rsidRPr="005E756E" w:rsidRDefault="0052372B" w:rsidP="005E756E">
      <w:pPr>
        <w:pStyle w:val="a6"/>
        <w:numPr>
          <w:ilvl w:val="0"/>
          <w:numId w:val="4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z w:val="28"/>
          <w:szCs w:val="28"/>
        </w:rPr>
        <w:t xml:space="preserve">Дата </w:t>
      </w:r>
      <w:r w:rsidRPr="005E756E">
        <w:rPr>
          <w:color w:val="0F1115"/>
          <w:spacing w:val="-2"/>
          <w:sz w:val="28"/>
          <w:szCs w:val="28"/>
        </w:rPr>
        <w:t>рождения:</w:t>
      </w:r>
    </w:p>
    <w:p w:rsidR="0052372B" w:rsidRPr="005E756E" w:rsidRDefault="0052372B" w:rsidP="005E756E">
      <w:pPr>
        <w:pStyle w:val="a6"/>
        <w:numPr>
          <w:ilvl w:val="0"/>
          <w:numId w:val="4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pacing w:val="-2"/>
          <w:sz w:val="28"/>
          <w:szCs w:val="28"/>
        </w:rPr>
        <w:t>Телефон:</w:t>
      </w:r>
    </w:p>
    <w:p w:rsidR="0052372B" w:rsidRPr="005E756E" w:rsidRDefault="0052372B" w:rsidP="005E756E">
      <w:pPr>
        <w:pStyle w:val="a6"/>
        <w:numPr>
          <w:ilvl w:val="0"/>
          <w:numId w:val="4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pacing w:val="-2"/>
          <w:sz w:val="28"/>
          <w:szCs w:val="28"/>
        </w:rPr>
        <w:t>СНИЛС:</w:t>
      </w:r>
    </w:p>
    <w:p w:rsidR="0052372B" w:rsidRPr="005E756E" w:rsidRDefault="0052372B" w:rsidP="005E756E">
      <w:pPr>
        <w:pStyle w:val="a6"/>
        <w:numPr>
          <w:ilvl w:val="0"/>
          <w:numId w:val="4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z w:val="28"/>
          <w:szCs w:val="28"/>
        </w:rPr>
        <w:t>Последний</w:t>
      </w:r>
      <w:r w:rsidRPr="005E756E">
        <w:rPr>
          <w:color w:val="0F1115"/>
          <w:spacing w:val="-5"/>
          <w:sz w:val="28"/>
          <w:szCs w:val="28"/>
        </w:rPr>
        <w:t xml:space="preserve"> </w:t>
      </w:r>
      <w:r w:rsidRPr="005E756E">
        <w:rPr>
          <w:color w:val="0F1115"/>
          <w:spacing w:val="-2"/>
          <w:sz w:val="28"/>
          <w:szCs w:val="28"/>
        </w:rPr>
        <w:t>визит:</w:t>
      </w:r>
    </w:p>
    <w:p w:rsidR="0052372B" w:rsidRPr="005E756E" w:rsidRDefault="0052372B" w:rsidP="005E756E">
      <w:pPr>
        <w:pStyle w:val="a6"/>
        <w:numPr>
          <w:ilvl w:val="0"/>
          <w:numId w:val="4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z w:val="28"/>
          <w:szCs w:val="28"/>
        </w:rPr>
        <w:t>Статус</w:t>
      </w:r>
      <w:r w:rsidRPr="005E756E">
        <w:rPr>
          <w:color w:val="0F1115"/>
          <w:spacing w:val="-1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(в</w:t>
      </w:r>
      <w:r w:rsidRPr="005E756E">
        <w:rPr>
          <w:color w:val="0F1115"/>
          <w:spacing w:val="-3"/>
          <w:sz w:val="28"/>
          <w:szCs w:val="28"/>
        </w:rPr>
        <w:t xml:space="preserve"> </w:t>
      </w:r>
      <w:r w:rsidRPr="005E756E">
        <w:rPr>
          <w:color w:val="0F1115"/>
          <w:spacing w:val="-2"/>
          <w:sz w:val="28"/>
          <w:szCs w:val="28"/>
        </w:rPr>
        <w:t>лечении/здоров):</w:t>
      </w:r>
    </w:p>
    <w:p w:rsidR="005E756E" w:rsidRDefault="0052372B" w:rsidP="005E756E">
      <w:pPr>
        <w:pStyle w:val="a4"/>
        <w:spacing w:before="0" w:line="360" w:lineRule="auto"/>
        <w:ind w:left="0" w:firstLine="708"/>
      </w:pPr>
      <w:r w:rsidRPr="0052372B">
        <w:rPr>
          <w:color w:val="0F1115"/>
        </w:rPr>
        <w:t>Над</w:t>
      </w:r>
      <w:r w:rsidRPr="0052372B">
        <w:rPr>
          <w:color w:val="0F1115"/>
          <w:spacing w:val="41"/>
        </w:rPr>
        <w:t xml:space="preserve"> </w:t>
      </w:r>
      <w:r w:rsidRPr="0052372B">
        <w:rPr>
          <w:color w:val="0F1115"/>
        </w:rPr>
        <w:t>таблицей</w:t>
      </w:r>
      <w:r w:rsidRPr="0052372B">
        <w:rPr>
          <w:color w:val="0F1115"/>
          <w:spacing w:val="41"/>
        </w:rPr>
        <w:t xml:space="preserve"> </w:t>
      </w:r>
      <w:r w:rsidRPr="0052372B">
        <w:rPr>
          <w:color w:val="0F1115"/>
        </w:rPr>
        <w:t>размещены</w:t>
      </w:r>
      <w:r w:rsidRPr="0052372B">
        <w:rPr>
          <w:color w:val="0F1115"/>
          <w:spacing w:val="43"/>
        </w:rPr>
        <w:t xml:space="preserve"> </w:t>
      </w:r>
      <w:r w:rsidRPr="0052372B">
        <w:rPr>
          <w:color w:val="0F1115"/>
        </w:rPr>
        <w:t>кнопки:</w:t>
      </w:r>
      <w:r w:rsidRPr="0052372B">
        <w:rPr>
          <w:color w:val="0F1115"/>
          <w:spacing w:val="43"/>
        </w:rPr>
        <w:t xml:space="preserve"> </w:t>
      </w:r>
      <w:r w:rsidRPr="0052372B">
        <w:rPr>
          <w:color w:val="0F1115"/>
        </w:rPr>
        <w:t>«Добавить»,</w:t>
      </w:r>
      <w:r w:rsidR="005E756E">
        <w:rPr>
          <w:color w:val="0F1115"/>
          <w:spacing w:val="41"/>
        </w:rPr>
        <w:t xml:space="preserve"> </w:t>
      </w:r>
      <w:r w:rsidRPr="0052372B">
        <w:rPr>
          <w:color w:val="0F1115"/>
        </w:rPr>
        <w:t>«Редактировать»,</w:t>
      </w:r>
      <w:r w:rsidRPr="0052372B">
        <w:rPr>
          <w:color w:val="0F1115"/>
          <w:spacing w:val="41"/>
        </w:rPr>
        <w:t xml:space="preserve"> </w:t>
      </w:r>
      <w:r w:rsidRPr="0052372B">
        <w:rPr>
          <w:color w:val="0F1115"/>
          <w:spacing w:val="-2"/>
        </w:rPr>
        <w:t>«Удалить»,</w:t>
      </w:r>
      <w:r w:rsidR="005E756E">
        <w:t xml:space="preserve"> </w:t>
      </w:r>
      <w:r w:rsidRPr="0052372B">
        <w:rPr>
          <w:color w:val="0F1115"/>
          <w:spacing w:val="-2"/>
        </w:rPr>
        <w:t>«Обновить».</w:t>
      </w:r>
    </w:p>
    <w:p w:rsidR="0052372B" w:rsidRPr="0052372B" w:rsidRDefault="0052372B" w:rsidP="005E756E">
      <w:pPr>
        <w:pStyle w:val="a4"/>
        <w:spacing w:before="0" w:line="360" w:lineRule="auto"/>
        <w:ind w:left="0" w:firstLine="709"/>
      </w:pPr>
      <w:r w:rsidRPr="0052372B">
        <w:rPr>
          <w:b/>
          <w:color w:val="0F1115"/>
        </w:rPr>
        <w:t>Добавление</w:t>
      </w:r>
      <w:r w:rsidRPr="0052372B">
        <w:rPr>
          <w:color w:val="0F1115"/>
        </w:rPr>
        <w:t>:</w:t>
      </w:r>
      <w:r w:rsidRPr="0052372B">
        <w:rPr>
          <w:color w:val="0F1115"/>
          <w:spacing w:val="-3"/>
        </w:rPr>
        <w:t xml:space="preserve"> </w:t>
      </w:r>
      <w:r w:rsidRPr="0052372B">
        <w:rPr>
          <w:color w:val="0F1115"/>
        </w:rPr>
        <w:t>при</w:t>
      </w:r>
      <w:r w:rsidRPr="0052372B">
        <w:rPr>
          <w:color w:val="0F1115"/>
          <w:spacing w:val="-6"/>
        </w:rPr>
        <w:t xml:space="preserve"> </w:t>
      </w:r>
      <w:r w:rsidRPr="0052372B">
        <w:rPr>
          <w:color w:val="0F1115"/>
        </w:rPr>
        <w:t>нажатии</w:t>
      </w:r>
      <w:r w:rsidRPr="0052372B">
        <w:rPr>
          <w:color w:val="0F1115"/>
          <w:spacing w:val="-3"/>
        </w:rPr>
        <w:t xml:space="preserve"> </w:t>
      </w:r>
      <w:r w:rsidRPr="0052372B">
        <w:rPr>
          <w:color w:val="0F1115"/>
        </w:rPr>
        <w:t>открывается</w:t>
      </w:r>
      <w:r w:rsidRPr="0052372B">
        <w:rPr>
          <w:color w:val="0F1115"/>
          <w:spacing w:val="-7"/>
        </w:rPr>
        <w:t xml:space="preserve"> </w:t>
      </w:r>
      <w:r w:rsidRPr="0052372B">
        <w:rPr>
          <w:color w:val="0F1115"/>
        </w:rPr>
        <w:t>диалоговое</w:t>
      </w:r>
      <w:r w:rsidRPr="0052372B">
        <w:rPr>
          <w:color w:val="0F1115"/>
          <w:spacing w:val="-5"/>
        </w:rPr>
        <w:t xml:space="preserve"> </w:t>
      </w:r>
      <w:r w:rsidRPr="0052372B">
        <w:rPr>
          <w:color w:val="0F1115"/>
        </w:rPr>
        <w:t>окно</w:t>
      </w:r>
      <w:r w:rsidRPr="0052372B">
        <w:rPr>
          <w:color w:val="0F1115"/>
          <w:spacing w:val="-2"/>
        </w:rPr>
        <w:t xml:space="preserve"> </w:t>
      </w:r>
      <w:r w:rsidRPr="0052372B">
        <w:rPr>
          <w:color w:val="0F1115"/>
        </w:rPr>
        <w:t>с</w:t>
      </w:r>
      <w:r w:rsidRPr="0052372B">
        <w:rPr>
          <w:color w:val="0F1115"/>
          <w:spacing w:val="-2"/>
        </w:rPr>
        <w:t xml:space="preserve"> полями:</w:t>
      </w:r>
    </w:p>
    <w:p w:rsidR="0052372B" w:rsidRPr="005E756E" w:rsidRDefault="0052372B" w:rsidP="005E756E">
      <w:pPr>
        <w:pStyle w:val="a6"/>
        <w:numPr>
          <w:ilvl w:val="0"/>
          <w:numId w:val="5"/>
        </w:numPr>
        <w:tabs>
          <w:tab w:val="left" w:pos="1002"/>
        </w:tabs>
        <w:rPr>
          <w:sz w:val="28"/>
          <w:szCs w:val="28"/>
        </w:rPr>
      </w:pPr>
      <w:r w:rsidRPr="005E756E">
        <w:rPr>
          <w:color w:val="0F1115"/>
          <w:sz w:val="28"/>
          <w:szCs w:val="28"/>
        </w:rPr>
        <w:t>ФИО</w:t>
      </w:r>
      <w:r w:rsidRPr="005E756E">
        <w:rPr>
          <w:color w:val="0F1115"/>
          <w:spacing w:val="-18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пациента</w:t>
      </w:r>
      <w:r w:rsidRPr="005E756E">
        <w:rPr>
          <w:color w:val="0F1115"/>
          <w:spacing w:val="-17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(обязательное,</w:t>
      </w:r>
      <w:r w:rsidRPr="005E756E">
        <w:rPr>
          <w:color w:val="0F1115"/>
          <w:spacing w:val="-18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5–100</w:t>
      </w:r>
      <w:r w:rsidRPr="005E756E">
        <w:rPr>
          <w:color w:val="0F1115"/>
          <w:spacing w:val="-17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символов,</w:t>
      </w:r>
      <w:r w:rsidRPr="005E756E">
        <w:rPr>
          <w:color w:val="0F1115"/>
          <w:spacing w:val="-17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только</w:t>
      </w:r>
      <w:r w:rsidRPr="005E756E">
        <w:rPr>
          <w:color w:val="0F1115"/>
          <w:spacing w:val="-16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буквы,</w:t>
      </w:r>
      <w:r w:rsidRPr="005E756E">
        <w:rPr>
          <w:color w:val="0F1115"/>
          <w:spacing w:val="-16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пробелы,</w:t>
      </w:r>
      <w:r w:rsidRPr="005E756E">
        <w:rPr>
          <w:color w:val="0F1115"/>
          <w:spacing w:val="-16"/>
          <w:sz w:val="28"/>
          <w:szCs w:val="28"/>
        </w:rPr>
        <w:t xml:space="preserve"> </w:t>
      </w:r>
      <w:r w:rsidRPr="005E756E">
        <w:rPr>
          <w:color w:val="0F1115"/>
          <w:spacing w:val="-2"/>
          <w:sz w:val="28"/>
          <w:szCs w:val="28"/>
        </w:rPr>
        <w:t>дефис)</w:t>
      </w:r>
    </w:p>
    <w:p w:rsidR="0052372B" w:rsidRPr="005E756E" w:rsidRDefault="0052372B" w:rsidP="005E756E">
      <w:pPr>
        <w:pStyle w:val="a6"/>
        <w:numPr>
          <w:ilvl w:val="0"/>
          <w:numId w:val="5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z w:val="28"/>
          <w:szCs w:val="28"/>
        </w:rPr>
        <w:t>Дата</w:t>
      </w:r>
      <w:r w:rsidRPr="005E756E">
        <w:rPr>
          <w:color w:val="0F1115"/>
          <w:spacing w:val="-4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рождения</w:t>
      </w:r>
      <w:r w:rsidRPr="005E756E">
        <w:rPr>
          <w:color w:val="0F1115"/>
          <w:spacing w:val="-3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(обязательное,</w:t>
      </w:r>
      <w:r w:rsidRPr="005E756E">
        <w:rPr>
          <w:color w:val="0F1115"/>
          <w:spacing w:val="-4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не</w:t>
      </w:r>
      <w:r w:rsidRPr="005E756E">
        <w:rPr>
          <w:color w:val="0F1115"/>
          <w:spacing w:val="-4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позднее</w:t>
      </w:r>
      <w:r w:rsidRPr="005E756E">
        <w:rPr>
          <w:color w:val="0F1115"/>
          <w:spacing w:val="-4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текущей</w:t>
      </w:r>
      <w:r w:rsidRPr="005E756E">
        <w:rPr>
          <w:color w:val="0F1115"/>
          <w:spacing w:val="-6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даты,</w:t>
      </w:r>
      <w:r w:rsidRPr="005E756E">
        <w:rPr>
          <w:color w:val="0F1115"/>
          <w:spacing w:val="-6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возраст</w:t>
      </w:r>
      <w:r w:rsidRPr="005E756E">
        <w:rPr>
          <w:color w:val="0F1115"/>
          <w:spacing w:val="-5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0–120</w:t>
      </w:r>
      <w:r w:rsidRPr="005E756E">
        <w:rPr>
          <w:color w:val="0F1115"/>
          <w:spacing w:val="-3"/>
          <w:sz w:val="28"/>
          <w:szCs w:val="28"/>
        </w:rPr>
        <w:t xml:space="preserve"> </w:t>
      </w:r>
      <w:r w:rsidRPr="005E756E">
        <w:rPr>
          <w:color w:val="0F1115"/>
          <w:spacing w:val="-4"/>
          <w:sz w:val="28"/>
          <w:szCs w:val="28"/>
        </w:rPr>
        <w:t>лет)</w:t>
      </w:r>
    </w:p>
    <w:p w:rsidR="0052372B" w:rsidRPr="005E756E" w:rsidRDefault="0052372B" w:rsidP="005E756E">
      <w:pPr>
        <w:pStyle w:val="a6"/>
        <w:numPr>
          <w:ilvl w:val="0"/>
          <w:numId w:val="5"/>
        </w:numPr>
        <w:tabs>
          <w:tab w:val="left" w:pos="1013"/>
        </w:tabs>
        <w:ind w:right="138"/>
        <w:rPr>
          <w:sz w:val="28"/>
          <w:szCs w:val="28"/>
        </w:rPr>
      </w:pPr>
      <w:r w:rsidRPr="005E756E">
        <w:rPr>
          <w:color w:val="0F1115"/>
          <w:sz w:val="28"/>
          <w:szCs w:val="28"/>
        </w:rPr>
        <w:lastRenderedPageBreak/>
        <w:t>Телефон</w:t>
      </w:r>
      <w:r w:rsidRPr="005E756E">
        <w:rPr>
          <w:color w:val="0F1115"/>
          <w:spacing w:val="-8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(обязательное,</w:t>
      </w:r>
      <w:r w:rsidRPr="005E756E">
        <w:rPr>
          <w:color w:val="0F1115"/>
          <w:spacing w:val="-7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формат</w:t>
      </w:r>
      <w:r w:rsidRPr="005E756E">
        <w:rPr>
          <w:color w:val="0F1115"/>
          <w:spacing w:val="-8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+7XXXXXXXXXX</w:t>
      </w:r>
      <w:r w:rsidRPr="005E756E">
        <w:rPr>
          <w:color w:val="0F1115"/>
          <w:spacing w:val="-7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или</w:t>
      </w:r>
      <w:r w:rsidRPr="005E756E">
        <w:rPr>
          <w:color w:val="0F1115"/>
          <w:spacing w:val="-7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8XXXXXXXXXX,</w:t>
      </w:r>
      <w:r w:rsidRPr="005E756E">
        <w:rPr>
          <w:color w:val="0F1115"/>
          <w:spacing w:val="-9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 xml:space="preserve">11 </w:t>
      </w:r>
      <w:r w:rsidRPr="005E756E">
        <w:rPr>
          <w:color w:val="0F1115"/>
          <w:spacing w:val="-2"/>
          <w:sz w:val="28"/>
          <w:szCs w:val="28"/>
        </w:rPr>
        <w:t>цифр)</w:t>
      </w:r>
    </w:p>
    <w:p w:rsidR="0052372B" w:rsidRPr="005E756E" w:rsidRDefault="0052372B" w:rsidP="005E756E">
      <w:pPr>
        <w:pStyle w:val="a6"/>
        <w:numPr>
          <w:ilvl w:val="0"/>
          <w:numId w:val="5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z w:val="28"/>
          <w:szCs w:val="28"/>
        </w:rPr>
        <w:t>СНИЛС</w:t>
      </w:r>
      <w:r w:rsidRPr="005E756E">
        <w:rPr>
          <w:color w:val="0F1115"/>
          <w:spacing w:val="-5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(обязательное,</w:t>
      </w:r>
      <w:r w:rsidRPr="005E756E">
        <w:rPr>
          <w:color w:val="0F1115"/>
          <w:spacing w:val="-8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формат:</w:t>
      </w:r>
      <w:r w:rsidRPr="005E756E">
        <w:rPr>
          <w:color w:val="0F1115"/>
          <w:spacing w:val="-5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XXX-XXX-XXX</w:t>
      </w:r>
      <w:r w:rsidRPr="005E756E">
        <w:rPr>
          <w:color w:val="0F1115"/>
          <w:spacing w:val="-4"/>
          <w:sz w:val="28"/>
          <w:szCs w:val="28"/>
        </w:rPr>
        <w:t xml:space="preserve"> </w:t>
      </w:r>
      <w:r w:rsidRPr="005E756E">
        <w:rPr>
          <w:color w:val="0F1115"/>
          <w:spacing w:val="-5"/>
          <w:sz w:val="28"/>
          <w:szCs w:val="28"/>
        </w:rPr>
        <w:t>XX)</w:t>
      </w:r>
    </w:p>
    <w:p w:rsidR="0052372B" w:rsidRPr="005E756E" w:rsidRDefault="0052372B" w:rsidP="005E756E">
      <w:pPr>
        <w:pStyle w:val="a6"/>
        <w:numPr>
          <w:ilvl w:val="0"/>
          <w:numId w:val="5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z w:val="28"/>
          <w:szCs w:val="28"/>
        </w:rPr>
        <w:t>Кнопки:</w:t>
      </w:r>
      <w:r w:rsidRPr="005E756E">
        <w:rPr>
          <w:color w:val="0F1115"/>
          <w:spacing w:val="-6"/>
          <w:sz w:val="28"/>
          <w:szCs w:val="28"/>
        </w:rPr>
        <w:t xml:space="preserve"> </w:t>
      </w:r>
      <w:r w:rsidRPr="005E756E">
        <w:rPr>
          <w:color w:val="0F1115"/>
          <w:sz w:val="28"/>
          <w:szCs w:val="28"/>
        </w:rPr>
        <w:t>«Сохранить»,</w:t>
      </w:r>
      <w:r w:rsidRPr="005E756E">
        <w:rPr>
          <w:color w:val="0F1115"/>
          <w:spacing w:val="-5"/>
          <w:sz w:val="28"/>
          <w:szCs w:val="28"/>
        </w:rPr>
        <w:t xml:space="preserve"> </w:t>
      </w:r>
      <w:r w:rsidRPr="005E756E">
        <w:rPr>
          <w:color w:val="0F1115"/>
          <w:spacing w:val="-2"/>
          <w:sz w:val="28"/>
          <w:szCs w:val="28"/>
        </w:rPr>
        <w:t>«Отмена».</w:t>
      </w:r>
    </w:p>
    <w:p w:rsidR="0052372B" w:rsidRPr="0052372B" w:rsidRDefault="0052372B" w:rsidP="005E756E">
      <w:pPr>
        <w:rPr>
          <w:rFonts w:cs="Times New Roman"/>
          <w:szCs w:val="28"/>
        </w:rPr>
      </w:pPr>
      <w:r w:rsidRPr="005E756E">
        <w:rPr>
          <w:rFonts w:cs="Times New Roman"/>
          <w:b/>
          <w:szCs w:val="28"/>
        </w:rPr>
        <w:t>Редактирование:</w:t>
      </w:r>
      <w:r w:rsidRPr="0052372B">
        <w:rPr>
          <w:rFonts w:cs="Times New Roman"/>
          <w:szCs w:val="28"/>
        </w:rPr>
        <w:t xml:space="preserve"> двойной клик по строке или выделение строки + кнопка</w:t>
      </w:r>
      <w:r w:rsidR="005E756E">
        <w:rPr>
          <w:rFonts w:cs="Times New Roman"/>
          <w:szCs w:val="28"/>
        </w:rPr>
        <w:t xml:space="preserve"> </w:t>
      </w:r>
      <w:r w:rsidRPr="0052372B">
        <w:rPr>
          <w:rFonts w:cs="Times New Roman"/>
          <w:szCs w:val="28"/>
        </w:rPr>
        <w:t xml:space="preserve">«Редактировать» открывает окно с </w:t>
      </w:r>
      <w:proofErr w:type="spellStart"/>
      <w:r w:rsidRPr="0052372B">
        <w:rPr>
          <w:rFonts w:cs="Times New Roman"/>
          <w:szCs w:val="28"/>
        </w:rPr>
        <w:t>предзаполненными</w:t>
      </w:r>
      <w:proofErr w:type="spellEnd"/>
      <w:r w:rsidRPr="0052372B">
        <w:rPr>
          <w:rFonts w:cs="Times New Roman"/>
          <w:szCs w:val="28"/>
        </w:rPr>
        <w:t xml:space="preserve"> полями, изменение по тем же правилам.</w:t>
      </w:r>
    </w:p>
    <w:p w:rsidR="0052372B" w:rsidRPr="0052372B" w:rsidRDefault="0052372B" w:rsidP="005E756E">
      <w:pPr>
        <w:rPr>
          <w:rFonts w:cs="Times New Roman"/>
          <w:szCs w:val="28"/>
        </w:rPr>
      </w:pPr>
      <w:r w:rsidRPr="005E756E">
        <w:rPr>
          <w:rFonts w:cs="Times New Roman"/>
          <w:b/>
          <w:szCs w:val="28"/>
        </w:rPr>
        <w:t>Удаление:</w:t>
      </w:r>
      <w:r w:rsidRPr="0052372B">
        <w:rPr>
          <w:rFonts w:cs="Times New Roman"/>
          <w:szCs w:val="28"/>
        </w:rPr>
        <w:t xml:space="preserve"> перед удалением выводится подтверждение: «Удалить запись о</w:t>
      </w:r>
      <w:r w:rsidRPr="0052372B">
        <w:rPr>
          <w:rFonts w:cs="Times New Roman"/>
          <w:szCs w:val="28"/>
        </w:rPr>
        <w:t xml:space="preserve"> пациенте [ФИО]?», кнопки «Да», «Нет».</w:t>
      </w:r>
    </w:p>
    <w:p w:rsidR="0052372B" w:rsidRPr="0052372B" w:rsidRDefault="0052372B" w:rsidP="005E756E">
      <w:pPr>
        <w:pStyle w:val="a4"/>
        <w:spacing w:before="0" w:line="360" w:lineRule="auto"/>
        <w:ind w:left="0" w:firstLine="709"/>
      </w:pPr>
      <w:proofErr w:type="spellStart"/>
      <w:r w:rsidRPr="0052372B">
        <w:rPr>
          <w:b/>
          <w:color w:val="0F1115"/>
        </w:rPr>
        <w:t>Валидация</w:t>
      </w:r>
      <w:proofErr w:type="spellEnd"/>
      <w:r w:rsidRPr="0052372B">
        <w:rPr>
          <w:color w:val="0F1115"/>
        </w:rPr>
        <w:t>:</w:t>
      </w:r>
      <w:r w:rsidRPr="0052372B">
        <w:rPr>
          <w:color w:val="0F1115"/>
          <w:spacing w:val="5"/>
        </w:rPr>
        <w:t xml:space="preserve"> </w:t>
      </w:r>
      <w:r w:rsidRPr="0052372B">
        <w:rPr>
          <w:color w:val="0F1115"/>
        </w:rPr>
        <w:t>при</w:t>
      </w:r>
      <w:r w:rsidRPr="0052372B">
        <w:rPr>
          <w:color w:val="0F1115"/>
          <w:spacing w:val="3"/>
        </w:rPr>
        <w:t xml:space="preserve"> </w:t>
      </w:r>
      <w:r w:rsidRPr="0052372B">
        <w:rPr>
          <w:color w:val="0F1115"/>
        </w:rPr>
        <w:t>неверном</w:t>
      </w:r>
      <w:r w:rsidRPr="0052372B">
        <w:rPr>
          <w:color w:val="0F1115"/>
          <w:spacing w:val="5"/>
        </w:rPr>
        <w:t xml:space="preserve"> </w:t>
      </w:r>
      <w:r w:rsidRPr="0052372B">
        <w:rPr>
          <w:color w:val="0F1115"/>
        </w:rPr>
        <w:t>вводе</w:t>
      </w:r>
      <w:r w:rsidRPr="0052372B">
        <w:rPr>
          <w:color w:val="0F1115"/>
          <w:spacing w:val="2"/>
        </w:rPr>
        <w:t xml:space="preserve"> </w:t>
      </w:r>
      <w:r w:rsidRPr="0052372B">
        <w:rPr>
          <w:color w:val="0F1115"/>
        </w:rPr>
        <w:t>поле</w:t>
      </w:r>
      <w:r w:rsidRPr="0052372B">
        <w:rPr>
          <w:color w:val="0F1115"/>
          <w:spacing w:val="1"/>
        </w:rPr>
        <w:t xml:space="preserve"> </w:t>
      </w:r>
      <w:r w:rsidRPr="0052372B">
        <w:rPr>
          <w:color w:val="0F1115"/>
        </w:rPr>
        <w:t>подсвечивается</w:t>
      </w:r>
      <w:r w:rsidRPr="0052372B">
        <w:rPr>
          <w:color w:val="0F1115"/>
          <w:spacing w:val="2"/>
        </w:rPr>
        <w:t xml:space="preserve"> </w:t>
      </w:r>
      <w:r w:rsidRPr="0052372B">
        <w:rPr>
          <w:color w:val="0F1115"/>
        </w:rPr>
        <w:t>красной</w:t>
      </w:r>
      <w:r w:rsidRPr="0052372B">
        <w:rPr>
          <w:color w:val="0F1115"/>
          <w:spacing w:val="2"/>
        </w:rPr>
        <w:t xml:space="preserve"> </w:t>
      </w:r>
      <w:r w:rsidRPr="0052372B">
        <w:rPr>
          <w:color w:val="0F1115"/>
        </w:rPr>
        <w:t>рамкой,</w:t>
      </w:r>
      <w:r w:rsidRPr="0052372B">
        <w:rPr>
          <w:color w:val="0F1115"/>
          <w:spacing w:val="3"/>
        </w:rPr>
        <w:t xml:space="preserve"> </w:t>
      </w:r>
      <w:r w:rsidRPr="0052372B">
        <w:rPr>
          <w:color w:val="0F1115"/>
          <w:spacing w:val="-2"/>
        </w:rPr>
        <w:t>кнопка</w:t>
      </w:r>
    </w:p>
    <w:p w:rsidR="0052372B" w:rsidRPr="0052372B" w:rsidRDefault="0052372B" w:rsidP="005E756E">
      <w:pPr>
        <w:pStyle w:val="a4"/>
        <w:spacing w:before="0" w:line="360" w:lineRule="auto"/>
        <w:ind w:left="0" w:firstLine="709"/>
      </w:pPr>
      <w:r w:rsidRPr="0052372B">
        <w:rPr>
          <w:color w:val="0F1115"/>
        </w:rPr>
        <w:t>«Сохранить»</w:t>
      </w:r>
      <w:r w:rsidRPr="0052372B">
        <w:rPr>
          <w:color w:val="0F1115"/>
          <w:spacing w:val="-6"/>
        </w:rPr>
        <w:t xml:space="preserve"> </w:t>
      </w:r>
      <w:r w:rsidRPr="0052372B">
        <w:rPr>
          <w:color w:val="0F1115"/>
        </w:rPr>
        <w:t>блокируется,</w:t>
      </w:r>
      <w:r w:rsidRPr="0052372B">
        <w:rPr>
          <w:color w:val="0F1115"/>
          <w:spacing w:val="-4"/>
        </w:rPr>
        <w:t xml:space="preserve"> </w:t>
      </w:r>
      <w:r w:rsidRPr="0052372B">
        <w:rPr>
          <w:color w:val="0F1115"/>
        </w:rPr>
        <w:t>выводится</w:t>
      </w:r>
      <w:r w:rsidRPr="0052372B">
        <w:rPr>
          <w:color w:val="0F1115"/>
          <w:spacing w:val="-7"/>
        </w:rPr>
        <w:t xml:space="preserve"> </w:t>
      </w:r>
      <w:r w:rsidRPr="0052372B">
        <w:rPr>
          <w:color w:val="0F1115"/>
        </w:rPr>
        <w:t>понятное</w:t>
      </w:r>
      <w:r w:rsidRPr="0052372B">
        <w:rPr>
          <w:color w:val="0F1115"/>
          <w:spacing w:val="-5"/>
        </w:rPr>
        <w:t xml:space="preserve"> </w:t>
      </w:r>
      <w:r w:rsidRPr="0052372B">
        <w:rPr>
          <w:color w:val="0F1115"/>
        </w:rPr>
        <w:t>сообщение</w:t>
      </w:r>
      <w:r w:rsidRPr="0052372B">
        <w:rPr>
          <w:color w:val="0F1115"/>
          <w:spacing w:val="-5"/>
        </w:rPr>
        <w:t xml:space="preserve"> </w:t>
      </w:r>
      <w:r w:rsidRPr="0052372B">
        <w:rPr>
          <w:color w:val="0F1115"/>
        </w:rPr>
        <w:t>об</w:t>
      </w:r>
      <w:r w:rsidRPr="0052372B">
        <w:rPr>
          <w:color w:val="0F1115"/>
          <w:spacing w:val="-3"/>
        </w:rPr>
        <w:t xml:space="preserve"> </w:t>
      </w:r>
      <w:r w:rsidRPr="0052372B">
        <w:rPr>
          <w:color w:val="0F1115"/>
          <w:spacing w:val="-2"/>
        </w:rPr>
        <w:t>ошибке.</w:t>
      </w:r>
    </w:p>
    <w:p w:rsidR="0052372B" w:rsidRPr="005E756E" w:rsidRDefault="0052372B" w:rsidP="005E756E">
      <w:pPr>
        <w:pStyle w:val="1"/>
        <w:keepNext w:val="0"/>
        <w:keepLines w:val="0"/>
        <w:widowControl w:val="0"/>
        <w:numPr>
          <w:ilvl w:val="0"/>
          <w:numId w:val="3"/>
        </w:numPr>
        <w:tabs>
          <w:tab w:val="left" w:pos="1128"/>
        </w:tabs>
        <w:autoSpaceDE w:val="0"/>
        <w:autoSpaceDN w:val="0"/>
        <w:spacing w:before="0"/>
        <w:jc w:val="left"/>
        <w:rPr>
          <w:rFonts w:ascii="Times New Roman" w:hAnsi="Times New Roman" w:cs="Times New Roman"/>
          <w:b/>
          <w:sz w:val="28"/>
          <w:szCs w:val="28"/>
        </w:rPr>
      </w:pPr>
      <w:r w:rsidRPr="005E756E">
        <w:rPr>
          <w:rFonts w:ascii="Times New Roman" w:hAnsi="Times New Roman" w:cs="Times New Roman"/>
          <w:b/>
          <w:color w:val="0F1115"/>
          <w:sz w:val="28"/>
          <w:szCs w:val="28"/>
        </w:rPr>
        <w:t>Модуль</w:t>
      </w:r>
      <w:r w:rsidRPr="005E756E">
        <w:rPr>
          <w:rFonts w:ascii="Times New Roman" w:hAnsi="Times New Roman" w:cs="Times New Roman"/>
          <w:b/>
          <w:color w:val="0F1115"/>
          <w:spacing w:val="-6"/>
          <w:sz w:val="28"/>
          <w:szCs w:val="28"/>
        </w:rPr>
        <w:t xml:space="preserve"> </w:t>
      </w:r>
      <w:r w:rsidRPr="005E756E">
        <w:rPr>
          <w:rFonts w:ascii="Times New Roman" w:hAnsi="Times New Roman" w:cs="Times New Roman"/>
          <w:b/>
          <w:color w:val="0F1115"/>
          <w:sz w:val="28"/>
          <w:szCs w:val="28"/>
        </w:rPr>
        <w:t>управления</w:t>
      </w:r>
      <w:r w:rsidRPr="005E756E">
        <w:rPr>
          <w:rFonts w:ascii="Times New Roman" w:hAnsi="Times New Roman" w:cs="Times New Roman"/>
          <w:b/>
          <w:color w:val="0F1115"/>
          <w:spacing w:val="-5"/>
          <w:sz w:val="28"/>
          <w:szCs w:val="28"/>
        </w:rPr>
        <w:t xml:space="preserve"> </w:t>
      </w:r>
      <w:r w:rsidRPr="005E756E">
        <w:rPr>
          <w:rFonts w:ascii="Times New Roman" w:hAnsi="Times New Roman" w:cs="Times New Roman"/>
          <w:b/>
          <w:color w:val="0F1115"/>
          <w:spacing w:val="-2"/>
          <w:sz w:val="28"/>
          <w:szCs w:val="28"/>
        </w:rPr>
        <w:t>услугами</w:t>
      </w:r>
    </w:p>
    <w:p w:rsidR="0052372B" w:rsidRPr="005E756E" w:rsidRDefault="0052372B" w:rsidP="005E756E">
      <w:pPr>
        <w:tabs>
          <w:tab w:val="left" w:pos="1016"/>
        </w:tabs>
        <w:rPr>
          <w:szCs w:val="28"/>
        </w:rPr>
      </w:pPr>
      <w:r w:rsidRPr="005E756E">
        <w:rPr>
          <w:color w:val="0F1115"/>
          <w:szCs w:val="28"/>
        </w:rPr>
        <w:t>Приложение</w:t>
      </w:r>
      <w:r w:rsidRPr="005E756E">
        <w:rPr>
          <w:color w:val="0F1115"/>
          <w:spacing w:val="-5"/>
          <w:szCs w:val="28"/>
        </w:rPr>
        <w:t xml:space="preserve"> </w:t>
      </w:r>
      <w:r w:rsidRPr="005E756E">
        <w:rPr>
          <w:color w:val="0F1115"/>
          <w:szCs w:val="28"/>
        </w:rPr>
        <w:t>содержит</w:t>
      </w:r>
      <w:r w:rsidRPr="005E756E">
        <w:rPr>
          <w:color w:val="0F1115"/>
          <w:spacing w:val="-4"/>
          <w:szCs w:val="28"/>
        </w:rPr>
        <w:t xml:space="preserve"> </w:t>
      </w:r>
      <w:r w:rsidRPr="005E756E">
        <w:rPr>
          <w:color w:val="0F1115"/>
          <w:szCs w:val="28"/>
        </w:rPr>
        <w:t>вторую</w:t>
      </w:r>
      <w:r w:rsidRPr="005E756E">
        <w:rPr>
          <w:color w:val="0F1115"/>
          <w:spacing w:val="-4"/>
          <w:szCs w:val="28"/>
        </w:rPr>
        <w:t xml:space="preserve"> </w:t>
      </w:r>
      <w:r w:rsidRPr="005E756E">
        <w:rPr>
          <w:color w:val="0F1115"/>
          <w:szCs w:val="28"/>
        </w:rPr>
        <w:t>вкладку</w:t>
      </w:r>
      <w:r w:rsidRPr="005E756E">
        <w:rPr>
          <w:color w:val="0F1115"/>
          <w:spacing w:val="-7"/>
          <w:szCs w:val="28"/>
        </w:rPr>
        <w:t xml:space="preserve"> </w:t>
      </w:r>
      <w:r w:rsidRPr="005E756E">
        <w:rPr>
          <w:color w:val="0F1115"/>
          <w:szCs w:val="28"/>
        </w:rPr>
        <w:t>(</w:t>
      </w:r>
      <w:proofErr w:type="spellStart"/>
      <w:r w:rsidRPr="005E756E">
        <w:rPr>
          <w:color w:val="0F1115"/>
          <w:szCs w:val="28"/>
        </w:rPr>
        <w:t>TabControl</w:t>
      </w:r>
      <w:proofErr w:type="spellEnd"/>
      <w:r w:rsidRPr="005E756E">
        <w:rPr>
          <w:color w:val="0F1115"/>
          <w:szCs w:val="28"/>
        </w:rPr>
        <w:t>)</w:t>
      </w:r>
      <w:r w:rsidRPr="005E756E">
        <w:rPr>
          <w:color w:val="0F1115"/>
          <w:spacing w:val="-5"/>
          <w:szCs w:val="28"/>
        </w:rPr>
        <w:t xml:space="preserve"> </w:t>
      </w:r>
      <w:r w:rsidRPr="005E756E">
        <w:rPr>
          <w:color w:val="0F1115"/>
          <w:szCs w:val="28"/>
        </w:rPr>
        <w:t>«Услуги»</w:t>
      </w:r>
      <w:r w:rsidRPr="005E756E">
        <w:rPr>
          <w:color w:val="0F1115"/>
          <w:spacing w:val="-1"/>
          <w:szCs w:val="28"/>
        </w:rPr>
        <w:t xml:space="preserve"> </w:t>
      </w:r>
      <w:r w:rsidRPr="005E756E">
        <w:rPr>
          <w:color w:val="0F1115"/>
          <w:szCs w:val="28"/>
        </w:rPr>
        <w:t>с</w:t>
      </w:r>
      <w:r w:rsidRPr="005E756E">
        <w:rPr>
          <w:color w:val="0F1115"/>
          <w:spacing w:val="-3"/>
          <w:szCs w:val="28"/>
        </w:rPr>
        <w:t xml:space="preserve"> </w:t>
      </w:r>
      <w:r w:rsidRPr="005E756E">
        <w:rPr>
          <w:color w:val="0F1115"/>
          <w:spacing w:val="-2"/>
          <w:szCs w:val="28"/>
        </w:rPr>
        <w:t>таблицей:</w:t>
      </w:r>
    </w:p>
    <w:p w:rsidR="0052372B" w:rsidRPr="005E756E" w:rsidRDefault="0052372B" w:rsidP="005E756E">
      <w:pPr>
        <w:pStyle w:val="a6"/>
        <w:numPr>
          <w:ilvl w:val="0"/>
          <w:numId w:val="6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pacing w:val="-5"/>
          <w:sz w:val="28"/>
          <w:szCs w:val="28"/>
        </w:rPr>
        <w:t>ID:</w:t>
      </w:r>
    </w:p>
    <w:p w:rsidR="0052372B" w:rsidRPr="005E756E" w:rsidRDefault="0052372B" w:rsidP="005E756E">
      <w:pPr>
        <w:pStyle w:val="a6"/>
        <w:numPr>
          <w:ilvl w:val="0"/>
          <w:numId w:val="6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z w:val="28"/>
          <w:szCs w:val="28"/>
        </w:rPr>
        <w:t>Название</w:t>
      </w:r>
      <w:r w:rsidRPr="005E756E">
        <w:rPr>
          <w:color w:val="0F1115"/>
          <w:spacing w:val="-4"/>
          <w:sz w:val="28"/>
          <w:szCs w:val="28"/>
        </w:rPr>
        <w:t xml:space="preserve"> </w:t>
      </w:r>
      <w:r w:rsidRPr="005E756E">
        <w:rPr>
          <w:color w:val="0F1115"/>
          <w:spacing w:val="-2"/>
          <w:sz w:val="28"/>
          <w:szCs w:val="28"/>
        </w:rPr>
        <w:t>услуги:</w:t>
      </w:r>
    </w:p>
    <w:p w:rsidR="0052372B" w:rsidRPr="005E756E" w:rsidRDefault="0052372B" w:rsidP="005E756E">
      <w:pPr>
        <w:pStyle w:val="a6"/>
        <w:numPr>
          <w:ilvl w:val="0"/>
          <w:numId w:val="6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pacing w:val="-2"/>
          <w:sz w:val="28"/>
          <w:szCs w:val="28"/>
        </w:rPr>
        <w:t>Стоимость:</w:t>
      </w:r>
    </w:p>
    <w:p w:rsidR="0052372B" w:rsidRPr="005E756E" w:rsidRDefault="0052372B" w:rsidP="005E756E">
      <w:pPr>
        <w:pStyle w:val="a6"/>
        <w:numPr>
          <w:ilvl w:val="0"/>
          <w:numId w:val="6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z w:val="28"/>
          <w:szCs w:val="28"/>
        </w:rPr>
        <w:t>Продолжительность</w:t>
      </w:r>
      <w:r w:rsidRPr="005E756E">
        <w:rPr>
          <w:color w:val="0F1115"/>
          <w:spacing w:val="-13"/>
          <w:sz w:val="28"/>
          <w:szCs w:val="28"/>
        </w:rPr>
        <w:t xml:space="preserve"> </w:t>
      </w:r>
      <w:r w:rsidRPr="005E756E">
        <w:rPr>
          <w:color w:val="0F1115"/>
          <w:spacing w:val="-2"/>
          <w:sz w:val="28"/>
          <w:szCs w:val="28"/>
        </w:rPr>
        <w:t>(минут):</w:t>
      </w:r>
    </w:p>
    <w:p w:rsidR="0052372B" w:rsidRPr="005E756E" w:rsidRDefault="0052372B" w:rsidP="005E756E">
      <w:pPr>
        <w:pStyle w:val="a6"/>
        <w:numPr>
          <w:ilvl w:val="0"/>
          <w:numId w:val="6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z w:val="28"/>
          <w:szCs w:val="28"/>
        </w:rPr>
        <w:t>Врач</w:t>
      </w:r>
      <w:r w:rsidRPr="005E756E">
        <w:rPr>
          <w:color w:val="0F1115"/>
          <w:spacing w:val="-2"/>
          <w:sz w:val="28"/>
          <w:szCs w:val="28"/>
        </w:rPr>
        <w:t xml:space="preserve"> (ФИО):</w:t>
      </w:r>
    </w:p>
    <w:p w:rsidR="0052372B" w:rsidRPr="005E756E" w:rsidRDefault="0052372B" w:rsidP="005E756E">
      <w:pPr>
        <w:pStyle w:val="a6"/>
        <w:numPr>
          <w:ilvl w:val="0"/>
          <w:numId w:val="6"/>
        </w:numPr>
        <w:tabs>
          <w:tab w:val="left" w:pos="1016"/>
        </w:tabs>
        <w:rPr>
          <w:sz w:val="28"/>
          <w:szCs w:val="28"/>
        </w:rPr>
      </w:pPr>
      <w:r w:rsidRPr="005E756E">
        <w:rPr>
          <w:color w:val="0F1115"/>
          <w:spacing w:val="-2"/>
          <w:sz w:val="28"/>
          <w:szCs w:val="28"/>
        </w:rPr>
        <w:t>Кабинет:</w:t>
      </w:r>
    </w:p>
    <w:p w:rsidR="005E756E" w:rsidRDefault="0052372B" w:rsidP="005E756E">
      <w:pPr>
        <w:pStyle w:val="a4"/>
        <w:spacing w:before="0" w:line="360" w:lineRule="auto"/>
        <w:ind w:left="0" w:firstLine="709"/>
        <w:rPr>
          <w:color w:val="0F1115"/>
          <w:spacing w:val="-2"/>
        </w:rPr>
      </w:pPr>
      <w:r w:rsidRPr="0052372B">
        <w:rPr>
          <w:color w:val="0F1115"/>
        </w:rPr>
        <w:t>Реализованы</w:t>
      </w:r>
      <w:r w:rsidRPr="0052372B">
        <w:rPr>
          <w:color w:val="0F1115"/>
          <w:spacing w:val="-5"/>
        </w:rPr>
        <w:t xml:space="preserve"> </w:t>
      </w:r>
      <w:r w:rsidRPr="0052372B">
        <w:rPr>
          <w:color w:val="0F1115"/>
        </w:rPr>
        <w:t>CRUD-операции</w:t>
      </w:r>
      <w:r w:rsidRPr="0052372B">
        <w:rPr>
          <w:color w:val="0F1115"/>
          <w:spacing w:val="-3"/>
        </w:rPr>
        <w:t xml:space="preserve"> </w:t>
      </w:r>
      <w:r w:rsidRPr="0052372B">
        <w:rPr>
          <w:color w:val="0F1115"/>
        </w:rPr>
        <w:t>для</w:t>
      </w:r>
      <w:r w:rsidRPr="0052372B">
        <w:rPr>
          <w:color w:val="0F1115"/>
          <w:spacing w:val="-3"/>
        </w:rPr>
        <w:t xml:space="preserve"> </w:t>
      </w:r>
      <w:r w:rsidRPr="0052372B">
        <w:rPr>
          <w:color w:val="0F1115"/>
        </w:rPr>
        <w:t>услуг</w:t>
      </w:r>
      <w:r w:rsidRPr="0052372B">
        <w:rPr>
          <w:color w:val="0F1115"/>
          <w:spacing w:val="-7"/>
        </w:rPr>
        <w:t xml:space="preserve"> </w:t>
      </w:r>
      <w:r w:rsidRPr="0052372B">
        <w:rPr>
          <w:color w:val="0F1115"/>
        </w:rPr>
        <w:t>по</w:t>
      </w:r>
      <w:r w:rsidRPr="0052372B">
        <w:rPr>
          <w:color w:val="0F1115"/>
          <w:spacing w:val="-1"/>
        </w:rPr>
        <w:t xml:space="preserve"> </w:t>
      </w:r>
      <w:r w:rsidRPr="0052372B">
        <w:rPr>
          <w:color w:val="0F1115"/>
        </w:rPr>
        <w:t>аналогии</w:t>
      </w:r>
      <w:r w:rsidRPr="0052372B">
        <w:rPr>
          <w:color w:val="0F1115"/>
          <w:spacing w:val="-3"/>
        </w:rPr>
        <w:t xml:space="preserve"> </w:t>
      </w:r>
      <w:r w:rsidRPr="0052372B">
        <w:rPr>
          <w:color w:val="0F1115"/>
        </w:rPr>
        <w:t>с</w:t>
      </w:r>
      <w:r w:rsidRPr="0052372B">
        <w:rPr>
          <w:color w:val="0F1115"/>
          <w:spacing w:val="-3"/>
        </w:rPr>
        <w:t xml:space="preserve"> </w:t>
      </w:r>
      <w:r w:rsidRPr="0052372B">
        <w:rPr>
          <w:color w:val="0F1115"/>
        </w:rPr>
        <w:t>разделом</w:t>
      </w:r>
      <w:r w:rsidRPr="0052372B">
        <w:rPr>
          <w:color w:val="0F1115"/>
          <w:spacing w:val="-6"/>
        </w:rPr>
        <w:t xml:space="preserve"> </w:t>
      </w:r>
      <w:r w:rsidRPr="0052372B">
        <w:rPr>
          <w:color w:val="0F1115"/>
          <w:spacing w:val="-2"/>
        </w:rPr>
        <w:t>«Пациенты».</w:t>
      </w:r>
    </w:p>
    <w:p w:rsidR="0052372B" w:rsidRPr="005E756E" w:rsidRDefault="0052372B" w:rsidP="005E756E">
      <w:pPr>
        <w:pStyle w:val="a4"/>
        <w:numPr>
          <w:ilvl w:val="0"/>
          <w:numId w:val="3"/>
        </w:numPr>
        <w:spacing w:before="0" w:line="360" w:lineRule="auto"/>
        <w:rPr>
          <w:b/>
        </w:rPr>
      </w:pPr>
      <w:r w:rsidRPr="005E756E">
        <w:rPr>
          <w:b/>
          <w:color w:val="0F1115"/>
        </w:rPr>
        <w:t>Нефункциональные</w:t>
      </w:r>
      <w:r w:rsidRPr="005E756E">
        <w:rPr>
          <w:b/>
          <w:color w:val="0F1115"/>
          <w:spacing w:val="-11"/>
        </w:rPr>
        <w:t xml:space="preserve"> </w:t>
      </w:r>
      <w:r w:rsidRPr="005E756E">
        <w:rPr>
          <w:b/>
          <w:color w:val="0F1115"/>
          <w:spacing w:val="-2"/>
        </w:rPr>
        <w:t>требования</w:t>
      </w:r>
    </w:p>
    <w:p w:rsidR="0052372B" w:rsidRPr="0052372B" w:rsidRDefault="0052372B" w:rsidP="00CD3483">
      <w:pPr>
        <w:pStyle w:val="a4"/>
        <w:spacing w:before="0" w:line="360" w:lineRule="auto"/>
        <w:ind w:left="0" w:firstLine="709"/>
        <w:jc w:val="both"/>
      </w:pPr>
      <w:r w:rsidRPr="0052372B">
        <w:rPr>
          <w:color w:val="0F1115"/>
        </w:rPr>
        <w:t>Приложение</w:t>
      </w:r>
      <w:r w:rsidRPr="0052372B">
        <w:rPr>
          <w:color w:val="0F1115"/>
          <w:spacing w:val="-18"/>
        </w:rPr>
        <w:t xml:space="preserve"> </w:t>
      </w:r>
      <w:r w:rsidRPr="0052372B">
        <w:rPr>
          <w:color w:val="0F1115"/>
        </w:rPr>
        <w:t>не</w:t>
      </w:r>
      <w:r w:rsidRPr="0052372B">
        <w:rPr>
          <w:color w:val="0F1115"/>
          <w:spacing w:val="-17"/>
        </w:rPr>
        <w:t xml:space="preserve"> </w:t>
      </w:r>
      <w:r w:rsidRPr="0052372B">
        <w:rPr>
          <w:color w:val="0F1115"/>
        </w:rPr>
        <w:t>должно</w:t>
      </w:r>
      <w:r w:rsidRPr="0052372B">
        <w:rPr>
          <w:color w:val="0F1115"/>
          <w:spacing w:val="-18"/>
        </w:rPr>
        <w:t xml:space="preserve"> </w:t>
      </w:r>
      <w:r w:rsidRPr="0052372B">
        <w:rPr>
          <w:color w:val="0F1115"/>
        </w:rPr>
        <w:t>завершаться</w:t>
      </w:r>
      <w:r w:rsidRPr="0052372B">
        <w:rPr>
          <w:color w:val="0F1115"/>
          <w:spacing w:val="-17"/>
        </w:rPr>
        <w:t xml:space="preserve"> </w:t>
      </w:r>
      <w:proofErr w:type="spellStart"/>
      <w:r w:rsidRPr="0052372B">
        <w:rPr>
          <w:color w:val="0F1115"/>
        </w:rPr>
        <w:t>аварийно</w:t>
      </w:r>
      <w:proofErr w:type="spellEnd"/>
      <w:r w:rsidRPr="0052372B">
        <w:rPr>
          <w:color w:val="0F1115"/>
          <w:spacing w:val="-17"/>
        </w:rPr>
        <w:t xml:space="preserve"> </w:t>
      </w:r>
      <w:r w:rsidRPr="0052372B">
        <w:rPr>
          <w:color w:val="0F1115"/>
        </w:rPr>
        <w:t>при</w:t>
      </w:r>
      <w:r w:rsidRPr="0052372B">
        <w:rPr>
          <w:color w:val="0F1115"/>
          <w:spacing w:val="-16"/>
        </w:rPr>
        <w:t xml:space="preserve"> </w:t>
      </w:r>
      <w:r w:rsidRPr="0052372B">
        <w:rPr>
          <w:color w:val="0F1115"/>
        </w:rPr>
        <w:t>некорректном</w:t>
      </w:r>
      <w:r w:rsidRPr="0052372B">
        <w:rPr>
          <w:color w:val="0F1115"/>
          <w:spacing w:val="-17"/>
        </w:rPr>
        <w:t xml:space="preserve"> </w:t>
      </w:r>
      <w:r w:rsidRPr="0052372B">
        <w:rPr>
          <w:color w:val="0F1115"/>
        </w:rPr>
        <w:t>вводе</w:t>
      </w:r>
      <w:r w:rsidRPr="0052372B">
        <w:rPr>
          <w:color w:val="0F1115"/>
          <w:spacing w:val="-17"/>
        </w:rPr>
        <w:t xml:space="preserve"> </w:t>
      </w:r>
      <w:r w:rsidRPr="0052372B">
        <w:rPr>
          <w:color w:val="0F1115"/>
          <w:spacing w:val="-2"/>
        </w:rPr>
        <w:t>данных.</w:t>
      </w:r>
    </w:p>
    <w:p w:rsidR="0052372B" w:rsidRPr="0052372B" w:rsidRDefault="0052372B" w:rsidP="00CD3483">
      <w:pPr>
        <w:pStyle w:val="a4"/>
        <w:tabs>
          <w:tab w:val="left" w:pos="1913"/>
          <w:tab w:val="left" w:pos="3618"/>
          <w:tab w:val="left" w:pos="5877"/>
          <w:tab w:val="left" w:pos="6286"/>
          <w:tab w:val="left" w:pos="7804"/>
          <w:tab w:val="left" w:pos="8189"/>
        </w:tabs>
        <w:spacing w:before="0" w:line="360" w:lineRule="auto"/>
        <w:ind w:left="0" w:right="138" w:firstLine="709"/>
        <w:jc w:val="both"/>
      </w:pPr>
      <w:r w:rsidRPr="0052372B">
        <w:rPr>
          <w:color w:val="0F1115"/>
          <w:spacing w:val="-2"/>
        </w:rPr>
        <w:t>Любое</w:t>
      </w:r>
      <w:r w:rsidR="005E756E">
        <w:rPr>
          <w:color w:val="0F1115"/>
        </w:rPr>
        <w:t xml:space="preserve"> </w:t>
      </w:r>
      <w:r w:rsidRPr="0052372B">
        <w:rPr>
          <w:color w:val="0F1115"/>
          <w:spacing w:val="-2"/>
        </w:rPr>
        <w:t>исключение</w:t>
      </w:r>
      <w:r w:rsidR="005E756E">
        <w:rPr>
          <w:color w:val="0F1115"/>
        </w:rPr>
        <w:t xml:space="preserve"> </w:t>
      </w:r>
      <w:r w:rsidRPr="0052372B">
        <w:rPr>
          <w:color w:val="0F1115"/>
          <w:spacing w:val="-2"/>
        </w:rPr>
        <w:t>перехватывается</w:t>
      </w:r>
      <w:r w:rsidR="005E756E">
        <w:rPr>
          <w:color w:val="0F1115"/>
        </w:rPr>
        <w:t xml:space="preserve"> </w:t>
      </w:r>
      <w:r w:rsidRPr="0052372B">
        <w:rPr>
          <w:color w:val="0F1115"/>
          <w:spacing w:val="-10"/>
        </w:rPr>
        <w:t>и</w:t>
      </w:r>
      <w:r w:rsidR="005E756E">
        <w:rPr>
          <w:color w:val="0F1115"/>
        </w:rPr>
        <w:t xml:space="preserve"> </w:t>
      </w:r>
      <w:r w:rsidRPr="0052372B">
        <w:rPr>
          <w:color w:val="0F1115"/>
          <w:spacing w:val="-2"/>
        </w:rPr>
        <w:t>выводится</w:t>
      </w:r>
      <w:r w:rsidRPr="0052372B">
        <w:rPr>
          <w:color w:val="0F1115"/>
        </w:rPr>
        <w:tab/>
      </w:r>
      <w:r w:rsidR="005E756E">
        <w:rPr>
          <w:color w:val="0F1115"/>
        </w:rPr>
        <w:t xml:space="preserve"> </w:t>
      </w:r>
      <w:r w:rsidRPr="0052372B">
        <w:rPr>
          <w:color w:val="0F1115"/>
          <w:spacing w:val="-10"/>
        </w:rPr>
        <w:t>в</w:t>
      </w:r>
      <w:r>
        <w:rPr>
          <w:color w:val="0F1115"/>
        </w:rPr>
        <w:t xml:space="preserve"> </w:t>
      </w:r>
      <w:r w:rsidRPr="0052372B">
        <w:rPr>
          <w:color w:val="0F1115"/>
          <w:spacing w:val="-2"/>
        </w:rPr>
        <w:t xml:space="preserve">пользовательском </w:t>
      </w:r>
      <w:r w:rsidRPr="0052372B">
        <w:rPr>
          <w:color w:val="0F1115"/>
        </w:rPr>
        <w:t>сообщении, не раскрывая системную информацию.</w:t>
      </w:r>
    </w:p>
    <w:p w:rsidR="0052372B" w:rsidRPr="005E756E" w:rsidRDefault="0052372B" w:rsidP="005E756E">
      <w:pPr>
        <w:pStyle w:val="1"/>
        <w:keepNext w:val="0"/>
        <w:keepLines w:val="0"/>
        <w:widowControl w:val="0"/>
        <w:numPr>
          <w:ilvl w:val="0"/>
          <w:numId w:val="3"/>
        </w:numPr>
        <w:tabs>
          <w:tab w:val="left" w:pos="1128"/>
        </w:tabs>
        <w:autoSpaceDE w:val="0"/>
        <w:autoSpaceDN w:val="0"/>
        <w:spacing w:before="0"/>
        <w:jc w:val="left"/>
        <w:rPr>
          <w:rFonts w:ascii="Times New Roman" w:hAnsi="Times New Roman" w:cs="Times New Roman"/>
          <w:b/>
          <w:sz w:val="28"/>
          <w:szCs w:val="28"/>
        </w:rPr>
      </w:pPr>
      <w:r w:rsidRPr="005E756E">
        <w:rPr>
          <w:rFonts w:ascii="Times New Roman" w:hAnsi="Times New Roman" w:cs="Times New Roman"/>
          <w:b/>
          <w:color w:val="0F1115"/>
          <w:sz w:val="28"/>
          <w:szCs w:val="28"/>
        </w:rPr>
        <w:t>Требования</w:t>
      </w:r>
      <w:r w:rsidRPr="005E756E">
        <w:rPr>
          <w:rFonts w:ascii="Times New Roman" w:hAnsi="Times New Roman" w:cs="Times New Roman"/>
          <w:b/>
          <w:color w:val="0F1115"/>
          <w:spacing w:val="-3"/>
          <w:sz w:val="28"/>
          <w:szCs w:val="28"/>
        </w:rPr>
        <w:t xml:space="preserve"> </w:t>
      </w:r>
      <w:r w:rsidRPr="005E756E">
        <w:rPr>
          <w:rFonts w:ascii="Times New Roman" w:hAnsi="Times New Roman" w:cs="Times New Roman"/>
          <w:b/>
          <w:color w:val="0F1115"/>
          <w:sz w:val="28"/>
          <w:szCs w:val="28"/>
        </w:rPr>
        <w:t>к</w:t>
      </w:r>
      <w:r w:rsidRPr="005E756E">
        <w:rPr>
          <w:rFonts w:ascii="Times New Roman" w:hAnsi="Times New Roman" w:cs="Times New Roman"/>
          <w:b/>
          <w:color w:val="0F1115"/>
          <w:spacing w:val="-4"/>
          <w:sz w:val="28"/>
          <w:szCs w:val="28"/>
        </w:rPr>
        <w:t xml:space="preserve"> </w:t>
      </w:r>
      <w:r w:rsidRPr="005E756E">
        <w:rPr>
          <w:rFonts w:ascii="Times New Roman" w:hAnsi="Times New Roman" w:cs="Times New Roman"/>
          <w:b/>
          <w:color w:val="0F1115"/>
          <w:sz w:val="28"/>
          <w:szCs w:val="28"/>
        </w:rPr>
        <w:t>интерфейсу</w:t>
      </w:r>
      <w:r w:rsidRPr="005E756E">
        <w:rPr>
          <w:rFonts w:ascii="Times New Roman" w:hAnsi="Times New Roman" w:cs="Times New Roman"/>
          <w:b/>
          <w:color w:val="0F1115"/>
          <w:spacing w:val="-5"/>
          <w:sz w:val="28"/>
          <w:szCs w:val="28"/>
        </w:rPr>
        <w:t xml:space="preserve"> </w:t>
      </w:r>
      <w:r w:rsidRPr="005E756E">
        <w:rPr>
          <w:rFonts w:ascii="Times New Roman" w:hAnsi="Times New Roman" w:cs="Times New Roman"/>
          <w:b/>
          <w:color w:val="0F1115"/>
          <w:spacing w:val="-2"/>
          <w:sz w:val="28"/>
          <w:szCs w:val="28"/>
        </w:rPr>
        <w:t>(UI/UX)</w:t>
      </w:r>
    </w:p>
    <w:p w:rsidR="0052372B" w:rsidRPr="0052372B" w:rsidRDefault="0052372B" w:rsidP="005E756E">
      <w:pPr>
        <w:pStyle w:val="a4"/>
        <w:spacing w:before="0" w:line="360" w:lineRule="auto"/>
        <w:ind w:left="0" w:right="144" w:firstLine="709"/>
      </w:pPr>
      <w:r w:rsidRPr="0052372B">
        <w:rPr>
          <w:color w:val="0F1115"/>
        </w:rPr>
        <w:t>Окна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>имеют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>минимальный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>размер: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>главное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>окно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>–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>1024×600,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lastRenderedPageBreak/>
        <w:t>диалоговые</w:t>
      </w:r>
      <w:r w:rsidRPr="0052372B">
        <w:rPr>
          <w:color w:val="0F1115"/>
          <w:spacing w:val="40"/>
        </w:rPr>
        <w:t xml:space="preserve"> </w:t>
      </w:r>
      <w:r w:rsidRPr="0052372B">
        <w:rPr>
          <w:color w:val="0F1115"/>
        </w:rPr>
        <w:t xml:space="preserve">– </w:t>
      </w:r>
      <w:r w:rsidRPr="0052372B">
        <w:rPr>
          <w:color w:val="0F1115"/>
          <w:spacing w:val="-2"/>
        </w:rPr>
        <w:t>400×350.</w:t>
      </w:r>
    </w:p>
    <w:p w:rsidR="00CD3483" w:rsidRDefault="0052372B" w:rsidP="00CD3483">
      <w:pPr>
        <w:pStyle w:val="a4"/>
        <w:spacing w:before="0" w:line="360" w:lineRule="auto"/>
        <w:ind w:left="140" w:firstLine="709"/>
        <w:rPr>
          <w:color w:val="0F1115"/>
          <w:spacing w:val="-2"/>
        </w:rPr>
      </w:pPr>
      <w:r w:rsidRPr="0052372B">
        <w:rPr>
          <w:color w:val="0F1115"/>
        </w:rPr>
        <w:t xml:space="preserve">Приложение использует единую цветовую гамму (светлая или тёмная тема на </w:t>
      </w:r>
      <w:r w:rsidRPr="0052372B">
        <w:rPr>
          <w:color w:val="0F1115"/>
          <w:spacing w:val="-2"/>
        </w:rPr>
        <w:t>выбор).</w:t>
      </w:r>
    </w:p>
    <w:p w:rsidR="00CD3483" w:rsidRPr="009852DB" w:rsidRDefault="00CD3483" w:rsidP="00CD3483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158795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Формирование алгоритмов разработки программных модулей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в соответствии с техническим заданием</w:t>
      </w:r>
      <w:bookmarkEnd w:id="1"/>
    </w:p>
    <w:p w:rsidR="00CD3483" w:rsidRDefault="00CD3483" w:rsidP="00CD3483">
      <w:r>
        <w:t>Для более хорошего понимания масштаба будущей системы, сформируем диаграммы, которые позволят рассмотреть грядущее приложение с разных сторон.</w:t>
      </w:r>
    </w:p>
    <w:p w:rsidR="00CD3483" w:rsidRPr="00AC5635" w:rsidRDefault="00CD3483" w:rsidP="00CD3483">
      <w:pPr>
        <w:pStyle w:val="2"/>
        <w:spacing w:before="0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31587951"/>
      <w:r w:rsidRPr="00AC5635">
        <w:rPr>
          <w:rFonts w:ascii="Times New Roman" w:hAnsi="Times New Roman" w:cs="Times New Roman"/>
          <w:color w:val="auto"/>
          <w:sz w:val="28"/>
          <w:szCs w:val="28"/>
        </w:rPr>
        <w:t>Диаграмма использования (</w:t>
      </w:r>
      <w:r w:rsidRPr="00AC5635">
        <w:rPr>
          <w:rFonts w:ascii="Times New Roman" w:hAnsi="Times New Roman" w:cs="Times New Roman"/>
          <w:color w:val="auto"/>
          <w:sz w:val="28"/>
          <w:szCs w:val="28"/>
          <w:lang w:val="en-US"/>
        </w:rPr>
        <w:t>Use</w:t>
      </w:r>
      <w:r w:rsidRPr="00AC563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C5635">
        <w:rPr>
          <w:rFonts w:ascii="Times New Roman" w:hAnsi="Times New Roman" w:cs="Times New Roman"/>
          <w:color w:val="auto"/>
          <w:sz w:val="28"/>
          <w:szCs w:val="28"/>
          <w:lang w:val="en-US"/>
        </w:rPr>
        <w:t>Case</w:t>
      </w:r>
      <w:r w:rsidRPr="00AC563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C5635">
        <w:rPr>
          <w:rFonts w:ascii="Times New Roman" w:hAnsi="Times New Roman" w:cs="Times New Roman"/>
          <w:color w:val="auto"/>
          <w:sz w:val="28"/>
          <w:szCs w:val="28"/>
          <w:lang w:val="en-US"/>
        </w:rPr>
        <w:t>Diagram</w:t>
      </w:r>
      <w:r w:rsidRPr="00AC5635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2"/>
    </w:p>
    <w:p w:rsidR="00CD3483" w:rsidRDefault="00CD3483" w:rsidP="00CD3483">
      <w:r>
        <w:t>Данная диаграмма позволяет отобразить визуальное представление взаимодействия пользователей (</w:t>
      </w:r>
      <w:proofErr w:type="spellStart"/>
      <w:r>
        <w:t>акторов</w:t>
      </w:r>
      <w:proofErr w:type="spellEnd"/>
      <w:r>
        <w:t>) с системой и функций.</w:t>
      </w:r>
    </w:p>
    <w:p w:rsidR="00CD3483" w:rsidRDefault="00CD3483" w:rsidP="00CD3483">
      <w:r>
        <w:t>По заданию, первое, что видит пользователь – это окно авторизации, которое позволяет сделать ролевой доступ к системе. В данном техническом задании отражается только одна роль – администратор. В диаграмме отразим взаимодействие с информационной системой в виде двух ролей – администратор и обычный пользователь, который существует в системе.</w:t>
      </w:r>
    </w:p>
    <w:p w:rsidR="00CD3483" w:rsidRDefault="00CD3483" w:rsidP="00CD3483">
      <w:r>
        <w:t>Администратор имеет возможность читать, изменять, удалять, добавлять</w:t>
      </w:r>
      <w:r>
        <w:t>, обновлять новости в таблице</w:t>
      </w:r>
      <w:r>
        <w:t>, а также производить с таблицей «Категории» аналогичные действия. У пользовате</w:t>
      </w:r>
      <w:r>
        <w:t xml:space="preserve">ля укажем что у него есть права лишь </w:t>
      </w:r>
      <w:r>
        <w:t>на чтение новости (рис. 1).</w:t>
      </w:r>
    </w:p>
    <w:p w:rsidR="00CD3483" w:rsidRDefault="00CD3483" w:rsidP="005E756E">
      <w:pPr>
        <w:pStyle w:val="a4"/>
        <w:spacing w:before="0" w:line="360" w:lineRule="auto"/>
        <w:ind w:left="140" w:firstLine="709"/>
        <w:rPr>
          <w:color w:val="0F1115"/>
          <w:spacing w:val="-2"/>
        </w:rPr>
      </w:pPr>
    </w:p>
    <w:p w:rsidR="00CD3483" w:rsidRDefault="00CD3483" w:rsidP="00CD3483">
      <w:pPr>
        <w:pStyle w:val="a4"/>
        <w:keepNext/>
        <w:spacing w:before="0" w:line="360" w:lineRule="auto"/>
        <w:ind w:left="0"/>
      </w:pPr>
      <w:r w:rsidRPr="00CD3483">
        <w:lastRenderedPageBreak/>
        <w:drawing>
          <wp:inline distT="0" distB="0" distL="0" distR="0" wp14:anchorId="10F503CD" wp14:editId="229F76D0">
            <wp:extent cx="5940425" cy="53638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483" w:rsidRPr="00CD3483" w:rsidRDefault="00CD3483" w:rsidP="00CD3483">
      <w:pPr>
        <w:pStyle w:val="a7"/>
        <w:jc w:val="center"/>
        <w:rPr>
          <w:sz w:val="24"/>
        </w:rPr>
      </w:pPr>
      <w:r w:rsidRPr="00CD3483">
        <w:rPr>
          <w:sz w:val="24"/>
        </w:rPr>
        <w:t xml:space="preserve">Рис. </w:t>
      </w:r>
      <w:r w:rsidRPr="00CD3483">
        <w:rPr>
          <w:sz w:val="24"/>
        </w:rPr>
        <w:fldChar w:fldCharType="begin"/>
      </w:r>
      <w:r w:rsidRPr="00CD3483">
        <w:rPr>
          <w:sz w:val="24"/>
        </w:rPr>
        <w:instrText xml:space="preserve"> SEQ Рис. \* ARABIC </w:instrText>
      </w:r>
      <w:r w:rsidRPr="00CD3483">
        <w:rPr>
          <w:sz w:val="24"/>
        </w:rPr>
        <w:fldChar w:fldCharType="separate"/>
      </w:r>
      <w:r w:rsidRPr="00CD3483">
        <w:rPr>
          <w:noProof/>
          <w:sz w:val="24"/>
        </w:rPr>
        <w:t>1</w:t>
      </w:r>
      <w:r w:rsidRPr="00CD3483">
        <w:rPr>
          <w:sz w:val="24"/>
        </w:rPr>
        <w:fldChar w:fldCharType="end"/>
      </w:r>
    </w:p>
    <w:p w:rsidR="00CD3483" w:rsidRPr="00AC5635" w:rsidRDefault="00CD3483" w:rsidP="00CD3483">
      <w:pPr>
        <w:pStyle w:val="2"/>
        <w:spacing w:before="0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31587953"/>
      <w:r w:rsidRPr="00AC5635">
        <w:rPr>
          <w:rFonts w:ascii="Times New Roman" w:hAnsi="Times New Roman" w:cs="Times New Roman"/>
          <w:color w:val="auto"/>
          <w:sz w:val="28"/>
          <w:szCs w:val="28"/>
        </w:rPr>
        <w:t xml:space="preserve">Диаграмма классов </w:t>
      </w:r>
      <w:r w:rsidRPr="00AC5635">
        <w:rPr>
          <w:rFonts w:ascii="Times New Roman" w:hAnsi="Times New Roman" w:cs="Times New Roman"/>
          <w:color w:val="auto"/>
          <w:sz w:val="28"/>
          <w:szCs w:val="28"/>
          <w:lang w:val="en-US"/>
        </w:rPr>
        <w:t>UML</w:t>
      </w:r>
      <w:bookmarkEnd w:id="3"/>
    </w:p>
    <w:p w:rsidR="00CD3483" w:rsidRDefault="00CD3483" w:rsidP="00CD3483">
      <w:r>
        <w:t>Диаграмма классов отображает статическую структуру системы, её классы, их атрибуты, методы и взаимосвязи</w:t>
      </w:r>
      <w:r w:rsidRPr="00141876">
        <w:t xml:space="preserve"> (</w:t>
      </w:r>
      <w:r>
        <w:t>композиция или агрегация) между объектами.</w:t>
      </w:r>
    </w:p>
    <w:p w:rsidR="00CD3483" w:rsidRDefault="00CD3483" w:rsidP="00CD3483">
      <w:r>
        <w:t>Композиция является концепцией объектно-ориентированного программирования, при которой один объект является частью другого объекта и не может существовать независимо от него. Агрегация в свою очередь отражает взаимосвязь двух объектов, при котором один объект может существовать без второго (рис. 2).</w:t>
      </w:r>
    </w:p>
    <w:p w:rsidR="00CD3483" w:rsidRDefault="00CD3483" w:rsidP="00CD3483">
      <w:pPr>
        <w:spacing w:line="240" w:lineRule="auto"/>
        <w:ind w:firstLine="0"/>
        <w:jc w:val="center"/>
      </w:pPr>
      <w:r w:rsidRPr="00CA0A9E">
        <w:rPr>
          <w:noProof/>
        </w:rPr>
        <w:lastRenderedPageBreak/>
        <w:drawing>
          <wp:inline distT="0" distB="0" distL="0" distR="0" wp14:anchorId="4D767CBC" wp14:editId="559C29AA">
            <wp:extent cx="4716059" cy="2127394"/>
            <wp:effectExtent l="0" t="0" r="8890" b="6350"/>
            <wp:docPr id="1026" name="Picture 2" descr="Picture background">
              <a:extLst xmlns:a="http://schemas.openxmlformats.org/drawingml/2006/main">
                <a:ext uri="{FF2B5EF4-FFF2-40B4-BE49-F238E27FC236}">
                  <a16:creationId xmlns:a16="http://schemas.microsoft.com/office/drawing/2014/main" id="{F672CDFF-944B-4863-B6AF-2152686ED6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Picture background">
                      <a:extLst>
                        <a:ext uri="{FF2B5EF4-FFF2-40B4-BE49-F238E27FC236}">
                          <a16:creationId xmlns:a16="http://schemas.microsoft.com/office/drawing/2014/main" id="{F672CDFF-944B-4863-B6AF-2152686ED68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702" cy="2147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D3483" w:rsidRDefault="00CD3483" w:rsidP="00CD3483">
      <w:pPr>
        <w:pStyle w:val="1"/>
        <w:spacing w:before="0"/>
        <w:ind w:firstLine="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1587828"/>
      <w:bookmarkStart w:id="5" w:name="_Toc231587954"/>
      <w:r>
        <w:rPr>
          <w:rFonts w:ascii="Times New Roman" w:hAnsi="Times New Roman" w:cs="Times New Roman"/>
          <w:color w:val="auto"/>
          <w:sz w:val="24"/>
          <w:szCs w:val="24"/>
        </w:rPr>
        <w:t>Рисунок 2. Отличие композиции от агрегации</w:t>
      </w:r>
      <w:bookmarkEnd w:id="4"/>
      <w:bookmarkEnd w:id="5"/>
    </w:p>
    <w:p w:rsidR="00CD3483" w:rsidRDefault="00CD3483" w:rsidP="00CD3483">
      <w:r>
        <w:t>На основании спроектированной диаграммы использования, а также информации, указанной в техническом задании, можно спроектировать будущие объекты и взаимосвязи между ними (рис. 3)</w:t>
      </w:r>
    </w:p>
    <w:p w:rsidR="00CD3483" w:rsidRDefault="00CD3483" w:rsidP="00CD3483"/>
    <w:p w:rsidR="00CD3483" w:rsidRDefault="00CD3483" w:rsidP="00CD3483"/>
    <w:p w:rsidR="00CD3483" w:rsidRDefault="00CD3483" w:rsidP="00CD3483"/>
    <w:p w:rsidR="00CD3483" w:rsidRPr="00AC5635" w:rsidRDefault="00CD3483" w:rsidP="00CD3483">
      <w:pPr>
        <w:pStyle w:val="2"/>
        <w:spacing w:before="0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31587956"/>
      <w:r w:rsidRPr="00AC5635">
        <w:rPr>
          <w:rFonts w:ascii="Times New Roman" w:hAnsi="Times New Roman" w:cs="Times New Roman"/>
          <w:color w:val="auto"/>
          <w:sz w:val="28"/>
          <w:szCs w:val="28"/>
        </w:rPr>
        <w:t>Диаграмма последовательности (</w:t>
      </w:r>
      <w:r w:rsidRPr="00AC5635">
        <w:rPr>
          <w:rFonts w:ascii="Times New Roman" w:hAnsi="Times New Roman" w:cs="Times New Roman"/>
          <w:color w:val="auto"/>
          <w:sz w:val="28"/>
          <w:szCs w:val="28"/>
          <w:lang w:val="en-US"/>
        </w:rPr>
        <w:t>Sequence</w:t>
      </w:r>
      <w:r w:rsidRPr="00AC563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C5635">
        <w:rPr>
          <w:rFonts w:ascii="Times New Roman" w:hAnsi="Times New Roman" w:cs="Times New Roman"/>
          <w:color w:val="auto"/>
          <w:sz w:val="28"/>
          <w:szCs w:val="28"/>
          <w:lang w:val="en-US"/>
        </w:rPr>
        <w:t>diagram</w:t>
      </w:r>
      <w:r w:rsidRPr="00AC5635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6"/>
    </w:p>
    <w:p w:rsidR="00CD3483" w:rsidRDefault="00CD3483" w:rsidP="00CD3483">
      <w:r>
        <w:t xml:space="preserve">Данная диаграмма позволяет для некоторого набора объектов на единой временной оси показать жизненный цикл объекта (создание-деятельность-уничтожение) и взаимодействие </w:t>
      </w:r>
      <w:proofErr w:type="spellStart"/>
      <w:r>
        <w:t>акторов</w:t>
      </w:r>
      <w:proofErr w:type="spellEnd"/>
      <w:r>
        <w:t xml:space="preserve"> (действующих лиц) информационной системы в рамках прецедента.</w:t>
      </w:r>
    </w:p>
    <w:p w:rsidR="00CD3483" w:rsidRDefault="00CD3483" w:rsidP="00CD3483">
      <w:r>
        <w:t xml:space="preserve">Важно рассмотреть, используя данную диаграмму, </w:t>
      </w:r>
      <w:r>
        <w:rPr>
          <w:lang w:val="en-US"/>
        </w:rPr>
        <w:t>CRUD</w:t>
      </w:r>
      <w:r w:rsidRPr="004C163D">
        <w:t xml:space="preserve"> (</w:t>
      </w:r>
      <w:r>
        <w:rPr>
          <w:lang w:val="en-US"/>
        </w:rPr>
        <w:t>Create</w:t>
      </w:r>
      <w:r w:rsidRPr="004C163D">
        <w:t xml:space="preserve">, </w:t>
      </w:r>
      <w:r>
        <w:rPr>
          <w:lang w:val="en-US"/>
        </w:rPr>
        <w:t>Read</w:t>
      </w:r>
      <w:r w:rsidRPr="004C163D">
        <w:t xml:space="preserve">, </w:t>
      </w:r>
      <w:r>
        <w:rPr>
          <w:lang w:val="en-US"/>
        </w:rPr>
        <w:t>Update</w:t>
      </w:r>
      <w:r w:rsidRPr="004C163D">
        <w:t xml:space="preserve">, </w:t>
      </w:r>
      <w:r>
        <w:rPr>
          <w:lang w:val="en-US"/>
        </w:rPr>
        <w:t>Delete</w:t>
      </w:r>
      <w:r>
        <w:t xml:space="preserve">) новостей и категорий, а </w:t>
      </w:r>
      <w:proofErr w:type="gramStart"/>
      <w:r>
        <w:t>так же</w:t>
      </w:r>
      <w:proofErr w:type="gramEnd"/>
      <w:r>
        <w:t>, как будет происходить подсчет новостей для каждой категории и подсчет количества просмотров конкретной новости (рис. 4-9).</w:t>
      </w:r>
    </w:p>
    <w:p w:rsidR="00CD3483" w:rsidRDefault="00CD3483" w:rsidP="00CD3483"/>
    <w:p w:rsidR="00CD3483" w:rsidRDefault="00CD3483" w:rsidP="00CD3483"/>
    <w:p w:rsidR="00CD3483" w:rsidRDefault="00CD3483" w:rsidP="00CD3483"/>
    <w:p w:rsidR="00CD3483" w:rsidRDefault="00CD3483" w:rsidP="00CD3483"/>
    <w:p w:rsidR="00CD3483" w:rsidRDefault="00CD3483" w:rsidP="00CD3483"/>
    <w:p w:rsidR="00CD3483" w:rsidRPr="009852DB" w:rsidRDefault="00CD3483" w:rsidP="00CD3483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158796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Разработка программных модулей в соответствии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с техническим заданием</w:t>
      </w:r>
      <w:bookmarkEnd w:id="7"/>
    </w:p>
    <w:p w:rsidR="00CD3483" w:rsidRDefault="00CD3483" w:rsidP="00CD3483">
      <w:r>
        <w:t xml:space="preserve">Для реализации технического задания будет использовать язык программирования </w:t>
      </w:r>
      <w:r>
        <w:rPr>
          <w:lang w:val="en-US"/>
        </w:rPr>
        <w:t>C</w:t>
      </w:r>
      <w:r w:rsidRPr="00BB15FE">
        <w:t>#</w:t>
      </w:r>
      <w:r>
        <w:t>. Для</w:t>
      </w:r>
      <w:r w:rsidRPr="00BB15FE">
        <w:t xml:space="preserve"> </w:t>
      </w:r>
      <w:r>
        <w:t>создания</w:t>
      </w:r>
      <w:r w:rsidRPr="00BB15FE">
        <w:t xml:space="preserve"> </w:t>
      </w:r>
      <w:r>
        <w:t>приложений</w:t>
      </w:r>
      <w:r w:rsidRPr="00BB15FE">
        <w:t xml:space="preserve"> – </w:t>
      </w:r>
      <w:proofErr w:type="spellStart"/>
      <w:r>
        <w:t>фреймворк</w:t>
      </w:r>
      <w:proofErr w:type="spellEnd"/>
      <w:r w:rsidRPr="00BB15FE">
        <w:t xml:space="preserve"> </w:t>
      </w:r>
      <w:r>
        <w:rPr>
          <w:lang w:val="en-US"/>
        </w:rPr>
        <w:t>Windows</w:t>
      </w:r>
      <w:r w:rsidRPr="00BB15FE">
        <w:t xml:space="preserve"> </w:t>
      </w:r>
      <w:r>
        <w:rPr>
          <w:lang w:val="en-US"/>
        </w:rPr>
        <w:t>Presentation</w:t>
      </w:r>
      <w:r w:rsidRPr="00BB15FE">
        <w:t xml:space="preserve"> </w:t>
      </w:r>
      <w:r>
        <w:rPr>
          <w:lang w:val="en-US"/>
        </w:rPr>
        <w:t>Foundation</w:t>
      </w:r>
      <w:r w:rsidRPr="00BB15FE">
        <w:t xml:space="preserve"> (</w:t>
      </w:r>
      <w:r>
        <w:rPr>
          <w:lang w:val="en-US"/>
        </w:rPr>
        <w:t>WPF</w:t>
      </w:r>
      <w:r w:rsidRPr="00BB15FE">
        <w:t>)</w:t>
      </w:r>
      <w:r>
        <w:t xml:space="preserve">. Он представляет собой платформу для разработки графических пользовательских интерфейсов </w:t>
      </w:r>
      <w:proofErr w:type="gramStart"/>
      <w:r>
        <w:t>в настольных приложения</w:t>
      </w:r>
      <w:proofErr w:type="gramEnd"/>
      <w:r>
        <w:t xml:space="preserve"> под </w:t>
      </w:r>
      <w:r>
        <w:rPr>
          <w:lang w:val="en-US"/>
        </w:rPr>
        <w:t>Windows</w:t>
      </w:r>
      <w:r w:rsidRPr="00BB15FE">
        <w:t xml:space="preserve">. </w:t>
      </w:r>
      <w:r>
        <w:t xml:space="preserve">Среда разработки </w:t>
      </w:r>
      <w:r>
        <w:rPr>
          <w:lang w:val="en-US"/>
        </w:rPr>
        <w:t>Visual</w:t>
      </w:r>
      <w:r w:rsidRPr="00BB15FE">
        <w:t xml:space="preserve"> </w:t>
      </w:r>
      <w:r>
        <w:rPr>
          <w:lang w:val="en-US"/>
        </w:rPr>
        <w:t>Studio</w:t>
      </w:r>
      <w:r w:rsidRPr="00BB15FE">
        <w:t xml:space="preserve"> 2026</w:t>
      </w:r>
      <w:r>
        <w:t xml:space="preserve"> года. Так же для командной работы используем систему контроля версии </w:t>
      </w:r>
      <w:proofErr w:type="spellStart"/>
      <w:r>
        <w:rPr>
          <w:lang w:val="en-US"/>
        </w:rPr>
        <w:t>Git</w:t>
      </w:r>
      <w:proofErr w:type="spellEnd"/>
      <w:r>
        <w:t xml:space="preserve">. </w:t>
      </w:r>
      <w:proofErr w:type="spellStart"/>
      <w:r>
        <w:t>Репозиторий</w:t>
      </w:r>
      <w:proofErr w:type="spellEnd"/>
      <w:r>
        <w:t xml:space="preserve"> будет выложен на </w:t>
      </w:r>
      <w:r>
        <w:rPr>
          <w:lang w:val="en-US"/>
        </w:rPr>
        <w:t>GitHub</w:t>
      </w:r>
      <w:r>
        <w:t xml:space="preserve"> и будет иметь публичный доступ для просмотра другими лицами.</w:t>
      </w:r>
    </w:p>
    <w:p w:rsidR="00CD3483" w:rsidRDefault="00CD3483" w:rsidP="00CD3483">
      <w:r>
        <w:t>На основании сформированной документации, разработаем модули для нашего проекта. Предусмотрим обработку исключений:</w:t>
      </w:r>
    </w:p>
    <w:p w:rsidR="00CD3483" w:rsidRDefault="00CD3483" w:rsidP="00CD3483">
      <w:bookmarkStart w:id="8" w:name="_GoBack"/>
      <w:bookmarkEnd w:id="8"/>
    </w:p>
    <w:p w:rsidR="00CD3483" w:rsidRPr="00CD3483" w:rsidRDefault="00CD3483" w:rsidP="00CD3483"/>
    <w:sectPr w:rsidR="00CD3483" w:rsidRPr="00CD34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73F2C"/>
    <w:multiLevelType w:val="hybridMultilevel"/>
    <w:tmpl w:val="D5166A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896CB7"/>
    <w:multiLevelType w:val="hybridMultilevel"/>
    <w:tmpl w:val="DA02061C"/>
    <w:lvl w:ilvl="0" w:tplc="E4566838">
      <w:start w:val="1"/>
      <w:numFmt w:val="decimal"/>
      <w:lvlText w:val="%1."/>
      <w:lvlJc w:val="left"/>
      <w:pPr>
        <w:ind w:left="1129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F1115"/>
        <w:spacing w:val="0"/>
        <w:w w:val="100"/>
        <w:sz w:val="28"/>
        <w:szCs w:val="28"/>
        <w:lang w:val="ru-RU" w:eastAsia="en-US" w:bidi="ar-SA"/>
      </w:rPr>
    </w:lvl>
    <w:lvl w:ilvl="1" w:tplc="BEC4FECA">
      <w:numFmt w:val="bullet"/>
      <w:lvlText w:val="•"/>
      <w:lvlJc w:val="left"/>
      <w:pPr>
        <w:ind w:left="14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1115"/>
        <w:spacing w:val="0"/>
        <w:w w:val="100"/>
        <w:sz w:val="28"/>
        <w:szCs w:val="28"/>
        <w:lang w:val="ru-RU" w:eastAsia="en-US" w:bidi="ar-SA"/>
      </w:rPr>
    </w:lvl>
    <w:lvl w:ilvl="2" w:tplc="112297F8">
      <w:numFmt w:val="bullet"/>
      <w:lvlText w:val="•"/>
      <w:lvlJc w:val="left"/>
      <w:pPr>
        <w:ind w:left="1120" w:hanging="169"/>
      </w:pPr>
      <w:rPr>
        <w:rFonts w:hint="default"/>
        <w:lang w:val="ru-RU" w:eastAsia="en-US" w:bidi="ar-SA"/>
      </w:rPr>
    </w:lvl>
    <w:lvl w:ilvl="3" w:tplc="84066406">
      <w:numFmt w:val="bullet"/>
      <w:lvlText w:val="•"/>
      <w:lvlJc w:val="left"/>
      <w:pPr>
        <w:ind w:left="2291" w:hanging="169"/>
      </w:pPr>
      <w:rPr>
        <w:rFonts w:hint="default"/>
        <w:lang w:val="ru-RU" w:eastAsia="en-US" w:bidi="ar-SA"/>
      </w:rPr>
    </w:lvl>
    <w:lvl w:ilvl="4" w:tplc="A0463A48">
      <w:numFmt w:val="bullet"/>
      <w:lvlText w:val="•"/>
      <w:lvlJc w:val="left"/>
      <w:pPr>
        <w:ind w:left="3462" w:hanging="169"/>
      </w:pPr>
      <w:rPr>
        <w:rFonts w:hint="default"/>
        <w:lang w:val="ru-RU" w:eastAsia="en-US" w:bidi="ar-SA"/>
      </w:rPr>
    </w:lvl>
    <w:lvl w:ilvl="5" w:tplc="5650D43C">
      <w:numFmt w:val="bullet"/>
      <w:lvlText w:val="•"/>
      <w:lvlJc w:val="left"/>
      <w:pPr>
        <w:ind w:left="4633" w:hanging="169"/>
      </w:pPr>
      <w:rPr>
        <w:rFonts w:hint="default"/>
        <w:lang w:val="ru-RU" w:eastAsia="en-US" w:bidi="ar-SA"/>
      </w:rPr>
    </w:lvl>
    <w:lvl w:ilvl="6" w:tplc="A08810B0">
      <w:numFmt w:val="bullet"/>
      <w:lvlText w:val="•"/>
      <w:lvlJc w:val="left"/>
      <w:pPr>
        <w:ind w:left="5804" w:hanging="169"/>
      </w:pPr>
      <w:rPr>
        <w:rFonts w:hint="default"/>
        <w:lang w:val="ru-RU" w:eastAsia="en-US" w:bidi="ar-SA"/>
      </w:rPr>
    </w:lvl>
    <w:lvl w:ilvl="7" w:tplc="7768527E">
      <w:numFmt w:val="bullet"/>
      <w:lvlText w:val="•"/>
      <w:lvlJc w:val="left"/>
      <w:pPr>
        <w:ind w:left="6975" w:hanging="169"/>
      </w:pPr>
      <w:rPr>
        <w:rFonts w:hint="default"/>
        <w:lang w:val="ru-RU" w:eastAsia="en-US" w:bidi="ar-SA"/>
      </w:rPr>
    </w:lvl>
    <w:lvl w:ilvl="8" w:tplc="13B0CE52">
      <w:numFmt w:val="bullet"/>
      <w:lvlText w:val="•"/>
      <w:lvlJc w:val="left"/>
      <w:pPr>
        <w:ind w:left="8147" w:hanging="169"/>
      </w:pPr>
      <w:rPr>
        <w:rFonts w:hint="default"/>
        <w:lang w:val="ru-RU" w:eastAsia="en-US" w:bidi="ar-SA"/>
      </w:rPr>
    </w:lvl>
  </w:abstractNum>
  <w:abstractNum w:abstractNumId="2" w15:restartNumberingAfterBreak="0">
    <w:nsid w:val="20DD04CC"/>
    <w:multiLevelType w:val="hybridMultilevel"/>
    <w:tmpl w:val="30F8F4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E490FAF"/>
    <w:multiLevelType w:val="hybridMultilevel"/>
    <w:tmpl w:val="735C026C"/>
    <w:lvl w:ilvl="0" w:tplc="E4566838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F1115"/>
        <w:spacing w:val="0"/>
        <w:w w:val="100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AA66C61"/>
    <w:multiLevelType w:val="hybridMultilevel"/>
    <w:tmpl w:val="DA02061C"/>
    <w:lvl w:ilvl="0" w:tplc="E4566838">
      <w:start w:val="1"/>
      <w:numFmt w:val="decimal"/>
      <w:lvlText w:val="%1."/>
      <w:lvlJc w:val="left"/>
      <w:pPr>
        <w:ind w:left="1129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F1115"/>
        <w:spacing w:val="0"/>
        <w:w w:val="100"/>
        <w:sz w:val="28"/>
        <w:szCs w:val="28"/>
        <w:lang w:val="ru-RU" w:eastAsia="en-US" w:bidi="ar-SA"/>
      </w:rPr>
    </w:lvl>
    <w:lvl w:ilvl="1" w:tplc="BEC4FECA">
      <w:numFmt w:val="bullet"/>
      <w:lvlText w:val="•"/>
      <w:lvlJc w:val="left"/>
      <w:pPr>
        <w:ind w:left="14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1115"/>
        <w:spacing w:val="0"/>
        <w:w w:val="100"/>
        <w:sz w:val="28"/>
        <w:szCs w:val="28"/>
        <w:lang w:val="ru-RU" w:eastAsia="en-US" w:bidi="ar-SA"/>
      </w:rPr>
    </w:lvl>
    <w:lvl w:ilvl="2" w:tplc="112297F8">
      <w:numFmt w:val="bullet"/>
      <w:lvlText w:val="•"/>
      <w:lvlJc w:val="left"/>
      <w:pPr>
        <w:ind w:left="1120" w:hanging="169"/>
      </w:pPr>
      <w:rPr>
        <w:rFonts w:hint="default"/>
        <w:lang w:val="ru-RU" w:eastAsia="en-US" w:bidi="ar-SA"/>
      </w:rPr>
    </w:lvl>
    <w:lvl w:ilvl="3" w:tplc="84066406">
      <w:numFmt w:val="bullet"/>
      <w:lvlText w:val="•"/>
      <w:lvlJc w:val="left"/>
      <w:pPr>
        <w:ind w:left="2291" w:hanging="169"/>
      </w:pPr>
      <w:rPr>
        <w:rFonts w:hint="default"/>
        <w:lang w:val="ru-RU" w:eastAsia="en-US" w:bidi="ar-SA"/>
      </w:rPr>
    </w:lvl>
    <w:lvl w:ilvl="4" w:tplc="A0463A48">
      <w:numFmt w:val="bullet"/>
      <w:lvlText w:val="•"/>
      <w:lvlJc w:val="left"/>
      <w:pPr>
        <w:ind w:left="3462" w:hanging="169"/>
      </w:pPr>
      <w:rPr>
        <w:rFonts w:hint="default"/>
        <w:lang w:val="ru-RU" w:eastAsia="en-US" w:bidi="ar-SA"/>
      </w:rPr>
    </w:lvl>
    <w:lvl w:ilvl="5" w:tplc="5650D43C">
      <w:numFmt w:val="bullet"/>
      <w:lvlText w:val="•"/>
      <w:lvlJc w:val="left"/>
      <w:pPr>
        <w:ind w:left="4633" w:hanging="169"/>
      </w:pPr>
      <w:rPr>
        <w:rFonts w:hint="default"/>
        <w:lang w:val="ru-RU" w:eastAsia="en-US" w:bidi="ar-SA"/>
      </w:rPr>
    </w:lvl>
    <w:lvl w:ilvl="6" w:tplc="A08810B0">
      <w:numFmt w:val="bullet"/>
      <w:lvlText w:val="•"/>
      <w:lvlJc w:val="left"/>
      <w:pPr>
        <w:ind w:left="5804" w:hanging="169"/>
      </w:pPr>
      <w:rPr>
        <w:rFonts w:hint="default"/>
        <w:lang w:val="ru-RU" w:eastAsia="en-US" w:bidi="ar-SA"/>
      </w:rPr>
    </w:lvl>
    <w:lvl w:ilvl="7" w:tplc="7768527E">
      <w:numFmt w:val="bullet"/>
      <w:lvlText w:val="•"/>
      <w:lvlJc w:val="left"/>
      <w:pPr>
        <w:ind w:left="6975" w:hanging="169"/>
      </w:pPr>
      <w:rPr>
        <w:rFonts w:hint="default"/>
        <w:lang w:val="ru-RU" w:eastAsia="en-US" w:bidi="ar-SA"/>
      </w:rPr>
    </w:lvl>
    <w:lvl w:ilvl="8" w:tplc="13B0CE52">
      <w:numFmt w:val="bullet"/>
      <w:lvlText w:val="•"/>
      <w:lvlJc w:val="left"/>
      <w:pPr>
        <w:ind w:left="8147" w:hanging="169"/>
      </w:pPr>
      <w:rPr>
        <w:rFonts w:hint="default"/>
        <w:lang w:val="ru-RU" w:eastAsia="en-US" w:bidi="ar-SA"/>
      </w:rPr>
    </w:lvl>
  </w:abstractNum>
  <w:abstractNum w:abstractNumId="5" w15:restartNumberingAfterBreak="0">
    <w:nsid w:val="7D073640"/>
    <w:multiLevelType w:val="hybridMultilevel"/>
    <w:tmpl w:val="F926AB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351"/>
    <w:rsid w:val="001D329C"/>
    <w:rsid w:val="003B6F24"/>
    <w:rsid w:val="003B714D"/>
    <w:rsid w:val="00401351"/>
    <w:rsid w:val="0052372B"/>
    <w:rsid w:val="005E756E"/>
    <w:rsid w:val="00983905"/>
    <w:rsid w:val="00BA32B4"/>
    <w:rsid w:val="00CA0869"/>
    <w:rsid w:val="00CD3483"/>
    <w:rsid w:val="00DA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688D9"/>
  <w15:chartTrackingRefBased/>
  <w15:docId w15:val="{9768F07C-D7C3-4B62-989F-CB3491E27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372B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237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34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2372B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2372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4">
    <w:name w:val="Body Text"/>
    <w:basedOn w:val="a"/>
    <w:link w:val="a5"/>
    <w:uiPriority w:val="1"/>
    <w:qFormat/>
    <w:rsid w:val="0052372B"/>
    <w:pPr>
      <w:widowControl w:val="0"/>
      <w:autoSpaceDE w:val="0"/>
      <w:autoSpaceDN w:val="0"/>
      <w:spacing w:before="160" w:line="240" w:lineRule="auto"/>
      <w:ind w:left="1016" w:firstLine="0"/>
      <w:jc w:val="left"/>
    </w:pPr>
    <w:rPr>
      <w:rFonts w:eastAsia="Times New Roman" w:cs="Times New Roman"/>
      <w:szCs w:val="28"/>
      <w:lang w:eastAsia="en-US"/>
    </w:rPr>
  </w:style>
  <w:style w:type="character" w:customStyle="1" w:styleId="a5">
    <w:name w:val="Основной текст Знак"/>
    <w:basedOn w:val="a0"/>
    <w:link w:val="a4"/>
    <w:uiPriority w:val="1"/>
    <w:rsid w:val="0052372B"/>
    <w:rPr>
      <w:rFonts w:ascii="Times New Roman" w:eastAsia="Times New Roman" w:hAnsi="Times New Roman" w:cs="Times New Roman"/>
      <w:sz w:val="28"/>
      <w:szCs w:val="28"/>
    </w:rPr>
  </w:style>
  <w:style w:type="paragraph" w:styleId="a6">
    <w:name w:val="List Paragraph"/>
    <w:basedOn w:val="a"/>
    <w:uiPriority w:val="1"/>
    <w:qFormat/>
    <w:rsid w:val="0052372B"/>
    <w:pPr>
      <w:widowControl w:val="0"/>
      <w:autoSpaceDE w:val="0"/>
      <w:autoSpaceDN w:val="0"/>
      <w:spacing w:before="160" w:line="240" w:lineRule="auto"/>
      <w:ind w:left="1016" w:hanging="168"/>
      <w:jc w:val="left"/>
    </w:pPr>
    <w:rPr>
      <w:rFonts w:eastAsia="Times New Roman" w:cs="Times New Roman"/>
      <w:sz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CD348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CD348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инет</dc:creator>
  <cp:keywords/>
  <dc:description/>
  <cp:lastModifiedBy>инет</cp:lastModifiedBy>
  <cp:revision>2</cp:revision>
  <dcterms:created xsi:type="dcterms:W3CDTF">2026-06-08T11:39:00Z</dcterms:created>
  <dcterms:modified xsi:type="dcterms:W3CDTF">2026-06-08T14:25:00Z</dcterms:modified>
</cp:coreProperties>
</file>