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2881"/>
        <w:tblW w:w="4136" w:type="pct"/>
        <w:tblBorders>
          <w:left w:val="single" w:sz="18" w:space="0" w:color="5B9BD5" w:themeColor="accent1"/>
        </w:tblBorders>
        <w:tblLook w:val="04A0" w:firstRow="1" w:lastRow="0" w:firstColumn="1" w:lastColumn="0" w:noHBand="0" w:noVBand="1"/>
      </w:tblPr>
      <w:tblGrid>
        <w:gridCol w:w="7724"/>
      </w:tblGrid>
      <w:tr w:rsidR="002E3A33" w14:paraId="1D838FF8" w14:textId="77777777" w:rsidTr="00A73AC0">
        <w:trPr>
          <w:trHeight w:val="466"/>
        </w:trPr>
        <w:tc>
          <w:tcPr>
            <w:tcW w:w="7724" w:type="dxa"/>
            <w:tcMar>
              <w:top w:w="216" w:type="dxa"/>
              <w:left w:w="115" w:type="dxa"/>
              <w:bottom w:w="216" w:type="dxa"/>
              <w:right w:w="115" w:type="dxa"/>
            </w:tcMar>
          </w:tcPr>
          <w:p w14:paraId="45E28134" w14:textId="77777777" w:rsidR="002E3A33" w:rsidRDefault="007522C0" w:rsidP="002E3A33">
            <w:pPr>
              <w:pStyle w:val="NoSpacing"/>
              <w:rPr>
                <w:rFonts w:asciiTheme="majorHAnsi" w:eastAsiaTheme="majorEastAsia" w:hAnsiTheme="majorHAnsi" w:cstheme="majorBidi"/>
              </w:rPr>
            </w:pPr>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sdtContent>
                <w:r w:rsidR="002E3A33">
                  <w:rPr>
                    <w:rFonts w:asciiTheme="majorHAnsi" w:eastAsiaTheme="majorEastAsia" w:hAnsiTheme="majorHAnsi" w:cstheme="majorBidi"/>
                  </w:rPr>
                  <w:t>Aston Technologies Inc.</w:t>
                </w:r>
              </w:sdtContent>
            </w:sdt>
          </w:p>
        </w:tc>
      </w:tr>
      <w:tr w:rsidR="002E3A33" w14:paraId="62A40EEC" w14:textId="77777777" w:rsidTr="00A73AC0">
        <w:trPr>
          <w:trHeight w:val="4877"/>
        </w:trPr>
        <w:tc>
          <w:tcPr>
            <w:tcW w:w="7724" w:type="dxa"/>
          </w:tcPr>
          <w:sdt>
            <w:sdtPr>
              <w:rPr>
                <w:rFonts w:asciiTheme="majorHAnsi" w:eastAsiaTheme="majorEastAsia" w:hAnsiTheme="majorHAnsi" w:cstheme="majorBidi"/>
                <w:color w:val="5B9BD5"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14:paraId="5B36DC08" w14:textId="1FA799B4" w:rsidR="002E3A33" w:rsidRDefault="00E16C34" w:rsidP="002E3A33">
                <w:pPr>
                  <w:pStyle w:val="NoSpacing"/>
                  <w:rPr>
                    <w:rFonts w:asciiTheme="majorHAnsi" w:eastAsiaTheme="majorEastAsia" w:hAnsiTheme="majorHAnsi" w:cstheme="majorBidi"/>
                    <w:color w:val="5B9BD5" w:themeColor="accent1"/>
                    <w:sz w:val="80"/>
                    <w:szCs w:val="80"/>
                  </w:rPr>
                </w:pPr>
                <w:r>
                  <w:rPr>
                    <w:rFonts w:asciiTheme="majorHAnsi" w:eastAsiaTheme="majorEastAsia" w:hAnsiTheme="majorHAnsi" w:cstheme="majorBidi"/>
                    <w:color w:val="5B9BD5" w:themeColor="accent1"/>
                    <w:sz w:val="80"/>
                    <w:szCs w:val="80"/>
                  </w:rPr>
                  <w:t xml:space="preserve">Cisco </w:t>
                </w:r>
                <w:proofErr w:type="spellStart"/>
                <w:r>
                  <w:rPr>
                    <w:rFonts w:asciiTheme="majorHAnsi" w:eastAsiaTheme="majorEastAsia" w:hAnsiTheme="majorHAnsi" w:cstheme="majorBidi"/>
                    <w:color w:val="5B9BD5" w:themeColor="accent1"/>
                    <w:sz w:val="80"/>
                    <w:szCs w:val="80"/>
                  </w:rPr>
                  <w:t>TrustSec</w:t>
                </w:r>
                <w:proofErr w:type="spellEnd"/>
                <w:r>
                  <w:rPr>
                    <w:rFonts w:asciiTheme="majorHAnsi" w:eastAsiaTheme="majorEastAsia" w:hAnsiTheme="majorHAnsi" w:cstheme="majorBidi"/>
                    <w:color w:val="5B9BD5" w:themeColor="accent1"/>
                    <w:sz w:val="80"/>
                    <w:szCs w:val="80"/>
                  </w:rPr>
                  <w:t xml:space="preserve"> – </w:t>
                </w:r>
                <w:r w:rsidR="00A73AC0">
                  <w:rPr>
                    <w:rFonts w:asciiTheme="majorHAnsi" w:eastAsiaTheme="majorEastAsia" w:hAnsiTheme="majorHAnsi" w:cstheme="majorBidi"/>
                    <w:color w:val="5B9BD5" w:themeColor="accent1"/>
                    <w:sz w:val="80"/>
                    <w:szCs w:val="80"/>
                  </w:rPr>
                  <w:t>Wired SXP</w:t>
                </w:r>
              </w:p>
            </w:sdtContent>
          </w:sdt>
        </w:tc>
      </w:tr>
      <w:tr w:rsidR="002E3A33" w14:paraId="2A234D7A" w14:textId="77777777" w:rsidTr="00A73AC0">
        <w:trPr>
          <w:trHeight w:val="908"/>
        </w:trPr>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724" w:type="dxa"/>
                <w:tcMar>
                  <w:top w:w="216" w:type="dxa"/>
                  <w:left w:w="115" w:type="dxa"/>
                  <w:bottom w:w="216" w:type="dxa"/>
                  <w:right w:w="115" w:type="dxa"/>
                </w:tcMar>
              </w:tcPr>
              <w:p w14:paraId="4ADD62C7" w14:textId="2D6050DA" w:rsidR="002E3A33" w:rsidRDefault="00E97A97" w:rsidP="002E3A33">
                <w:pPr>
                  <w:pStyle w:val="NoSpacing"/>
                  <w:rPr>
                    <w:rFonts w:asciiTheme="majorHAnsi" w:eastAsiaTheme="majorEastAsia" w:hAnsiTheme="majorHAnsi" w:cstheme="majorBidi"/>
                  </w:rPr>
                </w:pPr>
                <w:r>
                  <w:rPr>
                    <w:rFonts w:asciiTheme="majorHAnsi" w:eastAsiaTheme="majorEastAsia" w:hAnsiTheme="majorHAnsi" w:cstheme="majorBidi"/>
                  </w:rPr>
                  <w:t>An Aston training document explaining how to</w:t>
                </w:r>
                <w:r w:rsidR="003F7393">
                  <w:rPr>
                    <w:rFonts w:asciiTheme="majorHAnsi" w:eastAsiaTheme="majorEastAsia" w:hAnsiTheme="majorHAnsi" w:cstheme="majorBidi"/>
                  </w:rPr>
                  <w:t xml:space="preserve"> deploy </w:t>
                </w:r>
                <w:r w:rsidR="00A73AC0">
                  <w:rPr>
                    <w:rFonts w:asciiTheme="majorHAnsi" w:eastAsiaTheme="majorEastAsia" w:hAnsiTheme="majorHAnsi" w:cstheme="majorBidi"/>
                  </w:rPr>
                  <w:t>SXP for wired devices</w:t>
                </w:r>
              </w:p>
            </w:tc>
          </w:sdtContent>
        </w:sdt>
      </w:tr>
    </w:tbl>
    <w:p w14:paraId="27600B5A" w14:textId="77777777" w:rsidR="002E3A33" w:rsidRDefault="002E3A33"/>
    <w:p w14:paraId="2AA040DB" w14:textId="77777777" w:rsidR="002E3A33" w:rsidRDefault="002E3A33">
      <w:pPr>
        <w:spacing w:after="160" w:line="259" w:lineRule="auto"/>
      </w:pPr>
      <w:r>
        <w:br w:type="page"/>
      </w:r>
    </w:p>
    <w:bookmarkStart w:id="0" w:name="_Toc37926480" w:displacedByCustomXml="next"/>
    <w:sdt>
      <w:sdtPr>
        <w:rPr>
          <w:rFonts w:asciiTheme="minorHAnsi" w:eastAsiaTheme="minorEastAsia" w:hAnsiTheme="minorHAnsi" w:cstheme="minorBidi"/>
          <w:b w:val="0"/>
          <w:color w:val="auto"/>
          <w:sz w:val="22"/>
          <w:szCs w:val="22"/>
        </w:rPr>
        <w:id w:val="-1659993253"/>
        <w:docPartObj>
          <w:docPartGallery w:val="Table of Contents"/>
          <w:docPartUnique/>
        </w:docPartObj>
      </w:sdtPr>
      <w:sdtEndPr>
        <w:rPr>
          <w:bCs/>
          <w:noProof/>
        </w:rPr>
      </w:sdtEndPr>
      <w:sdtContent>
        <w:p w14:paraId="60E4DE22" w14:textId="77777777" w:rsidR="002E3A33" w:rsidRDefault="002E3A33" w:rsidP="00033B13">
          <w:pPr>
            <w:pStyle w:val="AstonHeading1"/>
          </w:pPr>
          <w:r>
            <w:t>Contents</w:t>
          </w:r>
          <w:bookmarkEnd w:id="0"/>
        </w:p>
        <w:p w14:paraId="739874B5" w14:textId="66767982" w:rsidR="00A73AC0" w:rsidRDefault="008D3DD0">
          <w:pPr>
            <w:pStyle w:val="TOC1"/>
            <w:tabs>
              <w:tab w:val="right" w:leader="dot" w:pos="9350"/>
            </w:tabs>
            <w:rPr>
              <w:noProof/>
            </w:rPr>
          </w:pPr>
          <w:r>
            <w:fldChar w:fldCharType="begin"/>
          </w:r>
          <w:r>
            <w:instrText xml:space="preserve"> TOC \o "1-3" \h \z \u </w:instrText>
          </w:r>
          <w:r>
            <w:fldChar w:fldCharType="separate"/>
          </w:r>
          <w:hyperlink w:anchor="_Toc37926480" w:history="1">
            <w:r w:rsidR="00A73AC0" w:rsidRPr="00A36A40">
              <w:rPr>
                <w:rStyle w:val="Hyperlink"/>
                <w:noProof/>
              </w:rPr>
              <w:t>Contents</w:t>
            </w:r>
            <w:r w:rsidR="00A73AC0">
              <w:rPr>
                <w:noProof/>
                <w:webHidden/>
              </w:rPr>
              <w:tab/>
            </w:r>
            <w:r w:rsidR="00A73AC0">
              <w:rPr>
                <w:noProof/>
                <w:webHidden/>
              </w:rPr>
              <w:fldChar w:fldCharType="begin"/>
            </w:r>
            <w:r w:rsidR="00A73AC0">
              <w:rPr>
                <w:noProof/>
                <w:webHidden/>
              </w:rPr>
              <w:instrText xml:space="preserve"> PAGEREF _Toc37926480 \h </w:instrText>
            </w:r>
            <w:r w:rsidR="00A73AC0">
              <w:rPr>
                <w:noProof/>
                <w:webHidden/>
              </w:rPr>
            </w:r>
            <w:r w:rsidR="00A73AC0">
              <w:rPr>
                <w:noProof/>
                <w:webHidden/>
              </w:rPr>
              <w:fldChar w:fldCharType="separate"/>
            </w:r>
            <w:r w:rsidR="00A73AC0">
              <w:rPr>
                <w:noProof/>
                <w:webHidden/>
              </w:rPr>
              <w:t>2</w:t>
            </w:r>
            <w:r w:rsidR="00A73AC0">
              <w:rPr>
                <w:noProof/>
                <w:webHidden/>
              </w:rPr>
              <w:fldChar w:fldCharType="end"/>
            </w:r>
          </w:hyperlink>
        </w:p>
        <w:p w14:paraId="3AC2369F" w14:textId="0992A7CF" w:rsidR="00A73AC0" w:rsidRDefault="007522C0">
          <w:pPr>
            <w:pStyle w:val="TOC1"/>
            <w:tabs>
              <w:tab w:val="right" w:leader="dot" w:pos="9350"/>
            </w:tabs>
            <w:rPr>
              <w:noProof/>
            </w:rPr>
          </w:pPr>
          <w:hyperlink w:anchor="_Toc37926481" w:history="1">
            <w:r w:rsidR="00A73AC0" w:rsidRPr="00A36A40">
              <w:rPr>
                <w:rStyle w:val="Hyperlink"/>
                <w:noProof/>
              </w:rPr>
              <w:t>Lab Diagram</w:t>
            </w:r>
            <w:r w:rsidR="00A73AC0">
              <w:rPr>
                <w:noProof/>
                <w:webHidden/>
              </w:rPr>
              <w:tab/>
            </w:r>
            <w:r w:rsidR="00A73AC0">
              <w:rPr>
                <w:noProof/>
                <w:webHidden/>
              </w:rPr>
              <w:fldChar w:fldCharType="begin"/>
            </w:r>
            <w:r w:rsidR="00A73AC0">
              <w:rPr>
                <w:noProof/>
                <w:webHidden/>
              </w:rPr>
              <w:instrText xml:space="preserve"> PAGEREF _Toc37926481 \h </w:instrText>
            </w:r>
            <w:r w:rsidR="00A73AC0">
              <w:rPr>
                <w:noProof/>
                <w:webHidden/>
              </w:rPr>
            </w:r>
            <w:r w:rsidR="00A73AC0">
              <w:rPr>
                <w:noProof/>
                <w:webHidden/>
              </w:rPr>
              <w:fldChar w:fldCharType="separate"/>
            </w:r>
            <w:r w:rsidR="00A73AC0">
              <w:rPr>
                <w:noProof/>
                <w:webHidden/>
              </w:rPr>
              <w:t>3</w:t>
            </w:r>
            <w:r w:rsidR="00A73AC0">
              <w:rPr>
                <w:noProof/>
                <w:webHidden/>
              </w:rPr>
              <w:fldChar w:fldCharType="end"/>
            </w:r>
          </w:hyperlink>
        </w:p>
        <w:p w14:paraId="47B636C5" w14:textId="4D33C850" w:rsidR="00A73AC0" w:rsidRDefault="007522C0">
          <w:pPr>
            <w:pStyle w:val="TOC1"/>
            <w:tabs>
              <w:tab w:val="right" w:leader="dot" w:pos="9350"/>
            </w:tabs>
            <w:rPr>
              <w:noProof/>
            </w:rPr>
          </w:pPr>
          <w:hyperlink w:anchor="_Toc37926482" w:history="1">
            <w:r w:rsidR="00A73AC0" w:rsidRPr="00A36A40">
              <w:rPr>
                <w:rStyle w:val="Hyperlink"/>
                <w:noProof/>
              </w:rPr>
              <w:t>Add User to AD</w:t>
            </w:r>
            <w:r w:rsidR="00A73AC0">
              <w:rPr>
                <w:noProof/>
                <w:webHidden/>
              </w:rPr>
              <w:tab/>
            </w:r>
            <w:r w:rsidR="00A73AC0">
              <w:rPr>
                <w:noProof/>
                <w:webHidden/>
              </w:rPr>
              <w:fldChar w:fldCharType="begin"/>
            </w:r>
            <w:r w:rsidR="00A73AC0">
              <w:rPr>
                <w:noProof/>
                <w:webHidden/>
              </w:rPr>
              <w:instrText xml:space="preserve"> PAGEREF _Toc37926482 \h </w:instrText>
            </w:r>
            <w:r w:rsidR="00A73AC0">
              <w:rPr>
                <w:noProof/>
                <w:webHidden/>
              </w:rPr>
            </w:r>
            <w:r w:rsidR="00A73AC0">
              <w:rPr>
                <w:noProof/>
                <w:webHidden/>
              </w:rPr>
              <w:fldChar w:fldCharType="separate"/>
            </w:r>
            <w:r w:rsidR="00A73AC0">
              <w:rPr>
                <w:noProof/>
                <w:webHidden/>
              </w:rPr>
              <w:t>4</w:t>
            </w:r>
            <w:r w:rsidR="00A73AC0">
              <w:rPr>
                <w:noProof/>
                <w:webHidden/>
              </w:rPr>
              <w:fldChar w:fldCharType="end"/>
            </w:r>
          </w:hyperlink>
        </w:p>
        <w:p w14:paraId="34600892" w14:textId="3943C9AB" w:rsidR="00A73AC0" w:rsidRDefault="007522C0">
          <w:pPr>
            <w:pStyle w:val="TOC1"/>
            <w:tabs>
              <w:tab w:val="right" w:leader="dot" w:pos="9350"/>
            </w:tabs>
            <w:rPr>
              <w:noProof/>
            </w:rPr>
          </w:pPr>
          <w:hyperlink w:anchor="_Toc37926483" w:history="1">
            <w:r w:rsidR="00A73AC0" w:rsidRPr="00A36A40">
              <w:rPr>
                <w:rStyle w:val="Hyperlink"/>
                <w:noProof/>
              </w:rPr>
              <w:t>ISE Configuration</w:t>
            </w:r>
            <w:r w:rsidR="00A73AC0">
              <w:rPr>
                <w:noProof/>
                <w:webHidden/>
              </w:rPr>
              <w:tab/>
            </w:r>
            <w:r w:rsidR="00A73AC0">
              <w:rPr>
                <w:noProof/>
                <w:webHidden/>
              </w:rPr>
              <w:fldChar w:fldCharType="begin"/>
            </w:r>
            <w:r w:rsidR="00A73AC0">
              <w:rPr>
                <w:noProof/>
                <w:webHidden/>
              </w:rPr>
              <w:instrText xml:space="preserve"> PAGEREF _Toc37926483 \h </w:instrText>
            </w:r>
            <w:r w:rsidR="00A73AC0">
              <w:rPr>
                <w:noProof/>
                <w:webHidden/>
              </w:rPr>
            </w:r>
            <w:r w:rsidR="00A73AC0">
              <w:rPr>
                <w:noProof/>
                <w:webHidden/>
              </w:rPr>
              <w:fldChar w:fldCharType="separate"/>
            </w:r>
            <w:r w:rsidR="00A73AC0">
              <w:rPr>
                <w:noProof/>
                <w:webHidden/>
              </w:rPr>
              <w:t>5</w:t>
            </w:r>
            <w:r w:rsidR="00A73AC0">
              <w:rPr>
                <w:noProof/>
                <w:webHidden/>
              </w:rPr>
              <w:fldChar w:fldCharType="end"/>
            </w:r>
          </w:hyperlink>
        </w:p>
        <w:p w14:paraId="63359D2F" w14:textId="74C1DE8B" w:rsidR="00A73AC0" w:rsidRDefault="007522C0">
          <w:pPr>
            <w:pStyle w:val="TOC2"/>
            <w:tabs>
              <w:tab w:val="right" w:leader="dot" w:pos="9350"/>
            </w:tabs>
            <w:rPr>
              <w:noProof/>
            </w:rPr>
          </w:pPr>
          <w:hyperlink w:anchor="_Toc37926484" w:history="1">
            <w:r w:rsidR="00A73AC0" w:rsidRPr="00A36A40">
              <w:rPr>
                <w:rStyle w:val="Hyperlink"/>
                <w:noProof/>
              </w:rPr>
              <w:t>General Settings</w:t>
            </w:r>
            <w:r w:rsidR="00A73AC0">
              <w:rPr>
                <w:noProof/>
                <w:webHidden/>
              </w:rPr>
              <w:tab/>
            </w:r>
            <w:r w:rsidR="00A73AC0">
              <w:rPr>
                <w:noProof/>
                <w:webHidden/>
              </w:rPr>
              <w:fldChar w:fldCharType="begin"/>
            </w:r>
            <w:r w:rsidR="00A73AC0">
              <w:rPr>
                <w:noProof/>
                <w:webHidden/>
              </w:rPr>
              <w:instrText xml:space="preserve"> PAGEREF _Toc37926484 \h </w:instrText>
            </w:r>
            <w:r w:rsidR="00A73AC0">
              <w:rPr>
                <w:noProof/>
                <w:webHidden/>
              </w:rPr>
            </w:r>
            <w:r w:rsidR="00A73AC0">
              <w:rPr>
                <w:noProof/>
                <w:webHidden/>
              </w:rPr>
              <w:fldChar w:fldCharType="separate"/>
            </w:r>
            <w:r w:rsidR="00A73AC0">
              <w:rPr>
                <w:noProof/>
                <w:webHidden/>
              </w:rPr>
              <w:t>5</w:t>
            </w:r>
            <w:r w:rsidR="00A73AC0">
              <w:rPr>
                <w:noProof/>
                <w:webHidden/>
              </w:rPr>
              <w:fldChar w:fldCharType="end"/>
            </w:r>
          </w:hyperlink>
        </w:p>
        <w:p w14:paraId="1ADBED3E" w14:textId="652F54E9" w:rsidR="00A73AC0" w:rsidRDefault="007522C0">
          <w:pPr>
            <w:pStyle w:val="TOC2"/>
            <w:tabs>
              <w:tab w:val="right" w:leader="dot" w:pos="9350"/>
            </w:tabs>
            <w:rPr>
              <w:noProof/>
            </w:rPr>
          </w:pPr>
          <w:hyperlink w:anchor="_Toc37926485" w:history="1">
            <w:r w:rsidR="00A73AC0" w:rsidRPr="00A36A40">
              <w:rPr>
                <w:rStyle w:val="Hyperlink"/>
                <w:noProof/>
              </w:rPr>
              <w:t>Security Group Tags (SGT)</w:t>
            </w:r>
            <w:r w:rsidR="00A73AC0">
              <w:rPr>
                <w:noProof/>
                <w:webHidden/>
              </w:rPr>
              <w:tab/>
            </w:r>
            <w:r w:rsidR="00A73AC0">
              <w:rPr>
                <w:noProof/>
                <w:webHidden/>
              </w:rPr>
              <w:fldChar w:fldCharType="begin"/>
            </w:r>
            <w:r w:rsidR="00A73AC0">
              <w:rPr>
                <w:noProof/>
                <w:webHidden/>
              </w:rPr>
              <w:instrText xml:space="preserve"> PAGEREF _Toc37926485 \h </w:instrText>
            </w:r>
            <w:r w:rsidR="00A73AC0">
              <w:rPr>
                <w:noProof/>
                <w:webHidden/>
              </w:rPr>
            </w:r>
            <w:r w:rsidR="00A73AC0">
              <w:rPr>
                <w:noProof/>
                <w:webHidden/>
              </w:rPr>
              <w:fldChar w:fldCharType="separate"/>
            </w:r>
            <w:r w:rsidR="00A73AC0">
              <w:rPr>
                <w:noProof/>
                <w:webHidden/>
              </w:rPr>
              <w:t>6</w:t>
            </w:r>
            <w:r w:rsidR="00A73AC0">
              <w:rPr>
                <w:noProof/>
                <w:webHidden/>
              </w:rPr>
              <w:fldChar w:fldCharType="end"/>
            </w:r>
          </w:hyperlink>
        </w:p>
        <w:p w14:paraId="02291CD9" w14:textId="2698378D" w:rsidR="00A73AC0" w:rsidRDefault="007522C0">
          <w:pPr>
            <w:pStyle w:val="TOC2"/>
            <w:tabs>
              <w:tab w:val="right" w:leader="dot" w:pos="9350"/>
            </w:tabs>
            <w:rPr>
              <w:noProof/>
            </w:rPr>
          </w:pPr>
          <w:hyperlink w:anchor="_Toc37926486" w:history="1">
            <w:r w:rsidR="00A73AC0" w:rsidRPr="00A36A40">
              <w:rPr>
                <w:rStyle w:val="Hyperlink"/>
                <w:noProof/>
              </w:rPr>
              <w:t>TrustSec NDA</w:t>
            </w:r>
            <w:r w:rsidR="00A73AC0">
              <w:rPr>
                <w:noProof/>
                <w:webHidden/>
              </w:rPr>
              <w:tab/>
            </w:r>
            <w:r w:rsidR="00A73AC0">
              <w:rPr>
                <w:noProof/>
                <w:webHidden/>
              </w:rPr>
              <w:fldChar w:fldCharType="begin"/>
            </w:r>
            <w:r w:rsidR="00A73AC0">
              <w:rPr>
                <w:noProof/>
                <w:webHidden/>
              </w:rPr>
              <w:instrText xml:space="preserve"> PAGEREF _Toc37926486 \h </w:instrText>
            </w:r>
            <w:r w:rsidR="00A73AC0">
              <w:rPr>
                <w:noProof/>
                <w:webHidden/>
              </w:rPr>
            </w:r>
            <w:r w:rsidR="00A73AC0">
              <w:rPr>
                <w:noProof/>
                <w:webHidden/>
              </w:rPr>
              <w:fldChar w:fldCharType="separate"/>
            </w:r>
            <w:r w:rsidR="00A73AC0">
              <w:rPr>
                <w:noProof/>
                <w:webHidden/>
              </w:rPr>
              <w:t>8</w:t>
            </w:r>
            <w:r w:rsidR="00A73AC0">
              <w:rPr>
                <w:noProof/>
                <w:webHidden/>
              </w:rPr>
              <w:fldChar w:fldCharType="end"/>
            </w:r>
          </w:hyperlink>
        </w:p>
        <w:p w14:paraId="7E446295" w14:textId="06284F06" w:rsidR="00A73AC0" w:rsidRDefault="007522C0">
          <w:pPr>
            <w:pStyle w:val="TOC2"/>
            <w:tabs>
              <w:tab w:val="right" w:leader="dot" w:pos="9350"/>
            </w:tabs>
            <w:rPr>
              <w:noProof/>
            </w:rPr>
          </w:pPr>
          <w:hyperlink w:anchor="_Toc37926487" w:history="1">
            <w:r w:rsidR="00A73AC0" w:rsidRPr="00A36A40">
              <w:rPr>
                <w:rStyle w:val="Hyperlink"/>
                <w:noProof/>
              </w:rPr>
              <w:t>Security Group Tags</w:t>
            </w:r>
            <w:r w:rsidR="00A73AC0">
              <w:rPr>
                <w:noProof/>
                <w:webHidden/>
              </w:rPr>
              <w:tab/>
            </w:r>
            <w:r w:rsidR="00A73AC0">
              <w:rPr>
                <w:noProof/>
                <w:webHidden/>
              </w:rPr>
              <w:fldChar w:fldCharType="begin"/>
            </w:r>
            <w:r w:rsidR="00A73AC0">
              <w:rPr>
                <w:noProof/>
                <w:webHidden/>
              </w:rPr>
              <w:instrText xml:space="preserve"> PAGEREF _Toc37926487 \h </w:instrText>
            </w:r>
            <w:r w:rsidR="00A73AC0">
              <w:rPr>
                <w:noProof/>
                <w:webHidden/>
              </w:rPr>
            </w:r>
            <w:r w:rsidR="00A73AC0">
              <w:rPr>
                <w:noProof/>
                <w:webHidden/>
              </w:rPr>
              <w:fldChar w:fldCharType="separate"/>
            </w:r>
            <w:r w:rsidR="00A73AC0">
              <w:rPr>
                <w:noProof/>
                <w:webHidden/>
              </w:rPr>
              <w:t>8</w:t>
            </w:r>
            <w:r w:rsidR="00A73AC0">
              <w:rPr>
                <w:noProof/>
                <w:webHidden/>
              </w:rPr>
              <w:fldChar w:fldCharType="end"/>
            </w:r>
          </w:hyperlink>
        </w:p>
        <w:p w14:paraId="2086DF5A" w14:textId="0E46A7BD" w:rsidR="00A73AC0" w:rsidRDefault="007522C0">
          <w:pPr>
            <w:pStyle w:val="TOC2"/>
            <w:tabs>
              <w:tab w:val="right" w:leader="dot" w:pos="9350"/>
            </w:tabs>
            <w:rPr>
              <w:noProof/>
            </w:rPr>
          </w:pPr>
          <w:hyperlink w:anchor="_Toc37926488" w:history="1">
            <w:r w:rsidR="00A73AC0" w:rsidRPr="00A36A40">
              <w:rPr>
                <w:rStyle w:val="Hyperlink"/>
                <w:noProof/>
              </w:rPr>
              <w:t>Security Group ACLs</w:t>
            </w:r>
            <w:r w:rsidR="00A73AC0">
              <w:rPr>
                <w:noProof/>
                <w:webHidden/>
              </w:rPr>
              <w:tab/>
            </w:r>
            <w:r w:rsidR="00A73AC0">
              <w:rPr>
                <w:noProof/>
                <w:webHidden/>
              </w:rPr>
              <w:fldChar w:fldCharType="begin"/>
            </w:r>
            <w:r w:rsidR="00A73AC0">
              <w:rPr>
                <w:noProof/>
                <w:webHidden/>
              </w:rPr>
              <w:instrText xml:space="preserve"> PAGEREF _Toc37926488 \h </w:instrText>
            </w:r>
            <w:r w:rsidR="00A73AC0">
              <w:rPr>
                <w:noProof/>
                <w:webHidden/>
              </w:rPr>
            </w:r>
            <w:r w:rsidR="00A73AC0">
              <w:rPr>
                <w:noProof/>
                <w:webHidden/>
              </w:rPr>
              <w:fldChar w:fldCharType="separate"/>
            </w:r>
            <w:r w:rsidR="00A73AC0">
              <w:rPr>
                <w:noProof/>
                <w:webHidden/>
              </w:rPr>
              <w:t>11</w:t>
            </w:r>
            <w:r w:rsidR="00A73AC0">
              <w:rPr>
                <w:noProof/>
                <w:webHidden/>
              </w:rPr>
              <w:fldChar w:fldCharType="end"/>
            </w:r>
          </w:hyperlink>
        </w:p>
        <w:p w14:paraId="7133356B" w14:textId="2F8B4216" w:rsidR="00A73AC0" w:rsidRDefault="007522C0">
          <w:pPr>
            <w:pStyle w:val="TOC2"/>
            <w:tabs>
              <w:tab w:val="right" w:leader="dot" w:pos="9350"/>
            </w:tabs>
            <w:rPr>
              <w:noProof/>
            </w:rPr>
          </w:pPr>
          <w:hyperlink w:anchor="_Toc37926489" w:history="1">
            <w:r w:rsidR="00A73AC0" w:rsidRPr="00A36A40">
              <w:rPr>
                <w:rStyle w:val="Hyperlink"/>
                <w:noProof/>
              </w:rPr>
              <w:t>TrustSec Policy</w:t>
            </w:r>
            <w:r w:rsidR="00A73AC0">
              <w:rPr>
                <w:noProof/>
                <w:webHidden/>
              </w:rPr>
              <w:tab/>
            </w:r>
            <w:r w:rsidR="00A73AC0">
              <w:rPr>
                <w:noProof/>
                <w:webHidden/>
              </w:rPr>
              <w:fldChar w:fldCharType="begin"/>
            </w:r>
            <w:r w:rsidR="00A73AC0">
              <w:rPr>
                <w:noProof/>
                <w:webHidden/>
              </w:rPr>
              <w:instrText xml:space="preserve"> PAGEREF _Toc37926489 \h </w:instrText>
            </w:r>
            <w:r w:rsidR="00A73AC0">
              <w:rPr>
                <w:noProof/>
                <w:webHidden/>
              </w:rPr>
            </w:r>
            <w:r w:rsidR="00A73AC0">
              <w:rPr>
                <w:noProof/>
                <w:webHidden/>
              </w:rPr>
              <w:fldChar w:fldCharType="separate"/>
            </w:r>
            <w:r w:rsidR="00A73AC0">
              <w:rPr>
                <w:noProof/>
                <w:webHidden/>
              </w:rPr>
              <w:t>12</w:t>
            </w:r>
            <w:r w:rsidR="00A73AC0">
              <w:rPr>
                <w:noProof/>
                <w:webHidden/>
              </w:rPr>
              <w:fldChar w:fldCharType="end"/>
            </w:r>
          </w:hyperlink>
        </w:p>
        <w:p w14:paraId="54952CC7" w14:textId="4066120B" w:rsidR="00A73AC0" w:rsidRDefault="007522C0">
          <w:pPr>
            <w:pStyle w:val="TOC1"/>
            <w:tabs>
              <w:tab w:val="right" w:leader="dot" w:pos="9350"/>
            </w:tabs>
            <w:rPr>
              <w:noProof/>
            </w:rPr>
          </w:pPr>
          <w:hyperlink w:anchor="_Toc37926490" w:history="1">
            <w:r w:rsidR="00A73AC0" w:rsidRPr="00A36A40">
              <w:rPr>
                <w:rStyle w:val="Hyperlink"/>
                <w:noProof/>
              </w:rPr>
              <w:t>Switch Configuration</w:t>
            </w:r>
            <w:r w:rsidR="00A73AC0">
              <w:rPr>
                <w:noProof/>
                <w:webHidden/>
              </w:rPr>
              <w:tab/>
            </w:r>
            <w:r w:rsidR="00A73AC0">
              <w:rPr>
                <w:noProof/>
                <w:webHidden/>
              </w:rPr>
              <w:fldChar w:fldCharType="begin"/>
            </w:r>
            <w:r w:rsidR="00A73AC0">
              <w:rPr>
                <w:noProof/>
                <w:webHidden/>
              </w:rPr>
              <w:instrText xml:space="preserve"> PAGEREF _Toc37926490 \h </w:instrText>
            </w:r>
            <w:r w:rsidR="00A73AC0">
              <w:rPr>
                <w:noProof/>
                <w:webHidden/>
              </w:rPr>
            </w:r>
            <w:r w:rsidR="00A73AC0">
              <w:rPr>
                <w:noProof/>
                <w:webHidden/>
              </w:rPr>
              <w:fldChar w:fldCharType="separate"/>
            </w:r>
            <w:r w:rsidR="00A73AC0">
              <w:rPr>
                <w:noProof/>
                <w:webHidden/>
              </w:rPr>
              <w:t>13</w:t>
            </w:r>
            <w:r w:rsidR="00A73AC0">
              <w:rPr>
                <w:noProof/>
                <w:webHidden/>
              </w:rPr>
              <w:fldChar w:fldCharType="end"/>
            </w:r>
          </w:hyperlink>
        </w:p>
        <w:p w14:paraId="79E39F23" w14:textId="5365B27C" w:rsidR="00A73AC0" w:rsidRDefault="007522C0">
          <w:pPr>
            <w:pStyle w:val="TOC2"/>
            <w:tabs>
              <w:tab w:val="right" w:leader="dot" w:pos="9350"/>
            </w:tabs>
            <w:rPr>
              <w:noProof/>
            </w:rPr>
          </w:pPr>
          <w:hyperlink w:anchor="_Toc37926491" w:history="1">
            <w:r w:rsidR="00A73AC0" w:rsidRPr="00A36A40">
              <w:rPr>
                <w:rStyle w:val="Hyperlink"/>
                <w:noProof/>
              </w:rPr>
              <w:t>Provision Core-SW</w:t>
            </w:r>
            <w:r w:rsidR="00A73AC0">
              <w:rPr>
                <w:noProof/>
                <w:webHidden/>
              </w:rPr>
              <w:tab/>
            </w:r>
            <w:r w:rsidR="00A73AC0">
              <w:rPr>
                <w:noProof/>
                <w:webHidden/>
              </w:rPr>
              <w:fldChar w:fldCharType="begin"/>
            </w:r>
            <w:r w:rsidR="00A73AC0">
              <w:rPr>
                <w:noProof/>
                <w:webHidden/>
              </w:rPr>
              <w:instrText xml:space="preserve"> PAGEREF _Toc37926491 \h </w:instrText>
            </w:r>
            <w:r w:rsidR="00A73AC0">
              <w:rPr>
                <w:noProof/>
                <w:webHidden/>
              </w:rPr>
            </w:r>
            <w:r w:rsidR="00A73AC0">
              <w:rPr>
                <w:noProof/>
                <w:webHidden/>
              </w:rPr>
              <w:fldChar w:fldCharType="separate"/>
            </w:r>
            <w:r w:rsidR="00A73AC0">
              <w:rPr>
                <w:noProof/>
                <w:webHidden/>
              </w:rPr>
              <w:t>13</w:t>
            </w:r>
            <w:r w:rsidR="00A73AC0">
              <w:rPr>
                <w:noProof/>
                <w:webHidden/>
              </w:rPr>
              <w:fldChar w:fldCharType="end"/>
            </w:r>
          </w:hyperlink>
        </w:p>
        <w:p w14:paraId="2C5D018B" w14:textId="5C3BCCEA" w:rsidR="00A73AC0" w:rsidRDefault="007522C0">
          <w:pPr>
            <w:pStyle w:val="TOC2"/>
            <w:tabs>
              <w:tab w:val="right" w:leader="dot" w:pos="9350"/>
            </w:tabs>
            <w:rPr>
              <w:noProof/>
            </w:rPr>
          </w:pPr>
          <w:hyperlink w:anchor="_Toc37926492" w:history="1">
            <w:r w:rsidR="00A73AC0" w:rsidRPr="00A36A40">
              <w:rPr>
                <w:rStyle w:val="Hyperlink"/>
                <w:noProof/>
              </w:rPr>
              <w:t>Provision Access Switch</w:t>
            </w:r>
            <w:r w:rsidR="00A73AC0">
              <w:rPr>
                <w:noProof/>
                <w:webHidden/>
              </w:rPr>
              <w:tab/>
            </w:r>
            <w:r w:rsidR="00A73AC0">
              <w:rPr>
                <w:noProof/>
                <w:webHidden/>
              </w:rPr>
              <w:fldChar w:fldCharType="begin"/>
            </w:r>
            <w:r w:rsidR="00A73AC0">
              <w:rPr>
                <w:noProof/>
                <w:webHidden/>
              </w:rPr>
              <w:instrText xml:space="preserve"> PAGEREF _Toc37926492 \h </w:instrText>
            </w:r>
            <w:r w:rsidR="00A73AC0">
              <w:rPr>
                <w:noProof/>
                <w:webHidden/>
              </w:rPr>
            </w:r>
            <w:r w:rsidR="00A73AC0">
              <w:rPr>
                <w:noProof/>
                <w:webHidden/>
              </w:rPr>
              <w:fldChar w:fldCharType="separate"/>
            </w:r>
            <w:r w:rsidR="00A73AC0">
              <w:rPr>
                <w:noProof/>
                <w:webHidden/>
              </w:rPr>
              <w:t>15</w:t>
            </w:r>
            <w:r w:rsidR="00A73AC0">
              <w:rPr>
                <w:noProof/>
                <w:webHidden/>
              </w:rPr>
              <w:fldChar w:fldCharType="end"/>
            </w:r>
          </w:hyperlink>
        </w:p>
        <w:p w14:paraId="071106D8" w14:textId="49B05DBC" w:rsidR="00A73AC0" w:rsidRDefault="007522C0">
          <w:pPr>
            <w:pStyle w:val="TOC2"/>
            <w:tabs>
              <w:tab w:val="right" w:leader="dot" w:pos="9350"/>
            </w:tabs>
            <w:rPr>
              <w:noProof/>
            </w:rPr>
          </w:pPr>
          <w:hyperlink w:anchor="_Toc37926493" w:history="1">
            <w:r w:rsidR="00A73AC0" w:rsidRPr="00A36A40">
              <w:rPr>
                <w:rStyle w:val="Hyperlink"/>
                <w:noProof/>
              </w:rPr>
              <w:t>Configure Core Switch SXP Connection</w:t>
            </w:r>
            <w:r w:rsidR="00A73AC0">
              <w:rPr>
                <w:noProof/>
                <w:webHidden/>
              </w:rPr>
              <w:tab/>
            </w:r>
            <w:r w:rsidR="00A73AC0">
              <w:rPr>
                <w:noProof/>
                <w:webHidden/>
              </w:rPr>
              <w:fldChar w:fldCharType="begin"/>
            </w:r>
            <w:r w:rsidR="00A73AC0">
              <w:rPr>
                <w:noProof/>
                <w:webHidden/>
              </w:rPr>
              <w:instrText xml:space="preserve"> PAGEREF _Toc37926493 \h </w:instrText>
            </w:r>
            <w:r w:rsidR="00A73AC0">
              <w:rPr>
                <w:noProof/>
                <w:webHidden/>
              </w:rPr>
            </w:r>
            <w:r w:rsidR="00A73AC0">
              <w:rPr>
                <w:noProof/>
                <w:webHidden/>
              </w:rPr>
              <w:fldChar w:fldCharType="separate"/>
            </w:r>
            <w:r w:rsidR="00A73AC0">
              <w:rPr>
                <w:noProof/>
                <w:webHidden/>
              </w:rPr>
              <w:t>16</w:t>
            </w:r>
            <w:r w:rsidR="00A73AC0">
              <w:rPr>
                <w:noProof/>
                <w:webHidden/>
              </w:rPr>
              <w:fldChar w:fldCharType="end"/>
            </w:r>
          </w:hyperlink>
        </w:p>
        <w:p w14:paraId="33403BAD" w14:textId="596E0A1B" w:rsidR="00A73AC0" w:rsidRDefault="007522C0">
          <w:pPr>
            <w:pStyle w:val="TOC2"/>
            <w:tabs>
              <w:tab w:val="right" w:leader="dot" w:pos="9350"/>
            </w:tabs>
            <w:rPr>
              <w:noProof/>
            </w:rPr>
          </w:pPr>
          <w:hyperlink w:anchor="_Toc37926494" w:history="1">
            <w:r w:rsidR="00A73AC0" w:rsidRPr="00A36A40">
              <w:rPr>
                <w:rStyle w:val="Hyperlink"/>
                <w:noProof/>
              </w:rPr>
              <w:t>Configure Access Switch SXP Connection</w:t>
            </w:r>
            <w:r w:rsidR="00A73AC0">
              <w:rPr>
                <w:noProof/>
                <w:webHidden/>
              </w:rPr>
              <w:tab/>
            </w:r>
            <w:r w:rsidR="00A73AC0">
              <w:rPr>
                <w:noProof/>
                <w:webHidden/>
              </w:rPr>
              <w:fldChar w:fldCharType="begin"/>
            </w:r>
            <w:r w:rsidR="00A73AC0">
              <w:rPr>
                <w:noProof/>
                <w:webHidden/>
              </w:rPr>
              <w:instrText xml:space="preserve"> PAGEREF _Toc37926494 \h </w:instrText>
            </w:r>
            <w:r w:rsidR="00A73AC0">
              <w:rPr>
                <w:noProof/>
                <w:webHidden/>
              </w:rPr>
            </w:r>
            <w:r w:rsidR="00A73AC0">
              <w:rPr>
                <w:noProof/>
                <w:webHidden/>
              </w:rPr>
              <w:fldChar w:fldCharType="separate"/>
            </w:r>
            <w:r w:rsidR="00A73AC0">
              <w:rPr>
                <w:noProof/>
                <w:webHidden/>
              </w:rPr>
              <w:t>16</w:t>
            </w:r>
            <w:r w:rsidR="00A73AC0">
              <w:rPr>
                <w:noProof/>
                <w:webHidden/>
              </w:rPr>
              <w:fldChar w:fldCharType="end"/>
            </w:r>
          </w:hyperlink>
        </w:p>
        <w:p w14:paraId="423E1FF5" w14:textId="673F42CA" w:rsidR="00A73AC0" w:rsidRDefault="007522C0">
          <w:pPr>
            <w:pStyle w:val="TOC1"/>
            <w:tabs>
              <w:tab w:val="right" w:leader="dot" w:pos="9350"/>
            </w:tabs>
            <w:rPr>
              <w:noProof/>
            </w:rPr>
          </w:pPr>
          <w:hyperlink w:anchor="_Toc37926495" w:history="1">
            <w:r w:rsidR="00A73AC0" w:rsidRPr="00A36A40">
              <w:rPr>
                <w:rStyle w:val="Hyperlink"/>
                <w:noProof/>
              </w:rPr>
              <w:t>Testing with PC-2</w:t>
            </w:r>
            <w:r w:rsidR="00A73AC0">
              <w:rPr>
                <w:noProof/>
                <w:webHidden/>
              </w:rPr>
              <w:tab/>
            </w:r>
            <w:r w:rsidR="00A73AC0">
              <w:rPr>
                <w:noProof/>
                <w:webHidden/>
              </w:rPr>
              <w:fldChar w:fldCharType="begin"/>
            </w:r>
            <w:r w:rsidR="00A73AC0">
              <w:rPr>
                <w:noProof/>
                <w:webHidden/>
              </w:rPr>
              <w:instrText xml:space="preserve"> PAGEREF _Toc37926495 \h </w:instrText>
            </w:r>
            <w:r w:rsidR="00A73AC0">
              <w:rPr>
                <w:noProof/>
                <w:webHidden/>
              </w:rPr>
            </w:r>
            <w:r w:rsidR="00A73AC0">
              <w:rPr>
                <w:noProof/>
                <w:webHidden/>
              </w:rPr>
              <w:fldChar w:fldCharType="separate"/>
            </w:r>
            <w:r w:rsidR="00A73AC0">
              <w:rPr>
                <w:noProof/>
                <w:webHidden/>
              </w:rPr>
              <w:t>19</w:t>
            </w:r>
            <w:r w:rsidR="00A73AC0">
              <w:rPr>
                <w:noProof/>
                <w:webHidden/>
              </w:rPr>
              <w:fldChar w:fldCharType="end"/>
            </w:r>
          </w:hyperlink>
        </w:p>
        <w:p w14:paraId="645CD81D" w14:textId="33C835BE" w:rsidR="00A73AC0" w:rsidRDefault="007522C0">
          <w:pPr>
            <w:pStyle w:val="TOC1"/>
            <w:tabs>
              <w:tab w:val="right" w:leader="dot" w:pos="9350"/>
            </w:tabs>
            <w:rPr>
              <w:noProof/>
            </w:rPr>
          </w:pPr>
          <w:hyperlink w:anchor="_Toc37926496" w:history="1">
            <w:r w:rsidR="00A73AC0" w:rsidRPr="00A36A40">
              <w:rPr>
                <w:rStyle w:val="Hyperlink"/>
                <w:noProof/>
              </w:rPr>
              <w:t>Conclusion</w:t>
            </w:r>
            <w:r w:rsidR="00A73AC0">
              <w:rPr>
                <w:noProof/>
                <w:webHidden/>
              </w:rPr>
              <w:tab/>
            </w:r>
            <w:r w:rsidR="00A73AC0">
              <w:rPr>
                <w:noProof/>
                <w:webHidden/>
              </w:rPr>
              <w:fldChar w:fldCharType="begin"/>
            </w:r>
            <w:r w:rsidR="00A73AC0">
              <w:rPr>
                <w:noProof/>
                <w:webHidden/>
              </w:rPr>
              <w:instrText xml:space="preserve"> PAGEREF _Toc37926496 \h </w:instrText>
            </w:r>
            <w:r w:rsidR="00A73AC0">
              <w:rPr>
                <w:noProof/>
                <w:webHidden/>
              </w:rPr>
            </w:r>
            <w:r w:rsidR="00A73AC0">
              <w:rPr>
                <w:noProof/>
                <w:webHidden/>
              </w:rPr>
              <w:fldChar w:fldCharType="separate"/>
            </w:r>
            <w:r w:rsidR="00A73AC0">
              <w:rPr>
                <w:noProof/>
                <w:webHidden/>
              </w:rPr>
              <w:t>21</w:t>
            </w:r>
            <w:r w:rsidR="00A73AC0">
              <w:rPr>
                <w:noProof/>
                <w:webHidden/>
              </w:rPr>
              <w:fldChar w:fldCharType="end"/>
            </w:r>
          </w:hyperlink>
        </w:p>
        <w:p w14:paraId="472AB09E" w14:textId="32FECA02" w:rsidR="002E3A33" w:rsidRDefault="008D3DD0">
          <w:r>
            <w:rPr>
              <w:b/>
              <w:bCs/>
              <w:noProof/>
            </w:rPr>
            <w:fldChar w:fldCharType="end"/>
          </w:r>
        </w:p>
      </w:sdtContent>
    </w:sdt>
    <w:p w14:paraId="4BC67750" w14:textId="77777777" w:rsidR="002E3A33" w:rsidRDefault="002E3A33"/>
    <w:p w14:paraId="17DC10B5" w14:textId="77777777" w:rsidR="002E3A33" w:rsidRDefault="002E3A33">
      <w:pPr>
        <w:spacing w:after="160" w:line="259" w:lineRule="auto"/>
      </w:pPr>
      <w:r>
        <w:br w:type="page"/>
      </w:r>
    </w:p>
    <w:p w14:paraId="70799EA8" w14:textId="0A1EE893" w:rsidR="00A73AC0" w:rsidRDefault="00B641F8" w:rsidP="00033B13">
      <w:pPr>
        <w:pStyle w:val="AstonHeading1"/>
      </w:pPr>
      <w:bookmarkStart w:id="1" w:name="_Toc37926481"/>
      <w:r>
        <w:lastRenderedPageBreak/>
        <w:t>Lab Diagram</w:t>
      </w:r>
      <w:bookmarkEnd w:id="1"/>
    </w:p>
    <w:p w14:paraId="69724596" w14:textId="77777777" w:rsidR="00B641F8" w:rsidRDefault="00B641F8">
      <w:pPr>
        <w:spacing w:after="160" w:line="259" w:lineRule="auto"/>
      </w:pPr>
    </w:p>
    <w:p w14:paraId="2BB7F6B1" w14:textId="7195AFB3" w:rsidR="00CC2CB1" w:rsidRDefault="00B641F8">
      <w:pPr>
        <w:spacing w:after="160" w:line="259" w:lineRule="auto"/>
      </w:pPr>
      <w:r>
        <w:object w:dxaOrig="11521" w:dyaOrig="8964" w14:anchorId="73AB40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64.2pt" o:ole="">
            <v:imagedata r:id="rId11" o:title=""/>
          </v:shape>
          <o:OLEObject Type="Embed" ProgID="Visio.Drawing.15" ShapeID="_x0000_i1025" DrawAspect="Content" ObjectID="_1648541363" r:id="rId12"/>
        </w:object>
      </w:r>
      <w:r w:rsidR="00CC2CB1">
        <w:br w:type="page"/>
      </w:r>
    </w:p>
    <w:p w14:paraId="1DCB540B" w14:textId="7E53AFED" w:rsidR="00CC2CB1" w:rsidRDefault="00DE2ED2" w:rsidP="00033B13">
      <w:pPr>
        <w:pStyle w:val="AstonHeading1"/>
      </w:pPr>
      <w:bookmarkStart w:id="2" w:name="_Toc37926482"/>
      <w:r>
        <w:lastRenderedPageBreak/>
        <w:t>Add</w:t>
      </w:r>
      <w:r w:rsidR="001A1380">
        <w:t xml:space="preserve"> User to AD</w:t>
      </w:r>
      <w:bookmarkEnd w:id="2"/>
    </w:p>
    <w:p w14:paraId="4E12B459" w14:textId="3E52FF9D" w:rsidR="00CC2CB1" w:rsidRDefault="001A1380" w:rsidP="00CC2CB1">
      <w:r>
        <w:t xml:space="preserve">In upcoming labs ISE will need to open </w:t>
      </w:r>
      <w:proofErr w:type="gramStart"/>
      <w:r>
        <w:t>a</w:t>
      </w:r>
      <w:proofErr w:type="gramEnd"/>
      <w:r>
        <w:t xml:space="preserve"> SSH session to the NADs. Since we are using ISE as a TACACS server with AD as the backend authentication the easiest thing to do is add a service account for ISE in Ad.</w:t>
      </w:r>
    </w:p>
    <w:p w14:paraId="1124FFE8" w14:textId="49C8A5FB" w:rsidR="001A1380" w:rsidRDefault="7C9569E6" w:rsidP="00CC2CB1">
      <w:r>
        <w:t xml:space="preserve">Open a console window to ISE-AD-DC and add a user. Name </w:t>
      </w:r>
      <w:proofErr w:type="gramStart"/>
      <w:r>
        <w:t>it</w:t>
      </w:r>
      <w:proofErr w:type="gramEnd"/>
      <w:r>
        <w:t xml:space="preserve"> </w:t>
      </w:r>
      <w:r w:rsidRPr="7C9569E6">
        <w:rPr>
          <w:b/>
          <w:bCs/>
        </w:rPr>
        <w:t>ISE-CTS</w:t>
      </w:r>
      <w:r>
        <w:t>, give it a password of</w:t>
      </w:r>
      <w:r w:rsidRPr="7C9569E6">
        <w:rPr>
          <w:b/>
          <w:bCs/>
        </w:rPr>
        <w:t xml:space="preserve"> cisco</w:t>
      </w:r>
      <w:r>
        <w:t xml:space="preserve"> and make it a member of </w:t>
      </w:r>
      <w:r w:rsidRPr="7C9569E6">
        <w:rPr>
          <w:b/>
          <w:bCs/>
        </w:rPr>
        <w:t>Network Admins</w:t>
      </w:r>
      <w:r>
        <w:t xml:space="preserve">. </w:t>
      </w:r>
    </w:p>
    <w:p w14:paraId="54BF8E50" w14:textId="23920701" w:rsidR="001A1380" w:rsidRDefault="001A1380" w:rsidP="00CC2CB1">
      <w:r>
        <w:rPr>
          <w:noProof/>
        </w:rPr>
        <w:drawing>
          <wp:inline distT="0" distB="0" distL="0" distR="0" wp14:anchorId="5CE4B0B8" wp14:editId="4C5C6A52">
            <wp:extent cx="3876675" cy="3276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6675" cy="3276600"/>
                    </a:xfrm>
                    <a:prstGeom prst="rect">
                      <a:avLst/>
                    </a:prstGeom>
                  </pic:spPr>
                </pic:pic>
              </a:graphicData>
            </a:graphic>
          </wp:inline>
        </w:drawing>
      </w:r>
    </w:p>
    <w:p w14:paraId="34236F8E" w14:textId="36132B47" w:rsidR="001A1380" w:rsidRDefault="001A1380" w:rsidP="00CC2CB1"/>
    <w:p w14:paraId="1870069B" w14:textId="4CFC6A3D" w:rsidR="001A1380" w:rsidRDefault="001A1380" w:rsidP="00CC2CB1"/>
    <w:p w14:paraId="0A847F54" w14:textId="4480CECF" w:rsidR="00DD10D8" w:rsidRDefault="00DD10D8" w:rsidP="00CC2CB1"/>
    <w:p w14:paraId="1C8AA6F4" w14:textId="68F653DA" w:rsidR="00DD10D8" w:rsidRDefault="00DD10D8" w:rsidP="00CC2CB1"/>
    <w:p w14:paraId="4CFBBAF2" w14:textId="0378DB1B" w:rsidR="00DD10D8" w:rsidRDefault="00DD10D8" w:rsidP="00CC2CB1"/>
    <w:p w14:paraId="4E7A4C43" w14:textId="77777777" w:rsidR="00DD10D8" w:rsidRDefault="00DD10D8" w:rsidP="00CC2CB1"/>
    <w:p w14:paraId="398E3F93" w14:textId="48305AED" w:rsidR="001A1380" w:rsidRDefault="001A1380" w:rsidP="001A1380">
      <w:pPr>
        <w:pStyle w:val="AstonHeading1"/>
      </w:pPr>
      <w:bookmarkStart w:id="3" w:name="_Toc37926483"/>
      <w:r>
        <w:lastRenderedPageBreak/>
        <w:t>ISE Configuration</w:t>
      </w:r>
      <w:bookmarkEnd w:id="3"/>
    </w:p>
    <w:p w14:paraId="021D2329" w14:textId="03CAB92C" w:rsidR="001A1380" w:rsidRDefault="001A1380" w:rsidP="00DD10D8">
      <w:pPr>
        <w:pStyle w:val="AstonHeading2"/>
      </w:pPr>
    </w:p>
    <w:p w14:paraId="132E83D6" w14:textId="06CAA3E9" w:rsidR="00DD10D8" w:rsidRDefault="00DD10D8" w:rsidP="00DD10D8">
      <w:pPr>
        <w:pStyle w:val="AstonHeading2"/>
      </w:pPr>
      <w:bookmarkStart w:id="4" w:name="_Toc37926484"/>
      <w:r>
        <w:t>General Settings</w:t>
      </w:r>
      <w:bookmarkEnd w:id="4"/>
    </w:p>
    <w:p w14:paraId="1945E8FC" w14:textId="4F4890FD" w:rsidR="00DD10D8" w:rsidRDefault="00DD10D8" w:rsidP="00DD10D8">
      <w:r>
        <w:t xml:space="preserve">Log into ISE and navigate to </w:t>
      </w:r>
      <w:r w:rsidRPr="00DD10D8">
        <w:rPr>
          <w:b/>
        </w:rPr>
        <w:t>Work Centers &gt; TrustSec &gt; Settings &gt; General TrustSec Settings</w:t>
      </w:r>
      <w:r>
        <w:t>. Configure the following:</w:t>
      </w:r>
    </w:p>
    <w:p w14:paraId="2DEF091C" w14:textId="09FE75BE" w:rsidR="00DD10D8" w:rsidRDefault="00DD10D8" w:rsidP="00DD10D8">
      <w:r>
        <w:rPr>
          <w:noProof/>
        </w:rPr>
        <w:drawing>
          <wp:inline distT="0" distB="0" distL="0" distR="0" wp14:anchorId="43A239BD" wp14:editId="28A9AC7B">
            <wp:extent cx="4747260" cy="636082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3314" cy="6368932"/>
                    </a:xfrm>
                    <a:prstGeom prst="rect">
                      <a:avLst/>
                    </a:prstGeom>
                  </pic:spPr>
                </pic:pic>
              </a:graphicData>
            </a:graphic>
          </wp:inline>
        </w:drawing>
      </w:r>
    </w:p>
    <w:p w14:paraId="01F7B931" w14:textId="08A19123" w:rsidR="00DD10D8" w:rsidRDefault="00DD10D8" w:rsidP="00DD10D8"/>
    <w:p w14:paraId="3949941A" w14:textId="33501DD3" w:rsidR="00DD10D8" w:rsidRDefault="00DD10D8" w:rsidP="00DD10D8">
      <w:pPr>
        <w:pStyle w:val="AstonHeading2"/>
      </w:pPr>
      <w:bookmarkStart w:id="5" w:name="_Toc37926485"/>
      <w:r>
        <w:lastRenderedPageBreak/>
        <w:t>Security Group Tags (SGT)</w:t>
      </w:r>
      <w:bookmarkEnd w:id="5"/>
    </w:p>
    <w:p w14:paraId="40CEBE3B" w14:textId="0E90C859" w:rsidR="00523A3E" w:rsidRDefault="00DD10D8" w:rsidP="00CC2CB1">
      <w:r>
        <w:t xml:space="preserve">We are going to edit the default SGTs but first we need to remove the ones Cisco has applied in the Default Policy Set. Navigate to </w:t>
      </w:r>
      <w:r w:rsidRPr="00DD10D8">
        <w:rPr>
          <w:b/>
        </w:rPr>
        <w:t>Policy Sets &gt; Default</w:t>
      </w:r>
      <w:r>
        <w:t xml:space="preserve"> and remove the </w:t>
      </w:r>
      <w:r w:rsidRPr="00DD10D8">
        <w:rPr>
          <w:b/>
        </w:rPr>
        <w:t>BYOD</w:t>
      </w:r>
      <w:r>
        <w:t xml:space="preserve"> and </w:t>
      </w:r>
      <w:r w:rsidRPr="00DD10D8">
        <w:rPr>
          <w:b/>
        </w:rPr>
        <w:t>Guest</w:t>
      </w:r>
      <w:r>
        <w:t xml:space="preserve"> Permissions.</w:t>
      </w:r>
    </w:p>
    <w:p w14:paraId="6362A4B2" w14:textId="4FCF49FD" w:rsidR="00DD10D8" w:rsidRDefault="00DD10D8" w:rsidP="00CC2CB1">
      <w:r>
        <w:rPr>
          <w:noProof/>
        </w:rPr>
        <w:drawing>
          <wp:inline distT="0" distB="0" distL="0" distR="0" wp14:anchorId="3CDBB828" wp14:editId="124E9EFD">
            <wp:extent cx="5943600" cy="7962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96290"/>
                    </a:xfrm>
                    <a:prstGeom prst="rect">
                      <a:avLst/>
                    </a:prstGeom>
                  </pic:spPr>
                </pic:pic>
              </a:graphicData>
            </a:graphic>
          </wp:inline>
        </w:drawing>
      </w:r>
    </w:p>
    <w:p w14:paraId="5E56514A" w14:textId="1F2535B9" w:rsidR="00DD10D8" w:rsidRDefault="00DD10D8" w:rsidP="00CC2CB1">
      <w:r>
        <w:t>After.</w:t>
      </w:r>
    </w:p>
    <w:p w14:paraId="633F6A43" w14:textId="44C9C844" w:rsidR="00DD10D8" w:rsidRDefault="00DD10D8" w:rsidP="00CC2CB1">
      <w:r>
        <w:rPr>
          <w:noProof/>
        </w:rPr>
        <w:drawing>
          <wp:inline distT="0" distB="0" distL="0" distR="0" wp14:anchorId="0C14AC7A" wp14:editId="570BDA4A">
            <wp:extent cx="5943600" cy="845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45185"/>
                    </a:xfrm>
                    <a:prstGeom prst="rect">
                      <a:avLst/>
                    </a:prstGeom>
                  </pic:spPr>
                </pic:pic>
              </a:graphicData>
            </a:graphic>
          </wp:inline>
        </w:drawing>
      </w:r>
    </w:p>
    <w:p w14:paraId="717D0CB0" w14:textId="4566F5A1" w:rsidR="00523A3E" w:rsidRDefault="00523A3E" w:rsidP="00CC2CB1"/>
    <w:p w14:paraId="19EA043F" w14:textId="6DA3C168" w:rsidR="00DD10D8" w:rsidRDefault="00DD10D8" w:rsidP="00CC2CB1">
      <w:r>
        <w:t xml:space="preserve">Navigate to </w:t>
      </w:r>
      <w:r w:rsidRPr="00DD10D8">
        <w:rPr>
          <w:b/>
        </w:rPr>
        <w:t>Components &gt; Security Groups</w:t>
      </w:r>
      <w:r>
        <w:t xml:space="preserve">. Delete all the tags except </w:t>
      </w:r>
      <w:r w:rsidRPr="00DD10D8">
        <w:rPr>
          <w:b/>
        </w:rPr>
        <w:t>TrustSec_Devices</w:t>
      </w:r>
      <w:r>
        <w:t xml:space="preserve"> and </w:t>
      </w:r>
      <w:r w:rsidRPr="00DD10D8">
        <w:rPr>
          <w:b/>
        </w:rPr>
        <w:t>Unknown</w:t>
      </w:r>
      <w:r>
        <w:t>.</w:t>
      </w:r>
    </w:p>
    <w:p w14:paraId="19BC14CB" w14:textId="5F572265" w:rsidR="00EC1329" w:rsidRDefault="00DD10D8" w:rsidP="00CC2CB1">
      <w:r>
        <w:rPr>
          <w:noProof/>
        </w:rPr>
        <w:drawing>
          <wp:inline distT="0" distB="0" distL="0" distR="0" wp14:anchorId="75028EDE" wp14:editId="5E6C6791">
            <wp:extent cx="5433060" cy="43102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5159" cy="4311893"/>
                    </a:xfrm>
                    <a:prstGeom prst="rect">
                      <a:avLst/>
                    </a:prstGeom>
                  </pic:spPr>
                </pic:pic>
              </a:graphicData>
            </a:graphic>
          </wp:inline>
        </w:drawing>
      </w:r>
    </w:p>
    <w:p w14:paraId="0E7004DA" w14:textId="393A7219" w:rsidR="006E342E" w:rsidRDefault="00E91426" w:rsidP="00CC2CB1">
      <w:r>
        <w:lastRenderedPageBreak/>
        <w:t xml:space="preserve">Go down to </w:t>
      </w:r>
      <w:r w:rsidRPr="00E91426">
        <w:rPr>
          <w:b/>
        </w:rPr>
        <w:t>Network Devices</w:t>
      </w:r>
      <w:r>
        <w:t xml:space="preserve">. We need to add </w:t>
      </w:r>
      <w:r w:rsidRPr="00E91426">
        <w:rPr>
          <w:b/>
        </w:rPr>
        <w:t>TrustSec</w:t>
      </w:r>
      <w:r>
        <w:t xml:space="preserve"> to the </w:t>
      </w:r>
      <w:r w:rsidRPr="00E91426">
        <w:rPr>
          <w:b/>
        </w:rPr>
        <w:t>Acces-SW</w:t>
      </w:r>
      <w:r>
        <w:t xml:space="preserve"> and </w:t>
      </w:r>
      <w:r w:rsidRPr="00E91426">
        <w:rPr>
          <w:b/>
        </w:rPr>
        <w:t>Core-SW</w:t>
      </w:r>
      <w:r>
        <w:t xml:space="preserve">. Click into </w:t>
      </w:r>
      <w:r w:rsidR="00A11644">
        <w:t>the Core-SW</w:t>
      </w:r>
      <w:r>
        <w:t xml:space="preserve"> and check the </w:t>
      </w:r>
      <w:r w:rsidRPr="00E91426">
        <w:rPr>
          <w:b/>
        </w:rPr>
        <w:t>Advanced</w:t>
      </w:r>
      <w:r>
        <w:t xml:space="preserve"> </w:t>
      </w:r>
      <w:r w:rsidRPr="00E91426">
        <w:rPr>
          <w:b/>
        </w:rPr>
        <w:t>TrustSec</w:t>
      </w:r>
      <w:r>
        <w:rPr>
          <w:b/>
        </w:rPr>
        <w:t xml:space="preserve"> Settings</w:t>
      </w:r>
      <w:r>
        <w:t xml:space="preserve"> box and configure the following:</w:t>
      </w:r>
    </w:p>
    <w:p w14:paraId="0AB8DCA2" w14:textId="64ABE96E" w:rsidR="006E342E" w:rsidRDefault="00E91426" w:rsidP="00CC2CB1">
      <w:r>
        <w:rPr>
          <w:noProof/>
        </w:rPr>
        <w:drawing>
          <wp:inline distT="0" distB="0" distL="0" distR="0" wp14:anchorId="322717CC" wp14:editId="20C8CA19">
            <wp:extent cx="5105400" cy="6296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5400" cy="6296025"/>
                    </a:xfrm>
                    <a:prstGeom prst="rect">
                      <a:avLst/>
                    </a:prstGeom>
                  </pic:spPr>
                </pic:pic>
              </a:graphicData>
            </a:graphic>
          </wp:inline>
        </w:drawing>
      </w:r>
    </w:p>
    <w:p w14:paraId="70741949" w14:textId="014AEC5C" w:rsidR="006E342E" w:rsidRDefault="006E342E" w:rsidP="00CC2CB1"/>
    <w:p w14:paraId="325A23FE" w14:textId="353ABA84" w:rsidR="00E91426" w:rsidRDefault="00E91426" w:rsidP="00CC2CB1">
      <w:r w:rsidRPr="00E91426">
        <w:rPr>
          <w:b/>
        </w:rPr>
        <w:t>Device Configuration Deployment</w:t>
      </w:r>
      <w:r>
        <w:t xml:space="preserve"> Section is the user you created for ISE in AD</w:t>
      </w:r>
      <w:r w:rsidR="006056F2">
        <w:t xml:space="preserve"> which is only needed on the Core-SW</w:t>
      </w:r>
      <w:r w:rsidR="00A11644">
        <w:t xml:space="preserve"> for this lab</w:t>
      </w:r>
      <w:r>
        <w:t>. Now do the same for the other switch</w:t>
      </w:r>
      <w:r w:rsidR="006056F2">
        <w:t xml:space="preserve"> except for enabling Device Configuration Deployment</w:t>
      </w:r>
      <w:r>
        <w:t>.</w:t>
      </w:r>
    </w:p>
    <w:p w14:paraId="711D8803" w14:textId="717A00E1" w:rsidR="006E342E" w:rsidRDefault="00E91426" w:rsidP="00E91426">
      <w:pPr>
        <w:pStyle w:val="AstonHeading2"/>
      </w:pPr>
      <w:bookmarkStart w:id="6" w:name="_Toc37926486"/>
      <w:r>
        <w:lastRenderedPageBreak/>
        <w:t xml:space="preserve">TrustSec </w:t>
      </w:r>
      <w:r w:rsidR="001E2D21">
        <w:t>NDA</w:t>
      </w:r>
      <w:bookmarkEnd w:id="6"/>
    </w:p>
    <w:p w14:paraId="0C09F628" w14:textId="15131632" w:rsidR="00E91426" w:rsidRDefault="00E91426" w:rsidP="00E91426">
      <w:r>
        <w:t xml:space="preserve">Navigate to </w:t>
      </w:r>
      <w:r w:rsidRPr="00E91426">
        <w:rPr>
          <w:b/>
        </w:rPr>
        <w:t>TrustSec Policy &gt; Network Device Authorization</w:t>
      </w:r>
      <w:r>
        <w:t xml:space="preserve"> and </w:t>
      </w:r>
      <w:r w:rsidR="003642E1">
        <w:rPr>
          <w:b/>
        </w:rPr>
        <w:t>Edit the Default Rule</w:t>
      </w:r>
      <w:r>
        <w:t xml:space="preserve">. </w:t>
      </w:r>
      <w:r w:rsidR="003642E1">
        <w:t xml:space="preserve">Change from Unknown to TrustSec_Devices. </w:t>
      </w:r>
    </w:p>
    <w:p w14:paraId="304D7077" w14:textId="1E448724" w:rsidR="00E91426" w:rsidRDefault="003642E1" w:rsidP="00E91426">
      <w:r>
        <w:rPr>
          <w:noProof/>
        </w:rPr>
        <w:drawing>
          <wp:inline distT="0" distB="0" distL="0" distR="0" wp14:anchorId="46014280" wp14:editId="2012E0FB">
            <wp:extent cx="5943600" cy="567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67055"/>
                    </a:xfrm>
                    <a:prstGeom prst="rect">
                      <a:avLst/>
                    </a:prstGeom>
                  </pic:spPr>
                </pic:pic>
              </a:graphicData>
            </a:graphic>
          </wp:inline>
        </w:drawing>
      </w:r>
    </w:p>
    <w:p w14:paraId="647324A8" w14:textId="5C878795" w:rsidR="002B305F" w:rsidRDefault="002B305F" w:rsidP="00E91426"/>
    <w:p w14:paraId="566947E1" w14:textId="77777777" w:rsidR="00F10DC9" w:rsidRDefault="00F10DC9" w:rsidP="00E91426"/>
    <w:p w14:paraId="2B5F79DC" w14:textId="77777777" w:rsidR="001E2D21" w:rsidRDefault="001E2D21" w:rsidP="001E2D21">
      <w:pPr>
        <w:pStyle w:val="AstonHeading2"/>
      </w:pPr>
      <w:bookmarkStart w:id="7" w:name="_Toc495416694"/>
      <w:bookmarkStart w:id="8" w:name="_Toc37926487"/>
      <w:r>
        <w:t>Security Group Tags</w:t>
      </w:r>
      <w:bookmarkEnd w:id="7"/>
      <w:bookmarkEnd w:id="8"/>
    </w:p>
    <w:p w14:paraId="08D2ABB7" w14:textId="77777777" w:rsidR="001E2D21" w:rsidRDefault="001E2D21" w:rsidP="001E2D21">
      <w:r>
        <w:t xml:space="preserve">Let’s create our Security Group tags that we will apply to the endpoints. </w:t>
      </w:r>
    </w:p>
    <w:p w14:paraId="15124734" w14:textId="77777777" w:rsidR="001E2D21" w:rsidRDefault="001E2D21" w:rsidP="001E2D21">
      <w:r>
        <w:t xml:space="preserve">Navigate to </w:t>
      </w:r>
      <w:r>
        <w:rPr>
          <w:b/>
        </w:rPr>
        <w:t>Work Centers &gt; TrustSec &gt; Components &gt; Secuirty Groups</w:t>
      </w:r>
      <w:r>
        <w:t xml:space="preserve">. We are going to add some new ones. Click Add, change the name to </w:t>
      </w:r>
      <w:r>
        <w:rPr>
          <w:b/>
        </w:rPr>
        <w:t>EMPLOYEE_SGT</w:t>
      </w:r>
      <w:r>
        <w:t xml:space="preserve"> and the icon to a </w:t>
      </w:r>
      <w:r>
        <w:rPr>
          <w:b/>
        </w:rPr>
        <w:t>user icon</w:t>
      </w:r>
      <w:r>
        <w:t>.</w:t>
      </w:r>
    </w:p>
    <w:p w14:paraId="79424072" w14:textId="77777777" w:rsidR="001E2D21" w:rsidRDefault="001E2D21" w:rsidP="001E2D21">
      <w:r>
        <w:rPr>
          <w:noProof/>
        </w:rPr>
        <w:drawing>
          <wp:inline distT="0" distB="0" distL="0" distR="0" wp14:anchorId="491742CF" wp14:editId="1C6AD764">
            <wp:extent cx="2667000" cy="4210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7000" cy="4210050"/>
                    </a:xfrm>
                    <a:prstGeom prst="rect">
                      <a:avLst/>
                    </a:prstGeom>
                  </pic:spPr>
                </pic:pic>
              </a:graphicData>
            </a:graphic>
          </wp:inline>
        </w:drawing>
      </w:r>
    </w:p>
    <w:p w14:paraId="7DAF5C35" w14:textId="77777777" w:rsidR="001E2D21" w:rsidRDefault="001E2D21" w:rsidP="001E2D21"/>
    <w:p w14:paraId="758E5813" w14:textId="77777777" w:rsidR="001E2D21" w:rsidRDefault="001E2D21" w:rsidP="001E2D21">
      <w:r>
        <w:lastRenderedPageBreak/>
        <w:t xml:space="preserve">Create a new one and name </w:t>
      </w:r>
      <w:proofErr w:type="gramStart"/>
      <w:r>
        <w:t>it</w:t>
      </w:r>
      <w:proofErr w:type="gramEnd"/>
      <w:r>
        <w:t xml:space="preserve"> </w:t>
      </w:r>
      <w:r>
        <w:rPr>
          <w:b/>
        </w:rPr>
        <w:t>AD_SERVER</w:t>
      </w:r>
      <w:r>
        <w:t xml:space="preserve"> and give it a tag value of </w:t>
      </w:r>
      <w:r>
        <w:rPr>
          <w:b/>
        </w:rPr>
        <w:t>200</w:t>
      </w:r>
      <w:r>
        <w:t xml:space="preserve">. </w:t>
      </w:r>
    </w:p>
    <w:p w14:paraId="70D5CF74" w14:textId="77777777" w:rsidR="001E2D21" w:rsidRDefault="001E2D21" w:rsidP="001E2D21">
      <w:r>
        <w:rPr>
          <w:noProof/>
        </w:rPr>
        <w:drawing>
          <wp:inline distT="0" distB="0" distL="0" distR="0" wp14:anchorId="49D5E926" wp14:editId="2E5E3E22">
            <wp:extent cx="2771775" cy="4371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1775" cy="4371975"/>
                    </a:xfrm>
                    <a:prstGeom prst="rect">
                      <a:avLst/>
                    </a:prstGeom>
                  </pic:spPr>
                </pic:pic>
              </a:graphicData>
            </a:graphic>
          </wp:inline>
        </w:drawing>
      </w:r>
    </w:p>
    <w:p w14:paraId="55848D66" w14:textId="77777777" w:rsidR="001E2D21" w:rsidRDefault="001E2D21" w:rsidP="001E2D21"/>
    <w:p w14:paraId="5931706C" w14:textId="77777777" w:rsidR="001E2D21" w:rsidRDefault="001E2D21" w:rsidP="001E2D21"/>
    <w:p w14:paraId="58B2CE6D" w14:textId="77777777" w:rsidR="001E2D21" w:rsidRDefault="001E2D21" w:rsidP="001E2D21"/>
    <w:p w14:paraId="5EA61AB7" w14:textId="77777777" w:rsidR="001E2D21" w:rsidRDefault="001E2D21" w:rsidP="001E2D21"/>
    <w:p w14:paraId="255BC6A2" w14:textId="77777777" w:rsidR="001E2D21" w:rsidRDefault="001E2D21" w:rsidP="001E2D21"/>
    <w:p w14:paraId="4CDFFAC2" w14:textId="77777777" w:rsidR="001E2D21" w:rsidRDefault="001E2D21" w:rsidP="001E2D21"/>
    <w:p w14:paraId="47A3D060" w14:textId="77777777" w:rsidR="001E2D21" w:rsidRDefault="001E2D21" w:rsidP="001E2D21"/>
    <w:p w14:paraId="727DBBED" w14:textId="77777777" w:rsidR="001E2D21" w:rsidRDefault="001E2D21" w:rsidP="001E2D21"/>
    <w:p w14:paraId="5C9F771F" w14:textId="77777777" w:rsidR="001E2D21" w:rsidRDefault="001E2D21" w:rsidP="001E2D21"/>
    <w:p w14:paraId="6CA9BC32" w14:textId="77777777" w:rsidR="001E2D21" w:rsidRDefault="001E2D21" w:rsidP="001E2D21">
      <w:r>
        <w:lastRenderedPageBreak/>
        <w:t xml:space="preserve">Since the AD server isn’t being authenticated to the network via ISE. We’ll need to create a static mapping. We can configure the mapping locally on the device via CLI or push the mapping out to the device from ISE. We’ll do the latter. </w:t>
      </w:r>
    </w:p>
    <w:p w14:paraId="46A5C57F" w14:textId="77777777" w:rsidR="001E2D21" w:rsidRDefault="001E2D21" w:rsidP="001E2D21">
      <w:r>
        <w:t xml:space="preserve">Navigate down to </w:t>
      </w:r>
      <w:r w:rsidRPr="00D36076">
        <w:rPr>
          <w:b/>
          <w:bCs/>
        </w:rPr>
        <w:t>IP SGT Static Mapping</w:t>
      </w:r>
      <w:r>
        <w:t xml:space="preserve"> and click </w:t>
      </w:r>
      <w:r w:rsidRPr="00D36076">
        <w:rPr>
          <w:b/>
          <w:bCs/>
        </w:rPr>
        <w:t>Add</w:t>
      </w:r>
      <w:r>
        <w:t>. Configure the following:</w:t>
      </w:r>
    </w:p>
    <w:p w14:paraId="60967260" w14:textId="77777777" w:rsidR="001E2D21" w:rsidRDefault="001E2D21" w:rsidP="001E2D21">
      <w:r>
        <w:rPr>
          <w:noProof/>
        </w:rPr>
        <w:drawing>
          <wp:inline distT="0" distB="0" distL="0" distR="0" wp14:anchorId="70826455" wp14:editId="555003BE">
            <wp:extent cx="5943600" cy="35801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80130"/>
                    </a:xfrm>
                    <a:prstGeom prst="rect">
                      <a:avLst/>
                    </a:prstGeom>
                  </pic:spPr>
                </pic:pic>
              </a:graphicData>
            </a:graphic>
          </wp:inline>
        </w:drawing>
      </w:r>
    </w:p>
    <w:p w14:paraId="62455A87" w14:textId="0835E227" w:rsidR="001E2D21" w:rsidRDefault="001E2D21" w:rsidP="00F10DC9">
      <w:r>
        <w:t xml:space="preserve">Click </w:t>
      </w:r>
      <w:r w:rsidRPr="00A11644">
        <w:rPr>
          <w:b/>
          <w:bCs/>
        </w:rPr>
        <w:t>Save</w:t>
      </w:r>
      <w:r>
        <w:t xml:space="preserve">. </w:t>
      </w:r>
    </w:p>
    <w:p w14:paraId="19AED545" w14:textId="77777777" w:rsidR="001E2D21" w:rsidRDefault="001E2D21" w:rsidP="001E2D21"/>
    <w:p w14:paraId="633884F1" w14:textId="77777777" w:rsidR="001E2D21" w:rsidRDefault="001E2D21" w:rsidP="001E2D21">
      <w:r>
        <w:t xml:space="preserve">Now that we have the SGT created. Let’s apply them to the authorization policy. Navigate to </w:t>
      </w:r>
      <w:r w:rsidRPr="007522C0">
        <w:rPr>
          <w:b/>
          <w:bCs/>
        </w:rPr>
        <w:t>Wired</w:t>
      </w:r>
      <w:r>
        <w:t xml:space="preserve"> and </w:t>
      </w:r>
      <w:r w:rsidRPr="007522C0">
        <w:rPr>
          <w:b/>
          <w:bCs/>
        </w:rPr>
        <w:t>Wireless</w:t>
      </w:r>
      <w:r>
        <w:t xml:space="preserve"> policy sets and add the tag to the Employee Compliant rule we created. </w:t>
      </w:r>
    </w:p>
    <w:p w14:paraId="0A50F954" w14:textId="77777777" w:rsidR="001E2D21" w:rsidRDefault="001E2D21" w:rsidP="001E2D21">
      <w:bookmarkStart w:id="9" w:name="_GoBack"/>
      <w:r>
        <w:rPr>
          <w:noProof/>
        </w:rPr>
        <w:drawing>
          <wp:inline distT="0" distB="0" distL="0" distR="0" wp14:anchorId="45D38378" wp14:editId="5E676AB5">
            <wp:extent cx="3429000" cy="11334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29000" cy="1133475"/>
                    </a:xfrm>
                    <a:prstGeom prst="rect">
                      <a:avLst/>
                    </a:prstGeom>
                  </pic:spPr>
                </pic:pic>
              </a:graphicData>
            </a:graphic>
          </wp:inline>
        </w:drawing>
      </w:r>
      <w:bookmarkEnd w:id="9"/>
    </w:p>
    <w:p w14:paraId="5F79D4F2" w14:textId="77777777" w:rsidR="001E2D21" w:rsidRDefault="001E2D21" w:rsidP="001E2D21"/>
    <w:p w14:paraId="5FEB220D" w14:textId="77777777" w:rsidR="001E2D21" w:rsidRDefault="001E2D21" w:rsidP="001E2D21"/>
    <w:p w14:paraId="5A863A44" w14:textId="77777777" w:rsidR="001E2D21" w:rsidRDefault="001E2D21" w:rsidP="001E2D21"/>
    <w:p w14:paraId="6A7631F8" w14:textId="77777777" w:rsidR="001E2D21" w:rsidRDefault="001E2D21" w:rsidP="001E2D21">
      <w:pPr>
        <w:pStyle w:val="AstonHeading2"/>
      </w:pPr>
      <w:bookmarkStart w:id="10" w:name="_Toc37926488"/>
      <w:r>
        <w:t>Security Group ACLs</w:t>
      </w:r>
      <w:bookmarkEnd w:id="10"/>
    </w:p>
    <w:p w14:paraId="5367ED2E" w14:textId="77777777" w:rsidR="001E2D21" w:rsidRDefault="001E2D21" w:rsidP="001E2D21">
      <w:r>
        <w:t xml:space="preserve">Let’s keep it simple and only add a couple SGACLs. Navigate to </w:t>
      </w:r>
      <w:r w:rsidRPr="00EC69E0">
        <w:rPr>
          <w:b/>
          <w:bCs/>
        </w:rPr>
        <w:t>Security Group ACLs</w:t>
      </w:r>
      <w:r>
        <w:t xml:space="preserve"> and Click </w:t>
      </w:r>
      <w:r w:rsidRPr="00EC69E0">
        <w:rPr>
          <w:b/>
          <w:bCs/>
        </w:rPr>
        <w:t>Add</w:t>
      </w:r>
      <w:r>
        <w:t xml:space="preserve">.  SGACLs have a slightly different syntax then your typical ACL, there are no IP addresses or Security group tags referenced. </w:t>
      </w:r>
    </w:p>
    <w:p w14:paraId="5502E1BD" w14:textId="77777777" w:rsidR="001E2D21" w:rsidRDefault="001E2D21" w:rsidP="001E2D21">
      <w:r>
        <w:t xml:space="preserve">The first one we are going to create is a rule to </w:t>
      </w:r>
      <w:r w:rsidRPr="009D3E95">
        <w:rPr>
          <w:b/>
          <w:bCs/>
        </w:rPr>
        <w:t>DENY</w:t>
      </w:r>
      <w:r w:rsidRPr="003643DA">
        <w:rPr>
          <w:b/>
          <w:bCs/>
        </w:rPr>
        <w:t>_ICMP</w:t>
      </w:r>
      <w:r>
        <w:t xml:space="preserve">. </w:t>
      </w:r>
    </w:p>
    <w:p w14:paraId="6A9AFC4E" w14:textId="77777777" w:rsidR="001E2D21" w:rsidRDefault="001E2D21" w:rsidP="001E2D21">
      <w:r>
        <w:rPr>
          <w:noProof/>
        </w:rPr>
        <w:drawing>
          <wp:inline distT="0" distB="0" distL="0" distR="0" wp14:anchorId="407592F9" wp14:editId="11C8DBB3">
            <wp:extent cx="4488180" cy="2739110"/>
            <wp:effectExtent l="0" t="0" r="762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8262" cy="2745263"/>
                    </a:xfrm>
                    <a:prstGeom prst="rect">
                      <a:avLst/>
                    </a:prstGeom>
                  </pic:spPr>
                </pic:pic>
              </a:graphicData>
            </a:graphic>
          </wp:inline>
        </w:drawing>
      </w:r>
    </w:p>
    <w:p w14:paraId="56CE24B6" w14:textId="77777777" w:rsidR="001E2D21" w:rsidRDefault="001E2D21" w:rsidP="001E2D21"/>
    <w:p w14:paraId="3D6334EE" w14:textId="77777777" w:rsidR="001E2D21" w:rsidRDefault="001E2D21" w:rsidP="001E2D21">
      <w:r w:rsidRPr="003643DA">
        <w:rPr>
          <w:b/>
          <w:bCs/>
        </w:rPr>
        <w:t xml:space="preserve">Add </w:t>
      </w:r>
      <w:r>
        <w:t>a second one to deny RDP:</w:t>
      </w:r>
    </w:p>
    <w:p w14:paraId="21F26DFF" w14:textId="77777777" w:rsidR="001E2D21" w:rsidRDefault="001E2D21" w:rsidP="001E2D21">
      <w:r>
        <w:rPr>
          <w:noProof/>
        </w:rPr>
        <w:drawing>
          <wp:inline distT="0" distB="0" distL="0" distR="0" wp14:anchorId="428ADD1B" wp14:editId="645124E8">
            <wp:extent cx="3914775" cy="2695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4775" cy="2695575"/>
                    </a:xfrm>
                    <a:prstGeom prst="rect">
                      <a:avLst/>
                    </a:prstGeom>
                  </pic:spPr>
                </pic:pic>
              </a:graphicData>
            </a:graphic>
          </wp:inline>
        </w:drawing>
      </w:r>
    </w:p>
    <w:p w14:paraId="6C7299D0" w14:textId="77777777" w:rsidR="001E2D21" w:rsidRDefault="001E2D21" w:rsidP="001E2D21">
      <w:pPr>
        <w:pStyle w:val="AstonHeading2"/>
      </w:pPr>
      <w:bookmarkStart w:id="11" w:name="_Toc495416695"/>
      <w:bookmarkStart w:id="12" w:name="_Toc37926489"/>
      <w:r>
        <w:lastRenderedPageBreak/>
        <w:t>TrustSec Policy</w:t>
      </w:r>
      <w:bookmarkEnd w:id="11"/>
      <w:bookmarkEnd w:id="12"/>
    </w:p>
    <w:p w14:paraId="0383BA06" w14:textId="407DE132" w:rsidR="001E2D21" w:rsidRDefault="001E2D21" w:rsidP="001E2D21">
      <w:r>
        <w:t xml:space="preserve">Now it’s almost time to put this all together </w:t>
      </w:r>
      <w:r w:rsidR="00DA63E6">
        <w:t xml:space="preserve">on the ISE side </w:t>
      </w:r>
      <w:r>
        <w:t>and start making this work.</w:t>
      </w:r>
    </w:p>
    <w:p w14:paraId="6F843C96" w14:textId="77777777" w:rsidR="001E2D21" w:rsidRDefault="001E2D21" w:rsidP="001E2D21">
      <w:r>
        <w:t xml:space="preserve">In ISE navigate to </w:t>
      </w:r>
      <w:r>
        <w:rPr>
          <w:b/>
        </w:rPr>
        <w:t>Work Centers &gt; TrustSec &gt; TrustSec Policy</w:t>
      </w:r>
      <w:r>
        <w:t xml:space="preserve">. There are 3 ways you can configure policy. You can use the matrix, Source tree and Destination tree. We are going to use the matrix for this after we create the policy go into the source and destination tree and see what’s there. </w:t>
      </w:r>
    </w:p>
    <w:p w14:paraId="3F15407A" w14:textId="77777777" w:rsidR="001E2D21" w:rsidRDefault="001E2D21" w:rsidP="001E2D21"/>
    <w:p w14:paraId="2D575712" w14:textId="77777777" w:rsidR="001E2D21" w:rsidRDefault="001E2D21" w:rsidP="001E2D21">
      <w:r>
        <w:t xml:space="preserve">Let’s just keep it simple, starting with the EMPLOYEE_SGT group click on the box that is a source of </w:t>
      </w:r>
      <w:r>
        <w:rPr>
          <w:b/>
        </w:rPr>
        <w:t>EMPLOYEE_SGT</w:t>
      </w:r>
      <w:r>
        <w:t xml:space="preserve"> and destination of </w:t>
      </w:r>
      <w:r>
        <w:rPr>
          <w:b/>
        </w:rPr>
        <w:t>AD_SERVER</w:t>
      </w:r>
      <w:r>
        <w:t>. We are going to</w:t>
      </w:r>
      <w:r>
        <w:rPr>
          <w:b/>
        </w:rPr>
        <w:t xml:space="preserve"> DENY_RDP</w:t>
      </w:r>
      <w:r>
        <w:t xml:space="preserve"> then permit everything else.</w:t>
      </w:r>
    </w:p>
    <w:p w14:paraId="0AB423B6" w14:textId="77777777" w:rsidR="001E2D21" w:rsidRDefault="001E2D21" w:rsidP="001E2D21">
      <w:r>
        <w:t xml:space="preserve">Next click on the box that is a source of </w:t>
      </w:r>
      <w:r>
        <w:rPr>
          <w:b/>
        </w:rPr>
        <w:t>EMPLOYEE_SGT</w:t>
      </w:r>
      <w:r>
        <w:t xml:space="preserve"> and destination of </w:t>
      </w:r>
      <w:r>
        <w:rPr>
          <w:b/>
        </w:rPr>
        <w:t>UNKNOWN</w:t>
      </w:r>
      <w:r>
        <w:t>. We are going to</w:t>
      </w:r>
      <w:r>
        <w:rPr>
          <w:b/>
        </w:rPr>
        <w:t xml:space="preserve"> DENY_ICMP.</w:t>
      </w:r>
    </w:p>
    <w:p w14:paraId="3BCAAC3F" w14:textId="77777777" w:rsidR="001E2D21" w:rsidRDefault="001E2D21" w:rsidP="001E2D21">
      <w:r>
        <w:rPr>
          <w:noProof/>
        </w:rPr>
        <w:drawing>
          <wp:inline distT="0" distB="0" distL="0" distR="0" wp14:anchorId="1801B8CB" wp14:editId="151AF56D">
            <wp:extent cx="5943600" cy="14662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66215"/>
                    </a:xfrm>
                    <a:prstGeom prst="rect">
                      <a:avLst/>
                    </a:prstGeom>
                  </pic:spPr>
                </pic:pic>
              </a:graphicData>
            </a:graphic>
          </wp:inline>
        </w:drawing>
      </w:r>
    </w:p>
    <w:p w14:paraId="693ED064" w14:textId="77777777" w:rsidR="001E2D21" w:rsidRDefault="001E2D21" w:rsidP="001E2D21"/>
    <w:p w14:paraId="29CD6E90" w14:textId="77777777" w:rsidR="001E2D21" w:rsidRDefault="001E2D21" w:rsidP="001E2D21"/>
    <w:p w14:paraId="644B4D9B" w14:textId="6939C499" w:rsidR="001E2D21" w:rsidRDefault="001E2D21" w:rsidP="00E91426"/>
    <w:p w14:paraId="68382262" w14:textId="4C8BECA8" w:rsidR="00DA63E6" w:rsidRDefault="00DA63E6" w:rsidP="00E91426"/>
    <w:p w14:paraId="2F02C7D1" w14:textId="18B86E27" w:rsidR="00DA63E6" w:rsidRDefault="00DA63E6" w:rsidP="00E91426"/>
    <w:p w14:paraId="76667DBF" w14:textId="54F2EF56" w:rsidR="00DA63E6" w:rsidRDefault="00DA63E6" w:rsidP="00E91426"/>
    <w:p w14:paraId="06D4A644" w14:textId="26FB2106" w:rsidR="00DA63E6" w:rsidRDefault="00DA63E6" w:rsidP="00E91426"/>
    <w:p w14:paraId="0B2E9E00" w14:textId="16703008" w:rsidR="00DA63E6" w:rsidRDefault="00DA63E6" w:rsidP="00E91426"/>
    <w:p w14:paraId="68EF6810" w14:textId="437820C1" w:rsidR="00DA63E6" w:rsidRDefault="00DA63E6" w:rsidP="00E91426"/>
    <w:p w14:paraId="728D5803" w14:textId="33766B5E" w:rsidR="00DA63E6" w:rsidRDefault="00DA63E6" w:rsidP="00E91426"/>
    <w:p w14:paraId="6101CDC9" w14:textId="1D4093A7" w:rsidR="00DA63E6" w:rsidRDefault="00DA63E6" w:rsidP="00E91426"/>
    <w:p w14:paraId="66ADEB4C" w14:textId="6EACA17A" w:rsidR="00DA63E6" w:rsidRDefault="00DA63E6" w:rsidP="00DA63E6">
      <w:pPr>
        <w:pStyle w:val="AstonHeading1"/>
      </w:pPr>
      <w:bookmarkStart w:id="13" w:name="_Toc37926490"/>
      <w:r>
        <w:lastRenderedPageBreak/>
        <w:t>Switch Configuration</w:t>
      </w:r>
      <w:bookmarkEnd w:id="13"/>
    </w:p>
    <w:p w14:paraId="516D3C44" w14:textId="77777777" w:rsidR="00DA63E6" w:rsidRDefault="00DA63E6" w:rsidP="00E91426"/>
    <w:p w14:paraId="73D805B9" w14:textId="47F1DADB" w:rsidR="002B305F" w:rsidRDefault="002537DF" w:rsidP="002B305F">
      <w:pPr>
        <w:pStyle w:val="AstonHeading2"/>
      </w:pPr>
      <w:bookmarkStart w:id="14" w:name="_Toc37926491"/>
      <w:r>
        <w:t>Provision</w:t>
      </w:r>
      <w:r w:rsidR="002B305F">
        <w:t xml:space="preserve"> Core-SW</w:t>
      </w:r>
      <w:bookmarkEnd w:id="14"/>
    </w:p>
    <w:p w14:paraId="5C0F0894" w14:textId="7571019A" w:rsidR="002B305F" w:rsidRDefault="002B305F" w:rsidP="00E91426">
      <w:r>
        <w:t>We’ll need to configure</w:t>
      </w:r>
      <w:r w:rsidR="006056F2">
        <w:t xml:space="preserve"> the Core-Sw</w:t>
      </w:r>
      <w:r>
        <w:t xml:space="preserve"> for RADIUS so it can talk to ISE.</w:t>
      </w:r>
    </w:p>
    <w:p w14:paraId="48ADA984" w14:textId="2C3DE892" w:rsidR="002B305F" w:rsidRDefault="002B305F" w:rsidP="00E91426">
      <w:r>
        <w:t xml:space="preserve"> Log into the Core-SW and apply the following configuration:</w:t>
      </w:r>
    </w:p>
    <w:p w14:paraId="4002D375" w14:textId="721C7C39" w:rsidR="002B305F" w:rsidRDefault="002B305F" w:rsidP="002B305F">
      <w:pPr>
        <w:pStyle w:val="Config"/>
      </w:pPr>
      <w:r w:rsidRPr="002B305F">
        <w:t>ISE-CORE-SW#cts credentials id CORE-SW password cisco123</w:t>
      </w:r>
    </w:p>
    <w:p w14:paraId="49D695B6" w14:textId="6DBE3AC5" w:rsidR="00D86964" w:rsidRDefault="00D86964" w:rsidP="002B305F">
      <w:pPr>
        <w:pStyle w:val="Config"/>
      </w:pPr>
      <w:r>
        <w:t>!</w:t>
      </w:r>
    </w:p>
    <w:p w14:paraId="35E18629" w14:textId="41EA9C03" w:rsidR="00D86964" w:rsidRDefault="00D86964" w:rsidP="002B305F">
      <w:pPr>
        <w:pStyle w:val="Config"/>
      </w:pPr>
      <w:r>
        <w:t>Conf t</w:t>
      </w:r>
    </w:p>
    <w:p w14:paraId="6070042B" w14:textId="374F7568" w:rsidR="00D86964" w:rsidRDefault="00D86964" w:rsidP="002B305F">
      <w:pPr>
        <w:pStyle w:val="Config"/>
      </w:pPr>
      <w:r>
        <w:t>!</w:t>
      </w:r>
    </w:p>
    <w:p w14:paraId="0E4E83E2" w14:textId="46658742" w:rsidR="002B305F" w:rsidRDefault="002B305F" w:rsidP="002B305F">
      <w:pPr>
        <w:pStyle w:val="Config"/>
      </w:pPr>
      <w:r>
        <w:t>aaa group server radius ISE</w:t>
      </w:r>
    </w:p>
    <w:p w14:paraId="5E10026D" w14:textId="03CF1846" w:rsidR="002B305F" w:rsidRDefault="002B305F" w:rsidP="002B305F">
      <w:pPr>
        <w:pStyle w:val="Config"/>
      </w:pPr>
      <w:r>
        <w:t xml:space="preserve"> server name ISE</w:t>
      </w:r>
    </w:p>
    <w:p w14:paraId="3AE2D9B2" w14:textId="4EDC47EE" w:rsidR="002B305F" w:rsidRDefault="002B305F" w:rsidP="002B305F">
      <w:pPr>
        <w:pStyle w:val="Config"/>
      </w:pPr>
      <w:r>
        <w:t>!</w:t>
      </w:r>
    </w:p>
    <w:p w14:paraId="75603EE4" w14:textId="77777777" w:rsidR="002B305F" w:rsidRDefault="002B305F" w:rsidP="002B305F">
      <w:pPr>
        <w:pStyle w:val="Config"/>
      </w:pPr>
      <w:r>
        <w:t>radius server ISE</w:t>
      </w:r>
    </w:p>
    <w:p w14:paraId="0859B3BB" w14:textId="77777777" w:rsidR="002B305F" w:rsidRDefault="002B305F" w:rsidP="002B305F">
      <w:pPr>
        <w:pStyle w:val="Config"/>
      </w:pPr>
      <w:r>
        <w:t xml:space="preserve"> address ipv4 172.16.100.50 auth-port 1812 acct-port 1813</w:t>
      </w:r>
    </w:p>
    <w:p w14:paraId="73C0651A" w14:textId="1C55B2F4" w:rsidR="002B305F" w:rsidRDefault="002B305F" w:rsidP="002B305F">
      <w:pPr>
        <w:pStyle w:val="Config"/>
      </w:pPr>
      <w:r>
        <w:t xml:space="preserve"> pac key cisco123</w:t>
      </w:r>
    </w:p>
    <w:p w14:paraId="1EBEF324" w14:textId="789307DE" w:rsidR="002B305F" w:rsidRDefault="002B305F" w:rsidP="002B305F">
      <w:pPr>
        <w:pStyle w:val="Config"/>
      </w:pPr>
      <w:r>
        <w:t>!</w:t>
      </w:r>
    </w:p>
    <w:p w14:paraId="3BA1D82B" w14:textId="354C41C4" w:rsidR="002B305F" w:rsidRDefault="00D86964" w:rsidP="002B305F">
      <w:pPr>
        <w:pStyle w:val="Config"/>
      </w:pPr>
      <w:r w:rsidRPr="00D86964">
        <w:t>aaa authentication dot1x default group ISE</w:t>
      </w:r>
    </w:p>
    <w:p w14:paraId="4983BEBD" w14:textId="08EE8E0E" w:rsidR="00D86964" w:rsidRDefault="00D86964" w:rsidP="002B305F">
      <w:pPr>
        <w:pStyle w:val="Config"/>
      </w:pPr>
      <w:r w:rsidRPr="00D86964">
        <w:t>aaa authorization network CTS</w:t>
      </w:r>
      <w:r w:rsidR="006056F2">
        <w:t>-LIST</w:t>
      </w:r>
      <w:r w:rsidRPr="00D86964">
        <w:t xml:space="preserve"> group ISE</w:t>
      </w:r>
    </w:p>
    <w:p w14:paraId="6EAB599F" w14:textId="76377045" w:rsidR="00D86964" w:rsidRDefault="006056F2" w:rsidP="002B305F">
      <w:pPr>
        <w:pStyle w:val="Config"/>
      </w:pPr>
      <w:r w:rsidRPr="006056F2">
        <w:t>aaa accounting dot1x default start-stop group</w:t>
      </w:r>
      <w:r w:rsidR="00D86964" w:rsidRPr="00D86964">
        <w:t xml:space="preserve"> ISE</w:t>
      </w:r>
    </w:p>
    <w:p w14:paraId="5BDE537A" w14:textId="77777777" w:rsidR="00D86964" w:rsidRDefault="00D86964" w:rsidP="002B305F">
      <w:pPr>
        <w:pStyle w:val="Config"/>
      </w:pPr>
      <w:r>
        <w:t>!</w:t>
      </w:r>
    </w:p>
    <w:p w14:paraId="249D07F8" w14:textId="7E8BDFE0" w:rsidR="00D86964" w:rsidRDefault="00D86964" w:rsidP="002B305F">
      <w:pPr>
        <w:pStyle w:val="Config"/>
      </w:pPr>
      <w:r w:rsidRPr="00D86964">
        <w:t>cts authorization list CTS</w:t>
      </w:r>
      <w:r w:rsidR="006056F2">
        <w:t>-LIST</w:t>
      </w:r>
    </w:p>
    <w:p w14:paraId="309AC0AC" w14:textId="0F40197A" w:rsidR="00D86964" w:rsidRDefault="00D86964" w:rsidP="002B305F">
      <w:pPr>
        <w:pStyle w:val="Config"/>
      </w:pPr>
      <w:r>
        <w:t>!</w:t>
      </w:r>
    </w:p>
    <w:p w14:paraId="0F041451" w14:textId="77777777" w:rsidR="00D86964" w:rsidRDefault="00D86964" w:rsidP="00D86964">
      <w:pPr>
        <w:pStyle w:val="Config"/>
      </w:pPr>
      <w:r>
        <w:t xml:space="preserve">ip radius source-interface Loopback0 </w:t>
      </w:r>
    </w:p>
    <w:p w14:paraId="291E264D" w14:textId="7C626387" w:rsidR="00D86964" w:rsidRDefault="00D86964" w:rsidP="00D86964">
      <w:pPr>
        <w:pStyle w:val="Config"/>
      </w:pPr>
      <w:r>
        <w:t>!</w:t>
      </w:r>
    </w:p>
    <w:p w14:paraId="65912E0C" w14:textId="4E43545E" w:rsidR="00D86964" w:rsidRDefault="00D86964" w:rsidP="00D86964">
      <w:pPr>
        <w:pStyle w:val="Config"/>
      </w:pPr>
      <w:r w:rsidRPr="00D86964">
        <w:t>radius-server vsa send authentication</w:t>
      </w:r>
    </w:p>
    <w:p w14:paraId="08087F9B" w14:textId="443BAD85" w:rsidR="00D86964" w:rsidRDefault="00D86964" w:rsidP="00D86964">
      <w:pPr>
        <w:pStyle w:val="Config"/>
      </w:pPr>
      <w:r>
        <w:t>!</w:t>
      </w:r>
    </w:p>
    <w:p w14:paraId="49BC217C" w14:textId="77777777" w:rsidR="00D86964" w:rsidRDefault="00D86964" w:rsidP="00D86964">
      <w:pPr>
        <w:pStyle w:val="Config"/>
      </w:pPr>
      <w:r>
        <w:t>aaa server radius dynamic-author</w:t>
      </w:r>
    </w:p>
    <w:p w14:paraId="515D6464" w14:textId="77777777" w:rsidR="00D86964" w:rsidRDefault="00D86964" w:rsidP="00D86964">
      <w:pPr>
        <w:pStyle w:val="Config"/>
      </w:pPr>
      <w:r>
        <w:t xml:space="preserve"> client 172.16.100.50 server-key cisco123</w:t>
      </w:r>
    </w:p>
    <w:p w14:paraId="407C97DD" w14:textId="45455A2F" w:rsidR="00D86964" w:rsidRDefault="00D86964" w:rsidP="00D86964">
      <w:pPr>
        <w:pStyle w:val="Config"/>
      </w:pPr>
      <w:r>
        <w:t>!</w:t>
      </w:r>
    </w:p>
    <w:p w14:paraId="10A19186" w14:textId="68301FE5" w:rsidR="00D86964" w:rsidRDefault="00D86964" w:rsidP="00D86964">
      <w:pPr>
        <w:pStyle w:val="Config"/>
      </w:pPr>
      <w:r w:rsidRPr="00D86964">
        <w:t>dot1x system-auth-control</w:t>
      </w:r>
    </w:p>
    <w:p w14:paraId="25A7D1B9" w14:textId="3677312A" w:rsidR="00E91426" w:rsidRDefault="00D50F48" w:rsidP="00E91426">
      <w:r>
        <w:t xml:space="preserve">Now if you check the Live Logs you should see some activity from the core switch. </w:t>
      </w:r>
      <w:r w:rsidR="00A11644">
        <w:t>Look</w:t>
      </w:r>
      <w:r>
        <w:t xml:space="preserve"> at the details and see what’s been sent.</w:t>
      </w:r>
    </w:p>
    <w:p w14:paraId="55F7D0A0" w14:textId="1421BBC2" w:rsidR="00D50F48" w:rsidRDefault="00D50F48" w:rsidP="00E91426">
      <w:r>
        <w:rPr>
          <w:noProof/>
        </w:rPr>
        <w:drawing>
          <wp:inline distT="0" distB="0" distL="0" distR="0" wp14:anchorId="5AD50B55" wp14:editId="5A0D6692">
            <wp:extent cx="5943600" cy="8464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46455"/>
                    </a:xfrm>
                    <a:prstGeom prst="rect">
                      <a:avLst/>
                    </a:prstGeom>
                  </pic:spPr>
                </pic:pic>
              </a:graphicData>
            </a:graphic>
          </wp:inline>
        </w:drawing>
      </w:r>
    </w:p>
    <w:p w14:paraId="27D3E40D" w14:textId="396A6E68" w:rsidR="00D50F48" w:rsidRDefault="00A42EF8" w:rsidP="00E91426">
      <w:r>
        <w:lastRenderedPageBreak/>
        <w:t xml:space="preserve">Let’s look at what sent down on switch. </w:t>
      </w:r>
      <w:r w:rsidR="00D50F48">
        <w:t xml:space="preserve">We should have downloaded a pac from ISE. Run </w:t>
      </w:r>
      <w:r w:rsidR="00D50F48">
        <w:rPr>
          <w:b/>
        </w:rPr>
        <w:t>Show cts p</w:t>
      </w:r>
      <w:r w:rsidR="00D50F48" w:rsidRPr="00D50F48">
        <w:rPr>
          <w:b/>
        </w:rPr>
        <w:t>acs</w:t>
      </w:r>
      <w:r w:rsidR="00D50F48">
        <w:t xml:space="preserve">. </w:t>
      </w:r>
    </w:p>
    <w:p w14:paraId="1900A19E" w14:textId="4FEFF9DB" w:rsidR="00D50F48" w:rsidRDefault="00D50F48" w:rsidP="00E91426">
      <w:r>
        <w:rPr>
          <w:noProof/>
        </w:rPr>
        <w:drawing>
          <wp:inline distT="0" distB="0" distL="0" distR="0" wp14:anchorId="3D1CB26B" wp14:editId="5DA9FDD3">
            <wp:extent cx="4152900" cy="12423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0263" cy="1247589"/>
                    </a:xfrm>
                    <a:prstGeom prst="rect">
                      <a:avLst/>
                    </a:prstGeom>
                  </pic:spPr>
                </pic:pic>
              </a:graphicData>
            </a:graphic>
          </wp:inline>
        </w:drawing>
      </w:r>
    </w:p>
    <w:p w14:paraId="4666D03D" w14:textId="687B28FD" w:rsidR="00D50F48" w:rsidRDefault="00A42EF8" w:rsidP="00E91426">
      <w:r w:rsidRPr="00A42EF8">
        <w:rPr>
          <w:b/>
        </w:rPr>
        <w:t>Show cts server-list</w:t>
      </w:r>
      <w:r>
        <w:t>.</w:t>
      </w:r>
    </w:p>
    <w:p w14:paraId="0AEC9EE0" w14:textId="2F7FA235" w:rsidR="00D50F48" w:rsidRDefault="00D50F48" w:rsidP="00E91426">
      <w:r>
        <w:rPr>
          <w:noProof/>
        </w:rPr>
        <w:drawing>
          <wp:inline distT="0" distB="0" distL="0" distR="0" wp14:anchorId="3D7C6CE1" wp14:editId="706CC0A1">
            <wp:extent cx="5943600" cy="1151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51890"/>
                    </a:xfrm>
                    <a:prstGeom prst="rect">
                      <a:avLst/>
                    </a:prstGeom>
                  </pic:spPr>
                </pic:pic>
              </a:graphicData>
            </a:graphic>
          </wp:inline>
        </w:drawing>
      </w:r>
    </w:p>
    <w:p w14:paraId="0F3CABEE" w14:textId="7CF0EFF0" w:rsidR="00A42EF8" w:rsidRDefault="00A42EF8" w:rsidP="00E91426">
      <w:r w:rsidRPr="00A42EF8">
        <w:rPr>
          <w:b/>
        </w:rPr>
        <w:t>Show cts environment-data</w:t>
      </w:r>
      <w:r>
        <w:t>.</w:t>
      </w:r>
    </w:p>
    <w:p w14:paraId="4231C1A0" w14:textId="555B0594" w:rsidR="00A42EF8" w:rsidRDefault="00A42EF8" w:rsidP="00E91426">
      <w:r>
        <w:rPr>
          <w:noProof/>
        </w:rPr>
        <w:drawing>
          <wp:inline distT="0" distB="0" distL="0" distR="0" wp14:anchorId="4CCFD2EA" wp14:editId="63A7D0AB">
            <wp:extent cx="5943600" cy="23196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19655"/>
                    </a:xfrm>
                    <a:prstGeom prst="rect">
                      <a:avLst/>
                    </a:prstGeom>
                  </pic:spPr>
                </pic:pic>
              </a:graphicData>
            </a:graphic>
          </wp:inline>
        </w:drawing>
      </w:r>
    </w:p>
    <w:p w14:paraId="1FF1DE00" w14:textId="6FBBAF31" w:rsidR="004D6D1E" w:rsidRDefault="004D6D1E" w:rsidP="00E91426"/>
    <w:p w14:paraId="0E3CDDF8" w14:textId="501C2D9D" w:rsidR="00DA63E6" w:rsidRDefault="00DA63E6" w:rsidP="00E91426"/>
    <w:p w14:paraId="640EB48D" w14:textId="15239E95" w:rsidR="00DA63E6" w:rsidRDefault="00DA63E6" w:rsidP="00E91426"/>
    <w:p w14:paraId="12877361" w14:textId="19289765" w:rsidR="00DA63E6" w:rsidRDefault="00DA63E6" w:rsidP="00E91426"/>
    <w:p w14:paraId="4544AE65" w14:textId="77777777" w:rsidR="00DA63E6" w:rsidRDefault="00DA63E6" w:rsidP="00E91426"/>
    <w:p w14:paraId="2F784E3E" w14:textId="202979C2" w:rsidR="00CF36C5" w:rsidRDefault="002537DF" w:rsidP="00044EAC">
      <w:pPr>
        <w:pStyle w:val="AstonHeading2"/>
      </w:pPr>
      <w:bookmarkStart w:id="15" w:name="_Toc37926492"/>
      <w:r>
        <w:lastRenderedPageBreak/>
        <w:t>Provision</w:t>
      </w:r>
      <w:r w:rsidR="00044EAC">
        <w:t xml:space="preserve"> Access Switch</w:t>
      </w:r>
      <w:bookmarkEnd w:id="15"/>
    </w:p>
    <w:p w14:paraId="3A5F0416" w14:textId="5D565DD8" w:rsidR="00CF36C5" w:rsidRDefault="00044EAC" w:rsidP="00CC2CB1">
      <w:r>
        <w:t>Log into the Access-SW and apply these commands.</w:t>
      </w:r>
    </w:p>
    <w:p w14:paraId="07F2CC91" w14:textId="129CF6F6" w:rsidR="00044EAC" w:rsidRDefault="00044EAC" w:rsidP="00044EAC">
      <w:pPr>
        <w:pStyle w:val="Config"/>
      </w:pPr>
      <w:r w:rsidRPr="00044EAC">
        <w:t>ISE-ACCESS-SW#cts credentials id Access-SW password cisco123</w:t>
      </w:r>
    </w:p>
    <w:p w14:paraId="2ABAE3DE" w14:textId="370FD006" w:rsidR="00044EAC" w:rsidRDefault="00044EAC" w:rsidP="00044EAC">
      <w:pPr>
        <w:pStyle w:val="Config"/>
      </w:pPr>
      <w:r>
        <w:t>!</w:t>
      </w:r>
    </w:p>
    <w:p w14:paraId="74AC37F7" w14:textId="7DC25494" w:rsidR="00044EAC" w:rsidRDefault="00044EAC" w:rsidP="00044EAC">
      <w:pPr>
        <w:pStyle w:val="Config"/>
      </w:pPr>
      <w:r>
        <w:t>Conf t</w:t>
      </w:r>
    </w:p>
    <w:p w14:paraId="6710FC97" w14:textId="46A1BA7A" w:rsidR="00952E59" w:rsidRDefault="00044EAC" w:rsidP="00E85089">
      <w:pPr>
        <w:pStyle w:val="Config"/>
      </w:pPr>
      <w:r>
        <w:t>!</w:t>
      </w:r>
      <w:r w:rsidR="00952E59" w:rsidRPr="00952E59">
        <w:t xml:space="preserve"> </w:t>
      </w:r>
    </w:p>
    <w:p w14:paraId="2D93449B" w14:textId="39932745" w:rsidR="004D6D1E" w:rsidRDefault="004D6D1E" w:rsidP="004D6D1E">
      <w:pPr>
        <w:pStyle w:val="Config"/>
      </w:pPr>
      <w:r w:rsidRPr="00D86964">
        <w:t>aaa authorization network CTS</w:t>
      </w:r>
      <w:r>
        <w:t>-LIST</w:t>
      </w:r>
      <w:r w:rsidRPr="00D86964">
        <w:t xml:space="preserve"> group ISE</w:t>
      </w:r>
      <w:r>
        <w:t>-GROUP</w:t>
      </w:r>
    </w:p>
    <w:p w14:paraId="0E0BC1B9" w14:textId="77777777" w:rsidR="004D6D1E" w:rsidRDefault="004D6D1E" w:rsidP="004D6D1E">
      <w:pPr>
        <w:pStyle w:val="Config"/>
      </w:pPr>
      <w:r>
        <w:t>!</w:t>
      </w:r>
    </w:p>
    <w:p w14:paraId="74139B83" w14:textId="77777777" w:rsidR="004D6D1E" w:rsidRDefault="004D6D1E" w:rsidP="004D6D1E">
      <w:pPr>
        <w:pStyle w:val="Config"/>
      </w:pPr>
      <w:r w:rsidRPr="00D86964">
        <w:t>cts authorization list CTS</w:t>
      </w:r>
      <w:r>
        <w:t>-LIST</w:t>
      </w:r>
    </w:p>
    <w:p w14:paraId="2F41F178" w14:textId="77777777" w:rsidR="004D6D1E" w:rsidRDefault="004D6D1E" w:rsidP="004D6D1E">
      <w:pPr>
        <w:pStyle w:val="Config"/>
      </w:pPr>
      <w:r>
        <w:t>!</w:t>
      </w:r>
    </w:p>
    <w:p w14:paraId="5EC41D0B" w14:textId="77777777" w:rsidR="00E85089" w:rsidRDefault="00E85089" w:rsidP="00E85089">
      <w:pPr>
        <w:pStyle w:val="Config"/>
      </w:pPr>
      <w:r>
        <w:t xml:space="preserve">no </w:t>
      </w:r>
      <w:r w:rsidRPr="00952E59">
        <w:t>radius server ISE</w:t>
      </w:r>
    </w:p>
    <w:p w14:paraId="249B12E1" w14:textId="77777777" w:rsidR="00E85089" w:rsidRDefault="00E85089" w:rsidP="00E85089">
      <w:pPr>
        <w:pStyle w:val="Config"/>
      </w:pPr>
      <w:r>
        <w:t>!</w:t>
      </w:r>
    </w:p>
    <w:p w14:paraId="6C2FFA15" w14:textId="77777777" w:rsidR="00E85089" w:rsidRDefault="00E85089" w:rsidP="00E85089">
      <w:pPr>
        <w:pStyle w:val="Config"/>
      </w:pPr>
      <w:r>
        <w:t>radius server ISE</w:t>
      </w:r>
    </w:p>
    <w:p w14:paraId="0799E840" w14:textId="77777777" w:rsidR="00E85089" w:rsidRDefault="00E85089" w:rsidP="00E85089">
      <w:pPr>
        <w:pStyle w:val="Config"/>
      </w:pPr>
      <w:r>
        <w:t xml:space="preserve"> address ipv4 172.16.100.50 auth-port 1812 acct-port 1813</w:t>
      </w:r>
    </w:p>
    <w:p w14:paraId="366F9307" w14:textId="77777777" w:rsidR="00E85089" w:rsidRDefault="00E85089" w:rsidP="00E85089">
      <w:pPr>
        <w:pStyle w:val="Config"/>
      </w:pPr>
      <w:r>
        <w:t xml:space="preserve"> pac key cisco123</w:t>
      </w:r>
    </w:p>
    <w:p w14:paraId="4CDCD05F" w14:textId="5FC706F4" w:rsidR="00044EAC" w:rsidRDefault="00044EAC" w:rsidP="00044EAC">
      <w:pPr>
        <w:pStyle w:val="Config"/>
      </w:pPr>
      <w:r>
        <w:t>!</w:t>
      </w:r>
    </w:p>
    <w:p w14:paraId="3A9C8829" w14:textId="77777777" w:rsidR="00044EAC" w:rsidRDefault="00044EAC" w:rsidP="00044EAC">
      <w:pPr>
        <w:pStyle w:val="Config"/>
      </w:pPr>
      <w:r>
        <w:t>end</w:t>
      </w:r>
    </w:p>
    <w:p w14:paraId="3355E9F8" w14:textId="77777777" w:rsidR="00044EAC" w:rsidRDefault="00044EAC" w:rsidP="00044EAC">
      <w:pPr>
        <w:pStyle w:val="Config"/>
      </w:pPr>
    </w:p>
    <w:p w14:paraId="71FD6B08" w14:textId="77777777" w:rsidR="00044EAC" w:rsidRDefault="00044EAC" w:rsidP="00CC2CB1"/>
    <w:p w14:paraId="17152B2E" w14:textId="4190F978" w:rsidR="00044EAC" w:rsidRDefault="00044EAC" w:rsidP="00CC2CB1"/>
    <w:p w14:paraId="71BF54C5" w14:textId="6609F8F4" w:rsidR="00044EAC" w:rsidRDefault="00044EAC" w:rsidP="00CC2CB1">
      <w:r>
        <w:t>Once the interfaces come back up you should see some activity in ISE. Look into the details on these.</w:t>
      </w:r>
    </w:p>
    <w:p w14:paraId="2783A94E" w14:textId="3C0803B7" w:rsidR="00044EAC" w:rsidRDefault="00044EAC" w:rsidP="00CC2CB1">
      <w:r>
        <w:rPr>
          <w:noProof/>
        </w:rPr>
        <w:drawing>
          <wp:inline distT="0" distB="0" distL="0" distR="0" wp14:anchorId="2FE6B279" wp14:editId="6D02F1B5">
            <wp:extent cx="5943600" cy="1355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55725"/>
                    </a:xfrm>
                    <a:prstGeom prst="rect">
                      <a:avLst/>
                    </a:prstGeom>
                  </pic:spPr>
                </pic:pic>
              </a:graphicData>
            </a:graphic>
          </wp:inline>
        </w:drawing>
      </w:r>
    </w:p>
    <w:p w14:paraId="1A83639E" w14:textId="4910EA48" w:rsidR="00044EAC" w:rsidRDefault="00044EAC" w:rsidP="00CC2CB1"/>
    <w:p w14:paraId="28F897D6" w14:textId="2AF3B90D" w:rsidR="00044EAC" w:rsidRDefault="00044EAC" w:rsidP="00CC2CB1">
      <w:r>
        <w:t xml:space="preserve">Run the show commands we ran on the core-sw – </w:t>
      </w:r>
      <w:r w:rsidRPr="009F4F82">
        <w:rPr>
          <w:b/>
        </w:rPr>
        <w:t>show cts pacs, show cts server-list, show cts environment-data</w:t>
      </w:r>
      <w:r>
        <w:t>.</w:t>
      </w:r>
    </w:p>
    <w:p w14:paraId="630EDF78" w14:textId="09853CE4" w:rsidR="00887447" w:rsidRDefault="00887447" w:rsidP="00CC2CB1"/>
    <w:p w14:paraId="577DA907" w14:textId="65FD75CE" w:rsidR="00887447" w:rsidRDefault="00887447" w:rsidP="00CC2CB1"/>
    <w:p w14:paraId="479D4750" w14:textId="27D840E6" w:rsidR="00887447" w:rsidRDefault="00887447" w:rsidP="00CC2CB1"/>
    <w:p w14:paraId="1C527B1B" w14:textId="2D3A4712" w:rsidR="004A40F6" w:rsidRDefault="004A40F6" w:rsidP="004A40F6">
      <w:pPr>
        <w:pStyle w:val="AstonHeading2"/>
      </w:pPr>
      <w:bookmarkStart w:id="16" w:name="_Toc37926493"/>
      <w:r>
        <w:lastRenderedPageBreak/>
        <w:t>Configure Core Switch SXP</w:t>
      </w:r>
      <w:r w:rsidR="00400355">
        <w:t xml:space="preserve"> Connection</w:t>
      </w:r>
      <w:bookmarkEnd w:id="16"/>
    </w:p>
    <w:p w14:paraId="204EEC7C" w14:textId="1C7B8269" w:rsidR="004A40F6" w:rsidRDefault="00A11644" w:rsidP="004A40F6">
      <w:r>
        <w:t>We need to configure the switches SXP connection in order to share IP to SGT bindings. WE are going to configure the Core-SW to receive bindings from the Access-Sw. L</w:t>
      </w:r>
      <w:r w:rsidR="004A40F6">
        <w:t>og into the Core-SW and apply these commands.</w:t>
      </w:r>
    </w:p>
    <w:p w14:paraId="48D406CE" w14:textId="77777777" w:rsidR="004A40F6" w:rsidRDefault="004A40F6" w:rsidP="004A40F6">
      <w:pPr>
        <w:pStyle w:val="Config"/>
      </w:pPr>
      <w:r>
        <w:t>Conf t</w:t>
      </w:r>
    </w:p>
    <w:p w14:paraId="0915F152" w14:textId="77777777" w:rsidR="004A40F6" w:rsidRDefault="004A40F6" w:rsidP="004A40F6">
      <w:pPr>
        <w:pStyle w:val="Config"/>
      </w:pPr>
      <w:r>
        <w:t>!</w:t>
      </w:r>
      <w:r w:rsidRPr="00952E59">
        <w:t xml:space="preserve"> </w:t>
      </w:r>
    </w:p>
    <w:p w14:paraId="5176131A" w14:textId="77777777" w:rsidR="00A4062D" w:rsidRDefault="00A4062D" w:rsidP="00A4062D">
      <w:pPr>
        <w:pStyle w:val="Config"/>
      </w:pPr>
      <w:r>
        <w:t>cts sxp enable</w:t>
      </w:r>
    </w:p>
    <w:p w14:paraId="22443D3A" w14:textId="2EED9EA2" w:rsidR="00A4062D" w:rsidRDefault="00A4062D" w:rsidP="00A4062D">
      <w:pPr>
        <w:pStyle w:val="Config"/>
      </w:pPr>
      <w:r>
        <w:t>!</w:t>
      </w:r>
    </w:p>
    <w:p w14:paraId="39C7B99E" w14:textId="7EFBF072" w:rsidR="00A4062D" w:rsidRDefault="00A4062D" w:rsidP="00A4062D">
      <w:pPr>
        <w:pStyle w:val="Config"/>
      </w:pPr>
      <w:r>
        <w:t xml:space="preserve">cts sxp default source-ip 172.16.101.1 </w:t>
      </w:r>
    </w:p>
    <w:p w14:paraId="1E035ADF" w14:textId="01C1CDA5" w:rsidR="00A4062D" w:rsidRDefault="00A4062D" w:rsidP="00A4062D">
      <w:pPr>
        <w:pStyle w:val="Config"/>
      </w:pPr>
      <w:r>
        <w:t>!</w:t>
      </w:r>
    </w:p>
    <w:p w14:paraId="3E28AED3" w14:textId="6CEB680B" w:rsidR="00A4062D" w:rsidRDefault="00A4062D" w:rsidP="00A4062D">
      <w:pPr>
        <w:pStyle w:val="Config"/>
      </w:pPr>
      <w:r>
        <w:t>cts sxp default password cisco123</w:t>
      </w:r>
    </w:p>
    <w:p w14:paraId="5EEDEDBA" w14:textId="77777777" w:rsidR="00A4062D" w:rsidRDefault="00A4062D" w:rsidP="00A4062D">
      <w:pPr>
        <w:pStyle w:val="Config"/>
      </w:pPr>
      <w:r>
        <w:t>!</w:t>
      </w:r>
    </w:p>
    <w:p w14:paraId="7523C27D" w14:textId="77777777" w:rsidR="00A4062D" w:rsidRDefault="00A4062D" w:rsidP="00A4062D">
      <w:pPr>
        <w:pStyle w:val="Config"/>
      </w:pPr>
      <w:r>
        <w:t xml:space="preserve">cts sxp connection peer 172.16.101.2 password default mode local listener </w:t>
      </w:r>
    </w:p>
    <w:p w14:paraId="59CC469B" w14:textId="77777777" w:rsidR="00A4062D" w:rsidRDefault="00A4062D" w:rsidP="00A4062D">
      <w:pPr>
        <w:pStyle w:val="Config"/>
      </w:pPr>
      <w:r>
        <w:t>!</w:t>
      </w:r>
    </w:p>
    <w:p w14:paraId="6689CC7B" w14:textId="44FA84FA" w:rsidR="004A40F6" w:rsidRDefault="004A40F6" w:rsidP="00A4062D">
      <w:pPr>
        <w:pStyle w:val="Config"/>
      </w:pPr>
      <w:r>
        <w:t>end</w:t>
      </w:r>
    </w:p>
    <w:p w14:paraId="7D199469" w14:textId="085DEBA0" w:rsidR="004A40F6" w:rsidRDefault="004A40F6" w:rsidP="004A40F6">
      <w:pPr>
        <w:pStyle w:val="AstonHeading2"/>
      </w:pPr>
    </w:p>
    <w:p w14:paraId="162505EF" w14:textId="25616D21" w:rsidR="00A4062D" w:rsidRDefault="00A4062D" w:rsidP="004A40F6">
      <w:pPr>
        <w:pStyle w:val="AstonHeading2"/>
      </w:pPr>
    </w:p>
    <w:p w14:paraId="2C24E890" w14:textId="3A13AE8A" w:rsidR="00A4062D" w:rsidRDefault="00A4062D" w:rsidP="00A4062D">
      <w:pPr>
        <w:pStyle w:val="AstonHeading2"/>
      </w:pPr>
      <w:bookmarkStart w:id="17" w:name="_Toc37926494"/>
      <w:r>
        <w:t>Configure Access Switch SXP</w:t>
      </w:r>
      <w:r w:rsidR="00400355">
        <w:t xml:space="preserve"> Connection</w:t>
      </w:r>
      <w:bookmarkEnd w:id="17"/>
    </w:p>
    <w:p w14:paraId="1EFAAE96" w14:textId="55196B54" w:rsidR="00A4062D" w:rsidRDefault="00A11644" w:rsidP="00A4062D">
      <w:r>
        <w:t xml:space="preserve">On the Access-Sw configure it to send the bindings to the Core-Sw. </w:t>
      </w:r>
      <w:r w:rsidR="00A4062D">
        <w:t>Log into the Access-SW and apply these commands.</w:t>
      </w:r>
    </w:p>
    <w:p w14:paraId="120874E8" w14:textId="77777777" w:rsidR="00A4062D" w:rsidRDefault="00A4062D" w:rsidP="00A4062D">
      <w:pPr>
        <w:pStyle w:val="Config"/>
      </w:pPr>
      <w:r>
        <w:t>Conf t</w:t>
      </w:r>
    </w:p>
    <w:p w14:paraId="69799589" w14:textId="77777777" w:rsidR="00A4062D" w:rsidRDefault="00A4062D" w:rsidP="00A4062D">
      <w:pPr>
        <w:pStyle w:val="Config"/>
      </w:pPr>
      <w:r>
        <w:t>!</w:t>
      </w:r>
      <w:r w:rsidRPr="00952E59">
        <w:t xml:space="preserve"> </w:t>
      </w:r>
    </w:p>
    <w:p w14:paraId="786A9DE1" w14:textId="77777777" w:rsidR="00A4062D" w:rsidRDefault="00A4062D" w:rsidP="00A4062D">
      <w:pPr>
        <w:pStyle w:val="Config"/>
      </w:pPr>
      <w:r>
        <w:t>cts sxp enable</w:t>
      </w:r>
    </w:p>
    <w:p w14:paraId="2D37BD45" w14:textId="77777777" w:rsidR="00A4062D" w:rsidRDefault="00A4062D" w:rsidP="00A4062D">
      <w:pPr>
        <w:pStyle w:val="Config"/>
      </w:pPr>
      <w:r>
        <w:t>!</w:t>
      </w:r>
    </w:p>
    <w:p w14:paraId="4E64D5B5" w14:textId="0B704C18" w:rsidR="00A4062D" w:rsidRDefault="00A4062D" w:rsidP="00A4062D">
      <w:pPr>
        <w:pStyle w:val="Config"/>
      </w:pPr>
      <w:r>
        <w:t>cts sxp default source-ip 172.16.101.2</w:t>
      </w:r>
    </w:p>
    <w:p w14:paraId="0D677233" w14:textId="77777777" w:rsidR="00A4062D" w:rsidRDefault="00A4062D" w:rsidP="00A4062D">
      <w:pPr>
        <w:pStyle w:val="Config"/>
      </w:pPr>
      <w:r>
        <w:t>!</w:t>
      </w:r>
    </w:p>
    <w:p w14:paraId="5494C227" w14:textId="77777777" w:rsidR="00A4062D" w:rsidRDefault="00A4062D" w:rsidP="00A4062D">
      <w:pPr>
        <w:pStyle w:val="Config"/>
      </w:pPr>
      <w:r>
        <w:t>cts sxp default password cisco123</w:t>
      </w:r>
    </w:p>
    <w:p w14:paraId="69E931C6" w14:textId="77777777" w:rsidR="00A4062D" w:rsidRDefault="00A4062D" w:rsidP="00A4062D">
      <w:pPr>
        <w:pStyle w:val="Config"/>
      </w:pPr>
      <w:r>
        <w:t>!</w:t>
      </w:r>
    </w:p>
    <w:p w14:paraId="32277071" w14:textId="4AF0A515" w:rsidR="00A4062D" w:rsidRDefault="00A4062D" w:rsidP="00A4062D">
      <w:pPr>
        <w:pStyle w:val="Config"/>
      </w:pPr>
      <w:r>
        <w:t xml:space="preserve">cts sxp connection peer 172.16.101.1 password default mode local </w:t>
      </w:r>
      <w:r w:rsidR="00A11644">
        <w:t>speaker</w:t>
      </w:r>
    </w:p>
    <w:p w14:paraId="2E116E07" w14:textId="77777777" w:rsidR="00A4062D" w:rsidRDefault="00A4062D" w:rsidP="00A4062D">
      <w:pPr>
        <w:pStyle w:val="Config"/>
      </w:pPr>
      <w:r>
        <w:t>!</w:t>
      </w:r>
    </w:p>
    <w:p w14:paraId="6DB6C740" w14:textId="77777777" w:rsidR="00A4062D" w:rsidRDefault="00A4062D" w:rsidP="00A4062D">
      <w:pPr>
        <w:pStyle w:val="Config"/>
      </w:pPr>
      <w:r>
        <w:t>end</w:t>
      </w:r>
    </w:p>
    <w:p w14:paraId="25A45385" w14:textId="77777777" w:rsidR="00A4062D" w:rsidRDefault="00A4062D" w:rsidP="004A40F6">
      <w:pPr>
        <w:pStyle w:val="AstonHeading2"/>
      </w:pPr>
    </w:p>
    <w:p w14:paraId="3E029C91" w14:textId="77777777" w:rsidR="004A40F6" w:rsidRDefault="004A40F6" w:rsidP="004A40F6">
      <w:pPr>
        <w:pStyle w:val="AstonHeading2"/>
      </w:pPr>
    </w:p>
    <w:p w14:paraId="271B13D4" w14:textId="656BDEB5" w:rsidR="003F7393" w:rsidRDefault="003F7393" w:rsidP="00CC2CB1"/>
    <w:p w14:paraId="764BB71E" w14:textId="51A2A4B6" w:rsidR="003F7393" w:rsidRDefault="003F7393" w:rsidP="00CC2CB1"/>
    <w:p w14:paraId="58801640" w14:textId="3B1657E9" w:rsidR="00400355" w:rsidRDefault="00400355" w:rsidP="00400355">
      <w:r>
        <w:lastRenderedPageBreak/>
        <w:t xml:space="preserve">Run the command </w:t>
      </w:r>
      <w:r w:rsidRPr="00400355">
        <w:rPr>
          <w:b/>
          <w:bCs/>
        </w:rPr>
        <w:t>show cts sxp connections</w:t>
      </w:r>
      <w:r>
        <w:t>. Here we can see info on the SXP connections take note that the status is On</w:t>
      </w:r>
      <w:r w:rsidR="00A11644">
        <w:t>,</w:t>
      </w:r>
      <w:r>
        <w:t xml:space="preserve"> </w:t>
      </w:r>
      <w:r w:rsidR="00A11644">
        <w:t>w</w:t>
      </w:r>
      <w:r>
        <w:t xml:space="preserve">hich means the connection has been established.   </w:t>
      </w:r>
    </w:p>
    <w:p w14:paraId="6C0009AD" w14:textId="77777777" w:rsidR="00400355" w:rsidRDefault="00400355" w:rsidP="00CC2CB1"/>
    <w:p w14:paraId="3390DA60" w14:textId="280CD83A" w:rsidR="003F7393" w:rsidRDefault="00400355" w:rsidP="00CC2CB1">
      <w:r>
        <w:rPr>
          <w:noProof/>
        </w:rPr>
        <w:drawing>
          <wp:inline distT="0" distB="0" distL="0" distR="0" wp14:anchorId="5473F641" wp14:editId="7FBAEF61">
            <wp:extent cx="4562475" cy="3333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62475" cy="3333750"/>
                    </a:xfrm>
                    <a:prstGeom prst="rect">
                      <a:avLst/>
                    </a:prstGeom>
                  </pic:spPr>
                </pic:pic>
              </a:graphicData>
            </a:graphic>
          </wp:inline>
        </w:drawing>
      </w:r>
    </w:p>
    <w:p w14:paraId="0FCFE983" w14:textId="363E0229" w:rsidR="00400355" w:rsidRDefault="00400355" w:rsidP="00CC2CB1"/>
    <w:p w14:paraId="03E5A1E2" w14:textId="1B801D6A" w:rsidR="00400355" w:rsidRDefault="00400355" w:rsidP="00CC2CB1"/>
    <w:p w14:paraId="1CF53BD5" w14:textId="0705296F" w:rsidR="00400355" w:rsidRDefault="00400355" w:rsidP="00CC2CB1"/>
    <w:p w14:paraId="6C132CA3" w14:textId="36A45497" w:rsidR="00400355" w:rsidRDefault="00400355" w:rsidP="00CC2CB1"/>
    <w:p w14:paraId="594DE392" w14:textId="1C203328" w:rsidR="00400355" w:rsidRDefault="00400355" w:rsidP="00CC2CB1"/>
    <w:p w14:paraId="1A573437" w14:textId="1E7ADBAD" w:rsidR="00400355" w:rsidRDefault="00400355" w:rsidP="00CC2CB1"/>
    <w:p w14:paraId="6A4A5070" w14:textId="3FFCDBAA" w:rsidR="00400355" w:rsidRDefault="00400355" w:rsidP="00CC2CB1"/>
    <w:p w14:paraId="6283CFB7" w14:textId="75C479D7" w:rsidR="00400355" w:rsidRDefault="00400355" w:rsidP="00CC2CB1"/>
    <w:p w14:paraId="0D832F8F" w14:textId="7CC43D90" w:rsidR="00400355" w:rsidRDefault="00400355" w:rsidP="00CC2CB1"/>
    <w:p w14:paraId="0F7ABB7F" w14:textId="77777777" w:rsidR="00400355" w:rsidRDefault="00400355" w:rsidP="00CC2CB1"/>
    <w:p w14:paraId="3E9AA367" w14:textId="5DF52E1D" w:rsidR="00400355" w:rsidRDefault="00400355" w:rsidP="00CC2CB1">
      <w:r>
        <w:lastRenderedPageBreak/>
        <w:t xml:space="preserve">If we run the command </w:t>
      </w:r>
      <w:r w:rsidRPr="00400355">
        <w:rPr>
          <w:b/>
          <w:bCs/>
        </w:rPr>
        <w:t>show cts role-based sgt-map all</w:t>
      </w:r>
      <w:r>
        <w:t xml:space="preserve"> on the Core-Sw we can see the SXP mappings being learned from the Access-SW. It is advertising </w:t>
      </w:r>
      <w:r w:rsidR="00A11644">
        <w:t>all</w:t>
      </w:r>
      <w:r>
        <w:t xml:space="preserve"> its internal IP addresses with the tag of 2 (the TrustSec_Devices tag).</w:t>
      </w:r>
    </w:p>
    <w:p w14:paraId="16D74B6F" w14:textId="64D171D9" w:rsidR="00400355" w:rsidRDefault="00400355" w:rsidP="00CC2CB1">
      <w:r>
        <w:rPr>
          <w:noProof/>
        </w:rPr>
        <w:drawing>
          <wp:inline distT="0" distB="0" distL="0" distR="0" wp14:anchorId="52098EA9" wp14:editId="5F87B9F1">
            <wp:extent cx="3489960" cy="2926477"/>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92186" cy="2928343"/>
                    </a:xfrm>
                    <a:prstGeom prst="rect">
                      <a:avLst/>
                    </a:prstGeom>
                  </pic:spPr>
                </pic:pic>
              </a:graphicData>
            </a:graphic>
          </wp:inline>
        </w:drawing>
      </w:r>
    </w:p>
    <w:p w14:paraId="7B6215DC" w14:textId="77777777" w:rsidR="00DA63E6" w:rsidRDefault="00DA63E6" w:rsidP="00CC2CB1">
      <w:r>
        <w:t xml:space="preserve">Now connect Lab PC-2 to access-sw interface g1/0/10 and force an authentication. We should now see that our SGT is applied to the session. </w:t>
      </w:r>
    </w:p>
    <w:p w14:paraId="26ED78FF" w14:textId="6E46A2AA" w:rsidR="003F7393" w:rsidRDefault="00DA63E6" w:rsidP="00CC2CB1">
      <w:r>
        <w:rPr>
          <w:noProof/>
        </w:rPr>
        <w:drawing>
          <wp:inline distT="0" distB="0" distL="0" distR="0" wp14:anchorId="26DB3AC9" wp14:editId="6D0A52A0">
            <wp:extent cx="4226894" cy="360426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40098" cy="3615519"/>
                    </a:xfrm>
                    <a:prstGeom prst="rect">
                      <a:avLst/>
                    </a:prstGeom>
                  </pic:spPr>
                </pic:pic>
              </a:graphicData>
            </a:graphic>
          </wp:inline>
        </w:drawing>
      </w:r>
      <w:r>
        <w:t xml:space="preserve"> </w:t>
      </w:r>
    </w:p>
    <w:p w14:paraId="40C91DCB" w14:textId="78AFE50C" w:rsidR="00CE0222" w:rsidRDefault="00CE0222" w:rsidP="00CE0222">
      <w:pPr>
        <w:pStyle w:val="AstonHeading1"/>
      </w:pPr>
      <w:bookmarkStart w:id="18" w:name="_Toc37926495"/>
      <w:r>
        <w:lastRenderedPageBreak/>
        <w:t>Testing with PC-2</w:t>
      </w:r>
      <w:bookmarkEnd w:id="18"/>
    </w:p>
    <w:p w14:paraId="2DD49C65" w14:textId="77777777" w:rsidR="00CE0222" w:rsidRDefault="00CE0222" w:rsidP="00CC2CB1"/>
    <w:p w14:paraId="72331910" w14:textId="30424916" w:rsidR="00CE0222" w:rsidRDefault="00CE0222" w:rsidP="00CC2CB1">
      <w:r>
        <w:t>Now we have ISE configured, the switches provisioned, and our SGT applied to the endpoint.</w:t>
      </w:r>
      <w:r w:rsidR="00497F08">
        <w:t xml:space="preserve"> However, we haven’t enabled enforcement on the switches yet. Before we do let’s start by testing base access. </w:t>
      </w:r>
    </w:p>
    <w:p w14:paraId="4F9EB61A" w14:textId="5080A47C" w:rsidR="003F7393" w:rsidRDefault="00CE0222" w:rsidP="00CC2CB1">
      <w:r>
        <w:t xml:space="preserve">From PC-2 test to make sure you can RDP to the AD server. This should work at this point if it doesn’t make sure that Remote Desktop is Enabled on the AD server. </w:t>
      </w:r>
    </w:p>
    <w:p w14:paraId="7C727F87" w14:textId="4BD57A05" w:rsidR="00CE0222" w:rsidRDefault="00CE0222" w:rsidP="00CC2CB1">
      <w:r>
        <w:rPr>
          <w:noProof/>
        </w:rPr>
        <w:drawing>
          <wp:inline distT="0" distB="0" distL="0" distR="0" wp14:anchorId="57B6F6BE" wp14:editId="3BA0C627">
            <wp:extent cx="2910840" cy="2132062"/>
            <wp:effectExtent l="0" t="0" r="381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28762" cy="2145189"/>
                    </a:xfrm>
                    <a:prstGeom prst="rect">
                      <a:avLst/>
                    </a:prstGeom>
                  </pic:spPr>
                </pic:pic>
              </a:graphicData>
            </a:graphic>
          </wp:inline>
        </w:drawing>
      </w:r>
    </w:p>
    <w:p w14:paraId="3AECA586" w14:textId="79FA8E35" w:rsidR="009C494F" w:rsidRDefault="009C494F" w:rsidP="00CC2CB1"/>
    <w:p w14:paraId="1C2E7075" w14:textId="091E8DA4" w:rsidR="00497F08" w:rsidRDefault="00497F08" w:rsidP="00CC2CB1">
      <w:r>
        <w:t xml:space="preserve">You should also be able to ping anything. Try pinging the access-sw, AD server and something on the internet. </w:t>
      </w:r>
    </w:p>
    <w:p w14:paraId="5BFB3A3D" w14:textId="28C64CBD" w:rsidR="00497F08" w:rsidRDefault="00497F08" w:rsidP="00CC2CB1">
      <w:r>
        <w:rPr>
          <w:noProof/>
        </w:rPr>
        <w:drawing>
          <wp:inline distT="0" distB="0" distL="0" distR="0" wp14:anchorId="5A7AB40B" wp14:editId="6398188D">
            <wp:extent cx="3520331" cy="3124200"/>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4283" cy="3127707"/>
                    </a:xfrm>
                    <a:prstGeom prst="rect">
                      <a:avLst/>
                    </a:prstGeom>
                  </pic:spPr>
                </pic:pic>
              </a:graphicData>
            </a:graphic>
          </wp:inline>
        </w:drawing>
      </w:r>
    </w:p>
    <w:p w14:paraId="6FB8EF96" w14:textId="01AD99BE" w:rsidR="009C494F" w:rsidRDefault="00497F08" w:rsidP="00CC2CB1">
      <w:r>
        <w:lastRenderedPageBreak/>
        <w:t xml:space="preserve">Now </w:t>
      </w:r>
      <w:r w:rsidR="003E47A9">
        <w:t>let’s</w:t>
      </w:r>
      <w:r>
        <w:t xml:space="preserve"> enable enforcement on the Access-SW. </w:t>
      </w:r>
      <w:r w:rsidR="003E47A9">
        <w:t>Configure the following commands:</w:t>
      </w:r>
    </w:p>
    <w:p w14:paraId="5FCB7309" w14:textId="77777777" w:rsidR="003E47A9" w:rsidRDefault="003E47A9" w:rsidP="003E47A9">
      <w:pPr>
        <w:pStyle w:val="Config"/>
      </w:pPr>
      <w:r>
        <w:t>Conf t</w:t>
      </w:r>
    </w:p>
    <w:p w14:paraId="1B08FF6E" w14:textId="77777777" w:rsidR="003E47A9" w:rsidRDefault="003E47A9" w:rsidP="003E47A9">
      <w:pPr>
        <w:pStyle w:val="Config"/>
      </w:pPr>
      <w:r>
        <w:t>!</w:t>
      </w:r>
      <w:r w:rsidRPr="00952E59">
        <w:t xml:space="preserve"> </w:t>
      </w:r>
    </w:p>
    <w:p w14:paraId="433BECA9" w14:textId="33493112" w:rsidR="003E47A9" w:rsidRDefault="003E47A9" w:rsidP="003E47A9">
      <w:pPr>
        <w:pStyle w:val="Config"/>
      </w:pPr>
      <w:r>
        <w:t xml:space="preserve">cts </w:t>
      </w:r>
      <w:r w:rsidRPr="003E47A9">
        <w:t>role-based enforcement</w:t>
      </w:r>
    </w:p>
    <w:p w14:paraId="6CF2F718" w14:textId="77777777" w:rsidR="003E47A9" w:rsidRDefault="003E47A9" w:rsidP="003E47A9">
      <w:pPr>
        <w:pStyle w:val="Config"/>
      </w:pPr>
      <w:r>
        <w:t>!</w:t>
      </w:r>
    </w:p>
    <w:p w14:paraId="35809B72" w14:textId="12B329F1" w:rsidR="003E47A9" w:rsidRDefault="003E47A9" w:rsidP="003E47A9">
      <w:pPr>
        <w:pStyle w:val="Config"/>
      </w:pPr>
      <w:r>
        <w:t xml:space="preserve">cts </w:t>
      </w:r>
      <w:r w:rsidRPr="003E47A9">
        <w:t>role-based enforcement</w:t>
      </w:r>
      <w:r>
        <w:t xml:space="preserve"> vlan-list all</w:t>
      </w:r>
    </w:p>
    <w:p w14:paraId="21D8430D" w14:textId="7E5CC4C9" w:rsidR="003E47A9" w:rsidRDefault="003E47A9" w:rsidP="003E47A9">
      <w:pPr>
        <w:pStyle w:val="Config"/>
      </w:pPr>
      <w:r>
        <w:t>!</w:t>
      </w:r>
    </w:p>
    <w:p w14:paraId="47F642BD" w14:textId="0BADE100" w:rsidR="003E47A9" w:rsidRDefault="003E47A9" w:rsidP="003E47A9">
      <w:pPr>
        <w:pStyle w:val="Config"/>
      </w:pPr>
      <w:r>
        <w:t>end</w:t>
      </w:r>
    </w:p>
    <w:p w14:paraId="69182EE2" w14:textId="77777777" w:rsidR="003E47A9" w:rsidRDefault="003E47A9" w:rsidP="00CC2CB1"/>
    <w:p w14:paraId="0022504A" w14:textId="0CB0FFAC" w:rsidR="009C494F" w:rsidRDefault="003E47A9" w:rsidP="00CC2CB1">
      <w:r>
        <w:t xml:space="preserve">You should have now downloaded the policies down from ISE. We can check this with the command </w:t>
      </w:r>
      <w:r w:rsidRPr="003E47A9">
        <w:rPr>
          <w:b/>
          <w:bCs/>
        </w:rPr>
        <w:t>show cts role-based permissions</w:t>
      </w:r>
      <w:r>
        <w:t>:</w:t>
      </w:r>
    </w:p>
    <w:p w14:paraId="7D4D3396" w14:textId="5B896DEB" w:rsidR="003E47A9" w:rsidRDefault="003E47A9" w:rsidP="00CC2CB1">
      <w:r>
        <w:rPr>
          <w:noProof/>
        </w:rPr>
        <w:drawing>
          <wp:inline distT="0" distB="0" distL="0" distR="0" wp14:anchorId="542C6014" wp14:editId="456EC3BF">
            <wp:extent cx="5686425" cy="9048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86425" cy="904875"/>
                    </a:xfrm>
                    <a:prstGeom prst="rect">
                      <a:avLst/>
                    </a:prstGeom>
                  </pic:spPr>
                </pic:pic>
              </a:graphicData>
            </a:graphic>
          </wp:inline>
        </w:drawing>
      </w:r>
    </w:p>
    <w:p w14:paraId="424AC123" w14:textId="71DB8FB7" w:rsidR="003E47A9" w:rsidRDefault="003E47A9" w:rsidP="00CC2CB1">
      <w:r>
        <w:t xml:space="preserve">If you don’t see the correct polices you can force a download by running the command </w:t>
      </w:r>
      <w:r w:rsidRPr="003E47A9">
        <w:rPr>
          <w:b/>
          <w:bCs/>
        </w:rPr>
        <w:t>cts refresh policy</w:t>
      </w:r>
      <w:r>
        <w:t xml:space="preserve"> in exec mode.</w:t>
      </w:r>
    </w:p>
    <w:p w14:paraId="18EB2CDF" w14:textId="4C57EA6A" w:rsidR="003E47A9" w:rsidRDefault="003E47A9" w:rsidP="00CC2CB1">
      <w:r>
        <w:t>Now test the policy</w:t>
      </w:r>
      <w:r w:rsidR="004D5085">
        <w:t>. T</w:t>
      </w:r>
      <w:r>
        <w:t>ry ping</w:t>
      </w:r>
      <w:r w:rsidR="004D5085">
        <w:t>ing</w:t>
      </w:r>
      <w:r>
        <w:t xml:space="preserve"> the</w:t>
      </w:r>
      <w:r w:rsidR="004D5085">
        <w:t xml:space="preserve"> IPs</w:t>
      </w:r>
      <w:r>
        <w:t xml:space="preserve"> </w:t>
      </w:r>
      <w:r w:rsidR="004D5085">
        <w:t>on the Acces-Sw</w:t>
      </w:r>
      <w:r>
        <w:t xml:space="preserve"> from PC-2, these should succeed but pinging anything else should fail. </w:t>
      </w:r>
    </w:p>
    <w:p w14:paraId="64B5BCDE" w14:textId="7E22DB8D" w:rsidR="009C494F" w:rsidRDefault="004D5085" w:rsidP="00CC2CB1">
      <w:r>
        <w:rPr>
          <w:noProof/>
        </w:rPr>
        <w:drawing>
          <wp:inline distT="0" distB="0" distL="0" distR="0" wp14:anchorId="1A4DB8F8" wp14:editId="3C8EBE59">
            <wp:extent cx="3467433" cy="33223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70886" cy="3325629"/>
                    </a:xfrm>
                    <a:prstGeom prst="rect">
                      <a:avLst/>
                    </a:prstGeom>
                  </pic:spPr>
                </pic:pic>
              </a:graphicData>
            </a:graphic>
          </wp:inline>
        </w:drawing>
      </w:r>
    </w:p>
    <w:p w14:paraId="3AD8F688" w14:textId="15221DAD" w:rsidR="009C494F" w:rsidRDefault="004D5085" w:rsidP="00CC2CB1">
      <w:r>
        <w:lastRenderedPageBreak/>
        <w:t xml:space="preserve">As you can see here we can ping PC-2’s GW and the loopback on the switch but a ping to the AD server fails since the Access-Sw doesn’t have a binding for anything that’s not local to the switch we hit our deny icmp policy. </w:t>
      </w:r>
    </w:p>
    <w:p w14:paraId="58D93948" w14:textId="7B017355" w:rsidR="004D5085" w:rsidRDefault="004D5085" w:rsidP="00CC2CB1">
      <w:r>
        <w:t xml:space="preserve">With the </w:t>
      </w:r>
      <w:r w:rsidRPr="005073C8">
        <w:rPr>
          <w:b/>
          <w:bCs/>
        </w:rPr>
        <w:t>show cts role-based counters</w:t>
      </w:r>
      <w:r>
        <w:t xml:space="preserve"> command you can see the how packets have been allowed and denied. </w:t>
      </w:r>
    </w:p>
    <w:p w14:paraId="01B27493" w14:textId="3805720E" w:rsidR="004D5085" w:rsidRDefault="004D5085" w:rsidP="00CC2CB1">
      <w:r>
        <w:rPr>
          <w:noProof/>
        </w:rPr>
        <w:drawing>
          <wp:inline distT="0" distB="0" distL="0" distR="0" wp14:anchorId="43F5605F" wp14:editId="6B25327E">
            <wp:extent cx="5943600" cy="628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28650"/>
                    </a:xfrm>
                    <a:prstGeom prst="rect">
                      <a:avLst/>
                    </a:prstGeom>
                  </pic:spPr>
                </pic:pic>
              </a:graphicData>
            </a:graphic>
          </wp:inline>
        </w:drawing>
      </w:r>
    </w:p>
    <w:p w14:paraId="3F1542D4" w14:textId="0F2F2A17" w:rsidR="009C494F" w:rsidRDefault="009C494F" w:rsidP="00CC2CB1"/>
    <w:p w14:paraId="1F6E6177" w14:textId="4B4A5AB4" w:rsidR="00D36076" w:rsidRDefault="005C30FC" w:rsidP="00CC2CB1">
      <w:r>
        <w:t xml:space="preserve">Try to RDP to the AD server. This should still work. </w:t>
      </w:r>
    </w:p>
    <w:p w14:paraId="70ED3443" w14:textId="21C61632" w:rsidR="009C494F" w:rsidRDefault="00C12D5C" w:rsidP="00CC2CB1">
      <w:r>
        <w:rPr>
          <w:noProof/>
        </w:rPr>
        <w:drawing>
          <wp:inline distT="0" distB="0" distL="0" distR="0" wp14:anchorId="262F9184" wp14:editId="09EE346C">
            <wp:extent cx="2910840" cy="2132062"/>
            <wp:effectExtent l="0" t="0" r="381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28762" cy="2145189"/>
                    </a:xfrm>
                    <a:prstGeom prst="rect">
                      <a:avLst/>
                    </a:prstGeom>
                  </pic:spPr>
                </pic:pic>
              </a:graphicData>
            </a:graphic>
          </wp:inline>
        </w:drawing>
      </w:r>
    </w:p>
    <w:p w14:paraId="474E2D8B" w14:textId="1D35FBE0" w:rsidR="00C12D5C" w:rsidRDefault="00C12D5C" w:rsidP="00CC2CB1"/>
    <w:p w14:paraId="3B0C73B4" w14:textId="1813DE65" w:rsidR="00C12D5C" w:rsidRDefault="00C12D5C" w:rsidP="00CC2CB1">
      <w:r>
        <w:t>Now let’s enable enforcement on the Core-SW. This should now block RDP access to the AD server. On the Core-SW type the following commands:</w:t>
      </w:r>
    </w:p>
    <w:p w14:paraId="4CBC973C" w14:textId="77777777" w:rsidR="00C12D5C" w:rsidRDefault="00C12D5C" w:rsidP="00C12D5C">
      <w:pPr>
        <w:pStyle w:val="Config"/>
      </w:pPr>
      <w:r>
        <w:t>Conf t</w:t>
      </w:r>
    </w:p>
    <w:p w14:paraId="7A02B541" w14:textId="77777777" w:rsidR="00C12D5C" w:rsidRDefault="00C12D5C" w:rsidP="00C12D5C">
      <w:pPr>
        <w:pStyle w:val="Config"/>
      </w:pPr>
      <w:r>
        <w:t>!</w:t>
      </w:r>
      <w:r w:rsidRPr="00952E59">
        <w:t xml:space="preserve"> </w:t>
      </w:r>
    </w:p>
    <w:p w14:paraId="54F0845C" w14:textId="77777777" w:rsidR="00C12D5C" w:rsidRDefault="00C12D5C" w:rsidP="00C12D5C">
      <w:pPr>
        <w:pStyle w:val="Config"/>
      </w:pPr>
      <w:r>
        <w:t xml:space="preserve">cts </w:t>
      </w:r>
      <w:r w:rsidRPr="003E47A9">
        <w:t>role-based enforcement</w:t>
      </w:r>
    </w:p>
    <w:p w14:paraId="2A12A01B" w14:textId="77777777" w:rsidR="00C12D5C" w:rsidRDefault="00C12D5C" w:rsidP="00C12D5C">
      <w:pPr>
        <w:pStyle w:val="Config"/>
      </w:pPr>
      <w:r>
        <w:t>!</w:t>
      </w:r>
    </w:p>
    <w:p w14:paraId="2794E7C1" w14:textId="77777777" w:rsidR="00C12D5C" w:rsidRDefault="00C12D5C" w:rsidP="00C12D5C">
      <w:pPr>
        <w:pStyle w:val="Config"/>
      </w:pPr>
      <w:r>
        <w:t xml:space="preserve">cts </w:t>
      </w:r>
      <w:r w:rsidRPr="003E47A9">
        <w:t>role-based enforcement</w:t>
      </w:r>
      <w:r>
        <w:t xml:space="preserve"> vlan-list all</w:t>
      </w:r>
    </w:p>
    <w:p w14:paraId="168B9695" w14:textId="77777777" w:rsidR="00C12D5C" w:rsidRDefault="00C12D5C" w:rsidP="00C12D5C">
      <w:pPr>
        <w:pStyle w:val="Config"/>
      </w:pPr>
      <w:r>
        <w:t>!</w:t>
      </w:r>
    </w:p>
    <w:p w14:paraId="041C7FD7" w14:textId="77777777" w:rsidR="00C12D5C" w:rsidRDefault="00C12D5C" w:rsidP="00C12D5C">
      <w:pPr>
        <w:pStyle w:val="Config"/>
      </w:pPr>
      <w:r>
        <w:t>end</w:t>
      </w:r>
    </w:p>
    <w:p w14:paraId="4D477712" w14:textId="77777777" w:rsidR="00C12D5C" w:rsidRDefault="00C12D5C" w:rsidP="00CC2CB1"/>
    <w:p w14:paraId="631002AE" w14:textId="26E520C0" w:rsidR="003F7393" w:rsidRDefault="003F7393" w:rsidP="00CC2CB1"/>
    <w:p w14:paraId="3F261B2D" w14:textId="007CD90F" w:rsidR="003F7393" w:rsidRDefault="003F7393" w:rsidP="00CC2CB1"/>
    <w:p w14:paraId="509FBE1C" w14:textId="319E3BAB" w:rsidR="003F7393" w:rsidRDefault="00C12D5C" w:rsidP="00CC2CB1">
      <w:r>
        <w:lastRenderedPageBreak/>
        <w:t>Try to RDP to the AD server again. This should now fail since we have the mapping configured on the Core-SW.</w:t>
      </w:r>
    </w:p>
    <w:p w14:paraId="1E63E9F0" w14:textId="49A11C48" w:rsidR="00C12D5C" w:rsidRDefault="00C12D5C" w:rsidP="00CC2CB1">
      <w:r>
        <w:rPr>
          <w:noProof/>
        </w:rPr>
        <w:drawing>
          <wp:inline distT="0" distB="0" distL="0" distR="0" wp14:anchorId="6C7A0851" wp14:editId="209E076F">
            <wp:extent cx="5267325" cy="20859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67325" cy="2085975"/>
                    </a:xfrm>
                    <a:prstGeom prst="rect">
                      <a:avLst/>
                    </a:prstGeom>
                  </pic:spPr>
                </pic:pic>
              </a:graphicData>
            </a:graphic>
          </wp:inline>
        </w:drawing>
      </w:r>
    </w:p>
    <w:p w14:paraId="44C6C7AE" w14:textId="4BF654FF" w:rsidR="00C12D5C" w:rsidRDefault="00C12D5C" w:rsidP="00CC2CB1"/>
    <w:p w14:paraId="4427A569" w14:textId="269181E5" w:rsidR="00C12D5C" w:rsidRDefault="00C12D5C" w:rsidP="00CC2CB1">
      <w:r>
        <w:t xml:space="preserve">Feel free to play around with the TrustSec policy to create rules etc. to get a good grip on how it functions. Next we’ll move on to adding in wireless.  </w:t>
      </w:r>
    </w:p>
    <w:p w14:paraId="15AAAADA" w14:textId="61CC13E4" w:rsidR="003F7393" w:rsidRDefault="003F7393" w:rsidP="00CC2CB1"/>
    <w:p w14:paraId="6D240630" w14:textId="5FEBAE7D" w:rsidR="003F7393" w:rsidRDefault="003F7393" w:rsidP="00CC2CB1"/>
    <w:p w14:paraId="6F91DF8D" w14:textId="4A3A24E0" w:rsidR="005C30FC" w:rsidRDefault="005C30FC" w:rsidP="00CC2CB1"/>
    <w:p w14:paraId="33A57A92" w14:textId="6E5BFAAB" w:rsidR="005C30FC" w:rsidRDefault="005C30FC" w:rsidP="00CC2CB1"/>
    <w:p w14:paraId="59AC64D6" w14:textId="45A5432E" w:rsidR="005C30FC" w:rsidRDefault="005C30FC" w:rsidP="00CC2CB1"/>
    <w:p w14:paraId="700F0297" w14:textId="0AE3549E" w:rsidR="005C30FC" w:rsidRDefault="005C30FC" w:rsidP="00CC2CB1"/>
    <w:p w14:paraId="4E31EB51" w14:textId="6C1D6BEC" w:rsidR="005C30FC" w:rsidRDefault="005C30FC" w:rsidP="00CC2CB1"/>
    <w:p w14:paraId="3FC23359" w14:textId="1838A57E" w:rsidR="005C30FC" w:rsidRDefault="005C30FC" w:rsidP="00CC2CB1"/>
    <w:p w14:paraId="5031832D" w14:textId="77777777" w:rsidR="005C30FC" w:rsidRDefault="005C30FC" w:rsidP="00CC2CB1"/>
    <w:p w14:paraId="5B3529A6" w14:textId="3730F41A" w:rsidR="003F7393" w:rsidRDefault="003F7393" w:rsidP="00CC2CB1"/>
    <w:p w14:paraId="6C114EFA" w14:textId="77777777" w:rsidR="00C12D5C" w:rsidRDefault="00C12D5C" w:rsidP="00CC2CB1"/>
    <w:p w14:paraId="7C7A9025" w14:textId="77777777" w:rsidR="003F7393" w:rsidRDefault="003F7393" w:rsidP="003F7393">
      <w:pPr>
        <w:pStyle w:val="AstonHeading1"/>
      </w:pPr>
      <w:bookmarkStart w:id="19" w:name="_Toc495092064"/>
      <w:bookmarkStart w:id="20" w:name="_Toc494979648"/>
      <w:bookmarkStart w:id="21" w:name="_Toc492505444"/>
      <w:bookmarkStart w:id="22" w:name="_Toc495001830"/>
      <w:bookmarkStart w:id="23" w:name="_Toc37926496"/>
      <w:r>
        <w:lastRenderedPageBreak/>
        <w:t>Conclusion</w:t>
      </w:r>
      <w:bookmarkEnd w:id="19"/>
      <w:bookmarkEnd w:id="20"/>
      <w:bookmarkEnd w:id="21"/>
      <w:bookmarkEnd w:id="22"/>
      <w:bookmarkEnd w:id="23"/>
    </w:p>
    <w:p w14:paraId="04F8E71D" w14:textId="77777777" w:rsidR="003F7393" w:rsidRDefault="003F7393" w:rsidP="003F7393">
      <w:pPr>
        <w:pStyle w:val="AstonHeading1"/>
      </w:pPr>
    </w:p>
    <w:p w14:paraId="5BC6E6D3" w14:textId="77777777" w:rsidR="003F7393" w:rsidRDefault="003F7393" w:rsidP="003F7393">
      <w:r>
        <w:t>In this lab, we have:</w:t>
      </w:r>
    </w:p>
    <w:p w14:paraId="78921BB1" w14:textId="75D5E041" w:rsidR="003F7393" w:rsidRDefault="003F7393" w:rsidP="003F7393">
      <w:pPr>
        <w:pStyle w:val="ListParagraph"/>
        <w:numPr>
          <w:ilvl w:val="0"/>
          <w:numId w:val="1"/>
        </w:numPr>
      </w:pPr>
      <w:r>
        <w:t>Configured a server user for ISE in AD</w:t>
      </w:r>
    </w:p>
    <w:p w14:paraId="051FBAF1" w14:textId="767DD947" w:rsidR="003F7393" w:rsidRDefault="003F7393" w:rsidP="003F7393">
      <w:pPr>
        <w:pStyle w:val="ListParagraph"/>
        <w:numPr>
          <w:ilvl w:val="0"/>
          <w:numId w:val="1"/>
        </w:numPr>
      </w:pPr>
      <w:r>
        <w:t>Configured SGTs and added TrustSec support for the NADs in ISE</w:t>
      </w:r>
    </w:p>
    <w:p w14:paraId="2D535551" w14:textId="31411916" w:rsidR="003F7393" w:rsidRDefault="003F7393" w:rsidP="003F7393">
      <w:pPr>
        <w:pStyle w:val="ListParagraph"/>
        <w:numPr>
          <w:ilvl w:val="0"/>
          <w:numId w:val="1"/>
        </w:numPr>
      </w:pPr>
      <w:r>
        <w:t>Configured our Switches for TrustSec</w:t>
      </w:r>
    </w:p>
    <w:p w14:paraId="70FCCCE1" w14:textId="711A1151" w:rsidR="003F7393" w:rsidRDefault="003F7393" w:rsidP="003F7393">
      <w:pPr>
        <w:pStyle w:val="ListParagraph"/>
        <w:numPr>
          <w:ilvl w:val="1"/>
          <w:numId w:val="1"/>
        </w:numPr>
      </w:pPr>
      <w:r>
        <w:t xml:space="preserve">Added RADIUS configuration  </w:t>
      </w:r>
    </w:p>
    <w:p w14:paraId="2D4CC661" w14:textId="164D2CD2" w:rsidR="003F7393" w:rsidRDefault="003F7393" w:rsidP="003F7393">
      <w:pPr>
        <w:pStyle w:val="ListParagraph"/>
        <w:numPr>
          <w:ilvl w:val="1"/>
          <w:numId w:val="1"/>
        </w:numPr>
      </w:pPr>
      <w:r>
        <w:t>Configured our uplink interfaces for DOT1X</w:t>
      </w:r>
    </w:p>
    <w:p w14:paraId="417CC68A" w14:textId="7E2C6BFA" w:rsidR="003F7393" w:rsidRDefault="003F7393" w:rsidP="003F7393">
      <w:pPr>
        <w:pStyle w:val="ListParagraph"/>
        <w:numPr>
          <w:ilvl w:val="0"/>
          <w:numId w:val="1"/>
        </w:numPr>
      </w:pPr>
      <w:r>
        <w:t>Tested our SGTs are being applied to the traffic.</w:t>
      </w:r>
    </w:p>
    <w:p w14:paraId="68F9041E" w14:textId="63DA76F0" w:rsidR="003F7393" w:rsidRDefault="003F7393" w:rsidP="00CC2CB1">
      <w:r>
        <w:t xml:space="preserve">In the next lab, </w:t>
      </w:r>
      <w:r w:rsidR="00F51261">
        <w:t xml:space="preserve">we will </w:t>
      </w:r>
      <w:proofErr w:type="gramStart"/>
      <w:r w:rsidR="00F51261">
        <w:t>continue on</w:t>
      </w:r>
      <w:proofErr w:type="gramEnd"/>
      <w:r w:rsidR="00F51261">
        <w:t xml:space="preserve"> with configuring </w:t>
      </w:r>
      <w:r w:rsidR="00C12D5C">
        <w:t>SXP on the wireless side</w:t>
      </w:r>
      <w:r>
        <w:t xml:space="preserve">.  </w:t>
      </w:r>
    </w:p>
    <w:sectPr w:rsidR="003F7393" w:rsidSect="002E3A33">
      <w:headerReference w:type="default" r:id="rId41"/>
      <w:footerReference w:type="defaul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BFB59A" w14:textId="77777777" w:rsidR="00A73AC0" w:rsidRDefault="00A73AC0" w:rsidP="002E3A33">
      <w:pPr>
        <w:spacing w:after="0" w:line="240" w:lineRule="auto"/>
      </w:pPr>
      <w:r>
        <w:separator/>
      </w:r>
    </w:p>
  </w:endnote>
  <w:endnote w:type="continuationSeparator" w:id="0">
    <w:p w14:paraId="5D4A8C32" w14:textId="77777777" w:rsidR="00A73AC0" w:rsidRDefault="00A73AC0" w:rsidP="002E3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altName w:val="Courier New PSMT"/>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AA745" w14:textId="1820FFB1" w:rsidR="00A73AC0" w:rsidRDefault="00A73AC0" w:rsidP="002E3A33">
    <w:pPr>
      <w:pStyle w:val="Footer"/>
      <w:pBdr>
        <w:top w:val="thinThickSmallGap" w:sz="24" w:space="1" w:color="823B0B" w:themeColor="accent2" w:themeShade="7F"/>
      </w:pBdr>
      <w:rPr>
        <w:rFonts w:asciiTheme="majorHAnsi" w:hAnsiTheme="majorHAnsi"/>
      </w:rPr>
    </w:pPr>
    <w:r>
      <w:rPr>
        <w:rFonts w:asciiTheme="majorHAnsi" w:hAnsiTheme="majorHAnsi"/>
      </w:rPr>
      <w:t>Aston Technologies Inc.</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F51261">
      <w:rPr>
        <w:rFonts w:asciiTheme="majorHAnsi" w:hAnsiTheme="majorHAnsi"/>
        <w:noProof/>
      </w:rPr>
      <w:t>17</w:t>
    </w:r>
    <w:r>
      <w:rPr>
        <w:rFonts w:asciiTheme="majorHAnsi" w:hAnsiTheme="majorHAnsi"/>
        <w:noProof/>
      </w:rPr>
      <w:fldChar w:fldCharType="end"/>
    </w:r>
  </w:p>
  <w:p w14:paraId="22FFD756" w14:textId="77777777" w:rsidR="00A73AC0" w:rsidRDefault="00A73A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732878" w14:textId="77777777" w:rsidR="00A73AC0" w:rsidRDefault="00A73AC0" w:rsidP="002E3A33">
      <w:pPr>
        <w:spacing w:after="0" w:line="240" w:lineRule="auto"/>
      </w:pPr>
      <w:r>
        <w:separator/>
      </w:r>
    </w:p>
  </w:footnote>
  <w:footnote w:type="continuationSeparator" w:id="0">
    <w:p w14:paraId="20B2911A" w14:textId="77777777" w:rsidR="00A73AC0" w:rsidRDefault="00A73AC0" w:rsidP="002E3A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14:paraId="3433D2BA" w14:textId="19ABB353" w:rsidR="00A73AC0" w:rsidRDefault="00A73AC0" w:rsidP="002E3A33">
        <w:pPr>
          <w:pStyle w:val="Header"/>
          <w:pBdr>
            <w:bottom w:val="thickThinSmallGap" w:sz="24" w:space="1" w:color="823B0B"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Cisco </w:t>
        </w:r>
        <w:proofErr w:type="spellStart"/>
        <w:r>
          <w:rPr>
            <w:rFonts w:asciiTheme="majorHAnsi" w:eastAsiaTheme="majorEastAsia" w:hAnsiTheme="majorHAnsi" w:cstheme="majorBidi"/>
            <w:sz w:val="32"/>
            <w:szCs w:val="32"/>
          </w:rPr>
          <w:t>TrustSec</w:t>
        </w:r>
        <w:proofErr w:type="spellEnd"/>
        <w:r>
          <w:rPr>
            <w:rFonts w:asciiTheme="majorHAnsi" w:eastAsiaTheme="majorEastAsia" w:hAnsiTheme="majorHAnsi" w:cstheme="majorBidi"/>
            <w:sz w:val="32"/>
            <w:szCs w:val="32"/>
          </w:rPr>
          <w:t xml:space="preserve"> – Wired SXP</w:t>
        </w:r>
      </w:p>
    </w:sdtContent>
  </w:sdt>
  <w:p w14:paraId="4327E6C9" w14:textId="77777777" w:rsidR="00A73AC0" w:rsidRDefault="00A73AC0" w:rsidP="002E3A33">
    <w:pPr>
      <w:pStyle w:val="Header"/>
    </w:pPr>
  </w:p>
  <w:p w14:paraId="6CCD9637" w14:textId="77777777" w:rsidR="00A73AC0" w:rsidRDefault="00A73A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26740D"/>
    <w:multiLevelType w:val="hybridMultilevel"/>
    <w:tmpl w:val="AD02D050"/>
    <w:lvl w:ilvl="0" w:tplc="04090001">
      <w:start w:val="1"/>
      <w:numFmt w:val="bullet"/>
      <w:lvlText w:val=""/>
      <w:lvlJc w:val="left"/>
      <w:pPr>
        <w:ind w:left="771" w:hanging="360"/>
      </w:pPr>
      <w:rPr>
        <w:rFonts w:ascii="Symbol" w:hAnsi="Symbol" w:hint="default"/>
      </w:rPr>
    </w:lvl>
    <w:lvl w:ilvl="1" w:tplc="04090001">
      <w:start w:val="1"/>
      <w:numFmt w:val="bullet"/>
      <w:lvlText w:val=""/>
      <w:lvlJc w:val="left"/>
      <w:pPr>
        <w:ind w:left="1491" w:hanging="360"/>
      </w:pPr>
      <w:rPr>
        <w:rFonts w:ascii="Symbol" w:hAnsi="Symbol" w:hint="default"/>
      </w:rPr>
    </w:lvl>
    <w:lvl w:ilvl="2" w:tplc="04090005">
      <w:start w:val="1"/>
      <w:numFmt w:val="bullet"/>
      <w:lvlText w:val=""/>
      <w:lvlJc w:val="left"/>
      <w:pPr>
        <w:ind w:left="2211" w:hanging="360"/>
      </w:pPr>
      <w:rPr>
        <w:rFonts w:ascii="Wingdings" w:hAnsi="Wingdings" w:hint="default"/>
      </w:rPr>
    </w:lvl>
    <w:lvl w:ilvl="3" w:tplc="04090001">
      <w:start w:val="1"/>
      <w:numFmt w:val="bullet"/>
      <w:lvlText w:val=""/>
      <w:lvlJc w:val="left"/>
      <w:pPr>
        <w:ind w:left="2931" w:hanging="360"/>
      </w:pPr>
      <w:rPr>
        <w:rFonts w:ascii="Symbol" w:hAnsi="Symbol" w:hint="default"/>
      </w:rPr>
    </w:lvl>
    <w:lvl w:ilvl="4" w:tplc="04090003">
      <w:start w:val="1"/>
      <w:numFmt w:val="bullet"/>
      <w:lvlText w:val="o"/>
      <w:lvlJc w:val="left"/>
      <w:pPr>
        <w:ind w:left="3651" w:hanging="360"/>
      </w:pPr>
      <w:rPr>
        <w:rFonts w:ascii="Courier New" w:hAnsi="Courier New" w:cs="Courier New" w:hint="default"/>
      </w:rPr>
    </w:lvl>
    <w:lvl w:ilvl="5" w:tplc="04090005">
      <w:start w:val="1"/>
      <w:numFmt w:val="bullet"/>
      <w:lvlText w:val=""/>
      <w:lvlJc w:val="left"/>
      <w:pPr>
        <w:ind w:left="4371" w:hanging="360"/>
      </w:pPr>
      <w:rPr>
        <w:rFonts w:ascii="Wingdings" w:hAnsi="Wingdings" w:hint="default"/>
      </w:rPr>
    </w:lvl>
    <w:lvl w:ilvl="6" w:tplc="04090001">
      <w:start w:val="1"/>
      <w:numFmt w:val="bullet"/>
      <w:lvlText w:val=""/>
      <w:lvlJc w:val="left"/>
      <w:pPr>
        <w:ind w:left="5091" w:hanging="360"/>
      </w:pPr>
      <w:rPr>
        <w:rFonts w:ascii="Symbol" w:hAnsi="Symbol" w:hint="default"/>
      </w:rPr>
    </w:lvl>
    <w:lvl w:ilvl="7" w:tplc="04090003">
      <w:start w:val="1"/>
      <w:numFmt w:val="bullet"/>
      <w:lvlText w:val="o"/>
      <w:lvlJc w:val="left"/>
      <w:pPr>
        <w:ind w:left="5811" w:hanging="360"/>
      </w:pPr>
      <w:rPr>
        <w:rFonts w:ascii="Courier New" w:hAnsi="Courier New" w:cs="Courier New" w:hint="default"/>
      </w:rPr>
    </w:lvl>
    <w:lvl w:ilvl="8" w:tplc="04090005">
      <w:start w:val="1"/>
      <w:numFmt w:val="bullet"/>
      <w:lvlText w:val=""/>
      <w:lvlJc w:val="left"/>
      <w:pPr>
        <w:ind w:left="6531"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A33"/>
    <w:rsid w:val="00033B13"/>
    <w:rsid w:val="00042A9F"/>
    <w:rsid w:val="00044EAC"/>
    <w:rsid w:val="0005728F"/>
    <w:rsid w:val="000D5A1F"/>
    <w:rsid w:val="000E6DB8"/>
    <w:rsid w:val="00110327"/>
    <w:rsid w:val="001418C1"/>
    <w:rsid w:val="00152D2C"/>
    <w:rsid w:val="001A1380"/>
    <w:rsid w:val="001E2D21"/>
    <w:rsid w:val="00207D88"/>
    <w:rsid w:val="002537DF"/>
    <w:rsid w:val="0027392A"/>
    <w:rsid w:val="002B305F"/>
    <w:rsid w:val="002E3A33"/>
    <w:rsid w:val="003642E1"/>
    <w:rsid w:val="003643DA"/>
    <w:rsid w:val="003A62AC"/>
    <w:rsid w:val="003E47A9"/>
    <w:rsid w:val="003F7393"/>
    <w:rsid w:val="00400355"/>
    <w:rsid w:val="00426A55"/>
    <w:rsid w:val="00497F08"/>
    <w:rsid w:val="004A40F6"/>
    <w:rsid w:val="004D5085"/>
    <w:rsid w:val="004D6D1E"/>
    <w:rsid w:val="004F0302"/>
    <w:rsid w:val="005073C8"/>
    <w:rsid w:val="005101FD"/>
    <w:rsid w:val="00523A3E"/>
    <w:rsid w:val="005C30FC"/>
    <w:rsid w:val="005D1938"/>
    <w:rsid w:val="006056F2"/>
    <w:rsid w:val="006C3144"/>
    <w:rsid w:val="006E342E"/>
    <w:rsid w:val="00743D2A"/>
    <w:rsid w:val="007522C0"/>
    <w:rsid w:val="007912CD"/>
    <w:rsid w:val="007E733F"/>
    <w:rsid w:val="00887447"/>
    <w:rsid w:val="008D3DD0"/>
    <w:rsid w:val="00952E59"/>
    <w:rsid w:val="009C494F"/>
    <w:rsid w:val="009D3E95"/>
    <w:rsid w:val="009F4F82"/>
    <w:rsid w:val="00A11644"/>
    <w:rsid w:val="00A4062D"/>
    <w:rsid w:val="00A42EF8"/>
    <w:rsid w:val="00A73AC0"/>
    <w:rsid w:val="00B13958"/>
    <w:rsid w:val="00B641F8"/>
    <w:rsid w:val="00C12D5C"/>
    <w:rsid w:val="00C51225"/>
    <w:rsid w:val="00C842DE"/>
    <w:rsid w:val="00CC2CB1"/>
    <w:rsid w:val="00CE0222"/>
    <w:rsid w:val="00CF36C5"/>
    <w:rsid w:val="00D36076"/>
    <w:rsid w:val="00D413AB"/>
    <w:rsid w:val="00D50F48"/>
    <w:rsid w:val="00D86964"/>
    <w:rsid w:val="00DA63E6"/>
    <w:rsid w:val="00DD10D8"/>
    <w:rsid w:val="00DE2ED2"/>
    <w:rsid w:val="00DE55C7"/>
    <w:rsid w:val="00E16C34"/>
    <w:rsid w:val="00E85089"/>
    <w:rsid w:val="00E91426"/>
    <w:rsid w:val="00E97A97"/>
    <w:rsid w:val="00EC1329"/>
    <w:rsid w:val="00EC69E0"/>
    <w:rsid w:val="00F10DC9"/>
    <w:rsid w:val="00F51261"/>
    <w:rsid w:val="00FB598D"/>
    <w:rsid w:val="00FE565B"/>
    <w:rsid w:val="7C9569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3B84B82"/>
  <w15:chartTrackingRefBased/>
  <w15:docId w15:val="{E489B03E-E68D-4196-B80D-3238E9A71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E3A33"/>
    <w:pPr>
      <w:spacing w:after="200" w:line="276" w:lineRule="auto"/>
    </w:pPr>
    <w:rPr>
      <w:rFonts w:eastAsiaTheme="minorEastAsia"/>
    </w:rPr>
  </w:style>
  <w:style w:type="paragraph" w:styleId="Heading1">
    <w:name w:val="heading 1"/>
    <w:basedOn w:val="Normal"/>
    <w:next w:val="Normal"/>
    <w:link w:val="Heading1Char"/>
    <w:autoRedefine/>
    <w:uiPriority w:val="9"/>
    <w:qFormat/>
    <w:rsid w:val="004F0302"/>
    <w:pPr>
      <w:keepNext/>
      <w:keepLines/>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autoRedefine/>
    <w:uiPriority w:val="9"/>
    <w:semiHidden/>
    <w:unhideWhenUsed/>
    <w:qFormat/>
    <w:rsid w:val="008D3DD0"/>
    <w:pPr>
      <w:keepNext/>
      <w:keepLines/>
      <w:spacing w:before="40" w:after="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semiHidden/>
    <w:unhideWhenUsed/>
    <w:qFormat/>
    <w:rsid w:val="00033B1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33B1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E3A33"/>
    <w:pPr>
      <w:spacing w:after="0" w:line="240" w:lineRule="auto"/>
    </w:pPr>
    <w:rPr>
      <w:rFonts w:eastAsiaTheme="minorEastAsia"/>
    </w:rPr>
  </w:style>
  <w:style w:type="character" w:customStyle="1" w:styleId="NoSpacingChar">
    <w:name w:val="No Spacing Char"/>
    <w:basedOn w:val="DefaultParagraphFont"/>
    <w:link w:val="NoSpacing"/>
    <w:uiPriority w:val="1"/>
    <w:rsid w:val="002E3A33"/>
    <w:rPr>
      <w:rFonts w:eastAsiaTheme="minorEastAsia"/>
    </w:rPr>
  </w:style>
  <w:style w:type="paragraph" w:styleId="Header">
    <w:name w:val="header"/>
    <w:basedOn w:val="Normal"/>
    <w:link w:val="HeaderChar"/>
    <w:uiPriority w:val="99"/>
    <w:unhideWhenUsed/>
    <w:rsid w:val="002E3A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A33"/>
    <w:rPr>
      <w:rFonts w:eastAsiaTheme="minorEastAsia"/>
    </w:rPr>
  </w:style>
  <w:style w:type="paragraph" w:styleId="Footer">
    <w:name w:val="footer"/>
    <w:basedOn w:val="Normal"/>
    <w:link w:val="FooterChar"/>
    <w:uiPriority w:val="99"/>
    <w:unhideWhenUsed/>
    <w:rsid w:val="002E3A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3A33"/>
    <w:rPr>
      <w:rFonts w:eastAsiaTheme="minorEastAsia"/>
    </w:rPr>
  </w:style>
  <w:style w:type="character" w:customStyle="1" w:styleId="Heading1Char">
    <w:name w:val="Heading 1 Char"/>
    <w:basedOn w:val="DefaultParagraphFont"/>
    <w:link w:val="Heading1"/>
    <w:uiPriority w:val="9"/>
    <w:rsid w:val="004F0302"/>
    <w:rPr>
      <w:rFonts w:asciiTheme="majorHAnsi" w:eastAsiaTheme="majorEastAsia" w:hAnsiTheme="majorHAnsi" w:cstheme="majorBidi"/>
      <w:b/>
      <w:color w:val="2E74B5" w:themeColor="accent1" w:themeShade="BF"/>
      <w:sz w:val="32"/>
      <w:szCs w:val="32"/>
    </w:rPr>
  </w:style>
  <w:style w:type="paragraph" w:styleId="TOCHeading">
    <w:name w:val="TOC Heading"/>
    <w:basedOn w:val="Heading1"/>
    <w:next w:val="Normal"/>
    <w:uiPriority w:val="39"/>
    <w:unhideWhenUsed/>
    <w:qFormat/>
    <w:rsid w:val="002E3A33"/>
    <w:pPr>
      <w:spacing w:line="259" w:lineRule="auto"/>
      <w:outlineLvl w:val="9"/>
    </w:pPr>
  </w:style>
  <w:style w:type="character" w:customStyle="1" w:styleId="Heading2Char">
    <w:name w:val="Heading 2 Char"/>
    <w:basedOn w:val="DefaultParagraphFont"/>
    <w:link w:val="Heading2"/>
    <w:uiPriority w:val="9"/>
    <w:semiHidden/>
    <w:rsid w:val="008D3DD0"/>
    <w:rPr>
      <w:rFonts w:asciiTheme="majorHAnsi" w:eastAsiaTheme="majorEastAsia" w:hAnsiTheme="majorHAnsi" w:cstheme="majorBidi"/>
      <w:b/>
      <w:color w:val="2E74B5" w:themeColor="accent1" w:themeShade="BF"/>
      <w:sz w:val="26"/>
      <w:szCs w:val="26"/>
    </w:rPr>
  </w:style>
  <w:style w:type="paragraph" w:customStyle="1" w:styleId="AstonHeading1">
    <w:name w:val="Aston Heading 1"/>
    <w:basedOn w:val="Heading1"/>
    <w:autoRedefine/>
    <w:qFormat/>
    <w:rsid w:val="00033B13"/>
  </w:style>
  <w:style w:type="paragraph" w:customStyle="1" w:styleId="AstonHeading2">
    <w:name w:val="Aston Heading 2"/>
    <w:basedOn w:val="Heading2"/>
    <w:autoRedefine/>
    <w:qFormat/>
    <w:rsid w:val="00033B13"/>
  </w:style>
  <w:style w:type="paragraph" w:customStyle="1" w:styleId="AstonHeading3">
    <w:name w:val="Aston Heading 3"/>
    <w:basedOn w:val="Heading3"/>
    <w:autoRedefine/>
    <w:qFormat/>
    <w:rsid w:val="00033B13"/>
    <w:rPr>
      <w:b/>
      <w:color w:val="000000" w:themeColor="text1"/>
    </w:rPr>
  </w:style>
  <w:style w:type="character" w:customStyle="1" w:styleId="Heading3Char">
    <w:name w:val="Heading 3 Char"/>
    <w:basedOn w:val="DefaultParagraphFont"/>
    <w:link w:val="Heading3"/>
    <w:uiPriority w:val="9"/>
    <w:semiHidden/>
    <w:rsid w:val="00033B13"/>
    <w:rPr>
      <w:rFonts w:asciiTheme="majorHAnsi" w:eastAsiaTheme="majorEastAsia" w:hAnsiTheme="majorHAnsi" w:cstheme="majorBidi"/>
      <w:color w:val="1F4D78" w:themeColor="accent1" w:themeShade="7F"/>
      <w:sz w:val="24"/>
      <w:szCs w:val="24"/>
    </w:rPr>
  </w:style>
  <w:style w:type="paragraph" w:customStyle="1" w:styleId="AstonHeading4">
    <w:name w:val="Aston Heading 4"/>
    <w:basedOn w:val="Heading4"/>
    <w:autoRedefine/>
    <w:qFormat/>
    <w:rsid w:val="00033B13"/>
    <w:pPr>
      <w:spacing w:line="259" w:lineRule="auto"/>
    </w:pPr>
    <w:rPr>
      <w:b/>
      <w:color w:val="000000" w:themeColor="text1"/>
    </w:rPr>
  </w:style>
  <w:style w:type="character" w:customStyle="1" w:styleId="Heading4Char">
    <w:name w:val="Heading 4 Char"/>
    <w:basedOn w:val="DefaultParagraphFont"/>
    <w:link w:val="Heading4"/>
    <w:uiPriority w:val="9"/>
    <w:semiHidden/>
    <w:rsid w:val="00033B13"/>
    <w:rPr>
      <w:rFonts w:asciiTheme="majorHAnsi" w:eastAsiaTheme="majorEastAsia" w:hAnsiTheme="majorHAnsi" w:cstheme="majorBidi"/>
      <w:i/>
      <w:iCs/>
      <w:color w:val="2E74B5" w:themeColor="accent1" w:themeShade="BF"/>
    </w:rPr>
  </w:style>
  <w:style w:type="paragraph" w:styleId="TOC1">
    <w:name w:val="toc 1"/>
    <w:basedOn w:val="Normal"/>
    <w:next w:val="Normal"/>
    <w:autoRedefine/>
    <w:uiPriority w:val="39"/>
    <w:unhideWhenUsed/>
    <w:rsid w:val="00033B13"/>
    <w:pPr>
      <w:spacing w:after="100"/>
    </w:pPr>
  </w:style>
  <w:style w:type="character" w:styleId="Hyperlink">
    <w:name w:val="Hyperlink"/>
    <w:basedOn w:val="DefaultParagraphFont"/>
    <w:uiPriority w:val="99"/>
    <w:unhideWhenUsed/>
    <w:rsid w:val="00033B13"/>
    <w:rPr>
      <w:color w:val="0563C1" w:themeColor="hyperlink"/>
      <w:u w:val="single"/>
    </w:rPr>
  </w:style>
  <w:style w:type="paragraph" w:customStyle="1" w:styleId="Config">
    <w:name w:val="Config"/>
    <w:basedOn w:val="Normal"/>
    <w:link w:val="ConfigChar"/>
    <w:qFormat/>
    <w:rsid w:val="000D5A1F"/>
    <w:pPr>
      <w:pBdr>
        <w:top w:val="single" w:sz="4" w:space="1" w:color="auto"/>
        <w:left w:val="single" w:sz="4" w:space="4" w:color="auto"/>
        <w:bottom w:val="single" w:sz="4" w:space="1" w:color="auto"/>
        <w:right w:val="single" w:sz="4" w:space="4" w:color="auto"/>
      </w:pBdr>
      <w:shd w:val="clear" w:color="auto" w:fill="D9D9D9"/>
      <w:spacing w:after="80" w:line="240" w:lineRule="auto"/>
      <w:ind w:left="1080" w:hanging="360"/>
    </w:pPr>
    <w:rPr>
      <w:rFonts w:ascii="Courier New" w:eastAsia="Times New Roman" w:hAnsi="Courier New" w:cs="Courier New"/>
      <w:sz w:val="20"/>
      <w:szCs w:val="24"/>
      <w:lang w:val="en-GB"/>
    </w:rPr>
  </w:style>
  <w:style w:type="character" w:customStyle="1" w:styleId="ConfigChar">
    <w:name w:val="Config Char"/>
    <w:basedOn w:val="DefaultParagraphFont"/>
    <w:link w:val="Config"/>
    <w:rsid w:val="000D5A1F"/>
    <w:rPr>
      <w:rFonts w:ascii="Courier New" w:eastAsia="Times New Roman" w:hAnsi="Courier New" w:cs="Courier New"/>
      <w:sz w:val="20"/>
      <w:szCs w:val="24"/>
      <w:shd w:val="clear" w:color="auto" w:fill="D9D9D9"/>
      <w:lang w:val="en-GB"/>
    </w:rPr>
  </w:style>
  <w:style w:type="paragraph" w:styleId="TOC2">
    <w:name w:val="toc 2"/>
    <w:basedOn w:val="Normal"/>
    <w:next w:val="Normal"/>
    <w:autoRedefine/>
    <w:uiPriority w:val="39"/>
    <w:unhideWhenUsed/>
    <w:rsid w:val="00044EAC"/>
    <w:pPr>
      <w:spacing w:after="100"/>
      <w:ind w:left="220"/>
    </w:pPr>
  </w:style>
  <w:style w:type="paragraph" w:styleId="ListParagraph">
    <w:name w:val="List Paragraph"/>
    <w:basedOn w:val="Normal"/>
    <w:uiPriority w:val="34"/>
    <w:qFormat/>
    <w:rsid w:val="003F73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204812">
      <w:bodyDiv w:val="1"/>
      <w:marLeft w:val="0"/>
      <w:marRight w:val="0"/>
      <w:marTop w:val="0"/>
      <w:marBottom w:val="0"/>
      <w:divBdr>
        <w:top w:val="none" w:sz="0" w:space="0" w:color="auto"/>
        <w:left w:val="none" w:sz="0" w:space="0" w:color="auto"/>
        <w:bottom w:val="none" w:sz="0" w:space="0" w:color="auto"/>
        <w:right w:val="none" w:sz="0" w:space="0" w:color="auto"/>
      </w:divBdr>
    </w:div>
    <w:div w:id="698286303">
      <w:bodyDiv w:val="1"/>
      <w:marLeft w:val="0"/>
      <w:marRight w:val="0"/>
      <w:marTop w:val="0"/>
      <w:marBottom w:val="0"/>
      <w:divBdr>
        <w:top w:val="none" w:sz="0" w:space="0" w:color="auto"/>
        <w:left w:val="none" w:sz="0" w:space="0" w:color="auto"/>
        <w:bottom w:val="none" w:sz="0" w:space="0" w:color="auto"/>
        <w:right w:val="none" w:sz="0" w:space="0" w:color="auto"/>
      </w:divBdr>
    </w:div>
    <w:div w:id="1063874315">
      <w:bodyDiv w:val="1"/>
      <w:marLeft w:val="0"/>
      <w:marRight w:val="0"/>
      <w:marTop w:val="0"/>
      <w:marBottom w:val="0"/>
      <w:divBdr>
        <w:top w:val="none" w:sz="0" w:space="0" w:color="auto"/>
        <w:left w:val="none" w:sz="0" w:space="0" w:color="auto"/>
        <w:bottom w:val="none" w:sz="0" w:space="0" w:color="auto"/>
        <w:right w:val="none" w:sz="0" w:space="0" w:color="auto"/>
      </w:divBdr>
    </w:div>
    <w:div w:id="1934630899">
      <w:bodyDiv w:val="1"/>
      <w:marLeft w:val="0"/>
      <w:marRight w:val="0"/>
      <w:marTop w:val="0"/>
      <w:marBottom w:val="0"/>
      <w:divBdr>
        <w:top w:val="none" w:sz="0" w:space="0" w:color="auto"/>
        <w:left w:val="none" w:sz="0" w:space="0" w:color="auto"/>
        <w:bottom w:val="none" w:sz="0" w:space="0" w:color="auto"/>
        <w:right w:val="none" w:sz="0" w:space="0" w:color="auto"/>
      </w:divBdr>
    </w:div>
    <w:div w:id="2045715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03D47AE3354A84E884F468F0857E77D" ma:contentTypeVersion="8" ma:contentTypeDescription="Create a new document." ma:contentTypeScope="" ma:versionID="0b0fbe63702ec44c4fae51e40cedccff">
  <xsd:schema xmlns:xsd="http://www.w3.org/2001/XMLSchema" xmlns:xs="http://www.w3.org/2001/XMLSchema" xmlns:p="http://schemas.microsoft.com/office/2006/metadata/properties" xmlns:ns2="ac85763d-d0e4-464f-a2b1-41e167c804ca" xmlns:ns3="f537bf39-1c0f-48af-92b4-145ad4c917b5" targetNamespace="http://schemas.microsoft.com/office/2006/metadata/properties" ma:root="true" ma:fieldsID="2f5e1f2499c99081dd0767e6f73c2493" ns2:_="" ns3:_="">
    <xsd:import namespace="ac85763d-d0e4-464f-a2b1-41e167c804ca"/>
    <xsd:import namespace="f537bf39-1c0f-48af-92b4-145ad4c917b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85763d-d0e4-464f-a2b1-41e167c804ca"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537bf39-1c0f-48af-92b4-145ad4c917b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4F19E9-482D-43FE-B25C-2ACAF221D51B}"/>
</file>

<file path=customXml/itemProps2.xml><?xml version="1.0" encoding="utf-8"?>
<ds:datastoreItem xmlns:ds="http://schemas.openxmlformats.org/officeDocument/2006/customXml" ds:itemID="{F4E40C42-F215-4B25-905F-E86AE8228B18}">
  <ds:schemaRefs>
    <ds:schemaRef ds:uri="http://purl.org/dc/dcmitype/"/>
    <ds:schemaRef ds:uri="http://schemas.microsoft.com/office/2006/metadata/properties"/>
    <ds:schemaRef ds:uri="ac85763d-d0e4-464f-a2b1-41e167c804ca"/>
    <ds:schemaRef ds:uri="http://purl.org/dc/terms/"/>
    <ds:schemaRef ds:uri="http://purl.org/dc/elements/1.1/"/>
    <ds:schemaRef ds:uri="http://www.w3.org/XML/1998/namespace"/>
    <ds:schemaRef ds:uri="http://schemas.microsoft.com/office/2006/documentManagement/types"/>
    <ds:schemaRef ds:uri="http://schemas.microsoft.com/office/infopath/2007/PartnerControls"/>
    <ds:schemaRef ds:uri="http://schemas.openxmlformats.org/package/2006/metadata/core-properties"/>
    <ds:schemaRef ds:uri="f537bf39-1c0f-48af-92b4-145ad4c917b5"/>
  </ds:schemaRefs>
</ds:datastoreItem>
</file>

<file path=customXml/itemProps3.xml><?xml version="1.0" encoding="utf-8"?>
<ds:datastoreItem xmlns:ds="http://schemas.openxmlformats.org/officeDocument/2006/customXml" ds:itemID="{630CE249-F4DF-4276-BBAE-35818EA259A3}">
  <ds:schemaRefs>
    <ds:schemaRef ds:uri="http://schemas.microsoft.com/sharepoint/v3/contenttype/forms"/>
  </ds:schemaRefs>
</ds:datastoreItem>
</file>

<file path=customXml/itemProps4.xml><?xml version="1.0" encoding="utf-8"?>
<ds:datastoreItem xmlns:ds="http://schemas.openxmlformats.org/officeDocument/2006/customXml" ds:itemID="{67E654BF-44E0-4E83-9246-90D51945B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3421</TotalTime>
  <Pages>23</Pages>
  <Words>1528</Words>
  <Characters>8713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Cisco TrustSec – Wired SXP</vt:lpstr>
    </vt:vector>
  </TitlesOfParts>
  <Company>Aston Technologies Inc.</Company>
  <LinksUpToDate>false</LinksUpToDate>
  <CharactersWithSpaces>10221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Cisco TrustSec – Wired SXP</dc:title>
  <dc:subject>An Aston training document explaining how to deploy SXP for wired devices</dc:subject>
  <dc:creator>Dan Harrer</dc:creator>
  <cp:keywords/>
  <dc:description/>
  <cp:lastModifiedBy>Dan Harrer</cp:lastModifiedBy>
  <cp:revision>5</cp:revision>
  <dcterms:created xsi:type="dcterms:W3CDTF">2020-04-08T03:56:00Z</dcterms:created>
  <dcterms:modified xsi:type="dcterms:W3CDTF">2020-04-16T16:23:00Z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0x010100003D47AE3354A84E884F468F0857E77D</vt:lpwstr>
  </property>
</Properties>
</file>