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F15373">
        <w:trPr>
          <w:trHeight w:val="466"/>
        </w:trPr>
        <w:tc>
          <w:tcPr>
            <w:tcW w:w="7724" w:type="dxa"/>
            <w:tcMar>
              <w:top w:w="216" w:type="dxa"/>
              <w:left w:w="115" w:type="dxa"/>
              <w:bottom w:w="216" w:type="dxa"/>
              <w:right w:w="115" w:type="dxa"/>
            </w:tcMar>
          </w:tcPr>
          <w:p w14:paraId="45E28134" w14:textId="77777777" w:rsidR="002E3A33" w:rsidRDefault="00284B07"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F15373">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5B36DC08" w14:textId="66FD6824" w:rsidR="002E3A33" w:rsidRDefault="00284B07" w:rsidP="002E3A33">
                <w:pPr>
                  <w:pStyle w:val="NoSpacing"/>
                  <w:rPr>
                    <w:rFonts w:asciiTheme="majorHAnsi" w:eastAsiaTheme="majorEastAsia" w:hAnsiTheme="majorHAnsi" w:cstheme="majorBidi"/>
                    <w:color w:val="5B9BD5" w:themeColor="accent1"/>
                    <w:sz w:val="80"/>
                    <w:szCs w:val="80"/>
                  </w:rPr>
                </w:pPr>
                <w:r>
                  <w:rPr>
                    <w:rFonts w:asciiTheme="majorHAnsi" w:eastAsiaTheme="majorEastAsia" w:hAnsiTheme="majorHAnsi" w:cstheme="majorBidi"/>
                    <w:color w:val="5B9BD5" w:themeColor="accent1"/>
                    <w:sz w:val="80"/>
                    <w:szCs w:val="80"/>
                  </w:rPr>
                  <w:t xml:space="preserve">Cisco </w:t>
                </w:r>
                <w:proofErr w:type="spellStart"/>
                <w:r>
                  <w:rPr>
                    <w:rFonts w:asciiTheme="majorHAnsi" w:eastAsiaTheme="majorEastAsia" w:hAnsiTheme="majorHAnsi" w:cstheme="majorBidi"/>
                    <w:color w:val="5B9BD5" w:themeColor="accent1"/>
                    <w:sz w:val="80"/>
                    <w:szCs w:val="80"/>
                  </w:rPr>
                  <w:t>TrustSec</w:t>
                </w:r>
                <w:proofErr w:type="spellEnd"/>
                <w:r>
                  <w:rPr>
                    <w:rFonts w:asciiTheme="majorHAnsi" w:eastAsiaTheme="majorEastAsia" w:hAnsiTheme="majorHAnsi" w:cstheme="majorBidi"/>
                    <w:color w:val="5B9BD5" w:themeColor="accent1"/>
                    <w:sz w:val="80"/>
                    <w:szCs w:val="80"/>
                  </w:rPr>
                  <w:t xml:space="preserve"> –</w:t>
                </w:r>
                <w:r>
                  <w:rPr>
                    <w:rFonts w:asciiTheme="majorHAnsi" w:eastAsiaTheme="majorEastAsia" w:hAnsiTheme="majorHAnsi" w:cstheme="majorBidi"/>
                    <w:color w:val="5B9BD5" w:themeColor="accent1"/>
                    <w:sz w:val="80"/>
                    <w:szCs w:val="80"/>
                  </w:rPr>
                  <w:t xml:space="preserve">Inline </w:t>
                </w:r>
                <w:r w:rsidRPr="00C46A00">
                  <w:rPr>
                    <w:rFonts w:asciiTheme="majorHAnsi" w:eastAsiaTheme="majorEastAsia" w:hAnsiTheme="majorHAnsi" w:cstheme="majorBidi"/>
                    <w:color w:val="5B9BD5" w:themeColor="accent1"/>
                    <w:sz w:val="80"/>
                    <w:szCs w:val="80"/>
                  </w:rPr>
                  <w:t>Wired</w:t>
                </w:r>
              </w:p>
            </w:sdtContent>
          </w:sdt>
        </w:tc>
      </w:tr>
      <w:tr w:rsidR="002E3A33" w14:paraId="2A234D7A" w14:textId="77777777" w:rsidTr="00F15373">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65B9327E" w:rsidR="002E3A33" w:rsidRDefault="00E97A97"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w:t>
                </w:r>
                <w:r w:rsidR="003F7393">
                  <w:rPr>
                    <w:rFonts w:asciiTheme="majorHAnsi" w:eastAsiaTheme="majorEastAsia" w:hAnsiTheme="majorHAnsi" w:cstheme="majorBidi"/>
                  </w:rPr>
                  <w:t xml:space="preserve"> deploy </w:t>
                </w:r>
                <w:r w:rsidR="005F4C18">
                  <w:rPr>
                    <w:rFonts w:asciiTheme="majorHAnsi" w:eastAsiaTheme="majorEastAsia" w:hAnsiTheme="majorHAnsi" w:cstheme="majorBidi"/>
                  </w:rPr>
                  <w:t xml:space="preserve">inline wired </w:t>
                </w:r>
                <w:proofErr w:type="spellStart"/>
                <w:r w:rsidR="00C12D52">
                  <w:rPr>
                    <w:rFonts w:asciiTheme="majorHAnsi" w:eastAsiaTheme="majorEastAsia" w:hAnsiTheme="majorHAnsi" w:cstheme="majorBidi"/>
                  </w:rPr>
                  <w:t>TrustSec</w:t>
                </w:r>
                <w:proofErr w:type="spellEnd"/>
                <w:r w:rsidR="00C12D52">
                  <w:rPr>
                    <w:rFonts w:asciiTheme="majorHAnsi" w:eastAsiaTheme="majorEastAsia" w:hAnsiTheme="majorHAnsi" w:cstheme="majorBidi"/>
                  </w:rPr>
                  <w:t xml:space="preserve"> </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37948797"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7BC2981E" w14:textId="2274BE86" w:rsidR="004E4401" w:rsidRDefault="008D3DD0">
          <w:pPr>
            <w:pStyle w:val="TOC1"/>
            <w:tabs>
              <w:tab w:val="right" w:leader="dot" w:pos="9350"/>
            </w:tabs>
            <w:rPr>
              <w:noProof/>
            </w:rPr>
          </w:pPr>
          <w:r>
            <w:fldChar w:fldCharType="begin"/>
          </w:r>
          <w:r>
            <w:instrText xml:space="preserve"> TOC \o "1-3" \h \z \u </w:instrText>
          </w:r>
          <w:r>
            <w:fldChar w:fldCharType="separate"/>
          </w:r>
          <w:hyperlink w:anchor="_Toc37948797" w:history="1">
            <w:r w:rsidR="004E4401" w:rsidRPr="00D4423B">
              <w:rPr>
                <w:rStyle w:val="Hyperlink"/>
                <w:noProof/>
              </w:rPr>
              <w:t>Contents</w:t>
            </w:r>
            <w:r w:rsidR="004E4401">
              <w:rPr>
                <w:noProof/>
                <w:webHidden/>
              </w:rPr>
              <w:tab/>
            </w:r>
            <w:r w:rsidR="004E4401">
              <w:rPr>
                <w:noProof/>
                <w:webHidden/>
              </w:rPr>
              <w:fldChar w:fldCharType="begin"/>
            </w:r>
            <w:r w:rsidR="004E4401">
              <w:rPr>
                <w:noProof/>
                <w:webHidden/>
              </w:rPr>
              <w:instrText xml:space="preserve"> PAGEREF _Toc37948797 \h </w:instrText>
            </w:r>
            <w:r w:rsidR="004E4401">
              <w:rPr>
                <w:noProof/>
                <w:webHidden/>
              </w:rPr>
            </w:r>
            <w:r w:rsidR="004E4401">
              <w:rPr>
                <w:noProof/>
                <w:webHidden/>
              </w:rPr>
              <w:fldChar w:fldCharType="separate"/>
            </w:r>
            <w:r w:rsidR="004E4401">
              <w:rPr>
                <w:noProof/>
                <w:webHidden/>
              </w:rPr>
              <w:t>2</w:t>
            </w:r>
            <w:r w:rsidR="004E4401">
              <w:rPr>
                <w:noProof/>
                <w:webHidden/>
              </w:rPr>
              <w:fldChar w:fldCharType="end"/>
            </w:r>
          </w:hyperlink>
        </w:p>
        <w:p w14:paraId="7352BD04" w14:textId="274B18A7" w:rsidR="004E4401" w:rsidRDefault="004E4401">
          <w:pPr>
            <w:pStyle w:val="TOC1"/>
            <w:tabs>
              <w:tab w:val="right" w:leader="dot" w:pos="9350"/>
            </w:tabs>
            <w:rPr>
              <w:noProof/>
            </w:rPr>
          </w:pPr>
          <w:hyperlink w:anchor="_Toc37948798" w:history="1">
            <w:r w:rsidRPr="00D4423B">
              <w:rPr>
                <w:rStyle w:val="Hyperlink"/>
                <w:noProof/>
              </w:rPr>
              <w:t>Lab Diagram</w:t>
            </w:r>
            <w:r>
              <w:rPr>
                <w:noProof/>
                <w:webHidden/>
              </w:rPr>
              <w:tab/>
            </w:r>
            <w:r>
              <w:rPr>
                <w:noProof/>
                <w:webHidden/>
              </w:rPr>
              <w:fldChar w:fldCharType="begin"/>
            </w:r>
            <w:r>
              <w:rPr>
                <w:noProof/>
                <w:webHidden/>
              </w:rPr>
              <w:instrText xml:space="preserve"> PAGEREF _Toc37948798 \h </w:instrText>
            </w:r>
            <w:r>
              <w:rPr>
                <w:noProof/>
                <w:webHidden/>
              </w:rPr>
            </w:r>
            <w:r>
              <w:rPr>
                <w:noProof/>
                <w:webHidden/>
              </w:rPr>
              <w:fldChar w:fldCharType="separate"/>
            </w:r>
            <w:r>
              <w:rPr>
                <w:noProof/>
                <w:webHidden/>
              </w:rPr>
              <w:t>3</w:t>
            </w:r>
            <w:r>
              <w:rPr>
                <w:noProof/>
                <w:webHidden/>
              </w:rPr>
              <w:fldChar w:fldCharType="end"/>
            </w:r>
          </w:hyperlink>
        </w:p>
        <w:p w14:paraId="482A480D" w14:textId="13DCE4C4" w:rsidR="004E4401" w:rsidRDefault="004E4401">
          <w:pPr>
            <w:pStyle w:val="TOC2"/>
            <w:tabs>
              <w:tab w:val="right" w:leader="dot" w:pos="9350"/>
            </w:tabs>
            <w:rPr>
              <w:noProof/>
            </w:rPr>
          </w:pPr>
          <w:hyperlink w:anchor="_Toc37948799" w:history="1">
            <w:r w:rsidRPr="00D4423B">
              <w:rPr>
                <w:rStyle w:val="Hyperlink"/>
                <w:noProof/>
              </w:rPr>
              <w:t>Configure Core-SW</w:t>
            </w:r>
            <w:r>
              <w:rPr>
                <w:noProof/>
                <w:webHidden/>
              </w:rPr>
              <w:tab/>
            </w:r>
            <w:r>
              <w:rPr>
                <w:noProof/>
                <w:webHidden/>
              </w:rPr>
              <w:fldChar w:fldCharType="begin"/>
            </w:r>
            <w:r>
              <w:rPr>
                <w:noProof/>
                <w:webHidden/>
              </w:rPr>
              <w:instrText xml:space="preserve"> PAGEREF _Toc37948799 \h </w:instrText>
            </w:r>
            <w:r>
              <w:rPr>
                <w:noProof/>
                <w:webHidden/>
              </w:rPr>
            </w:r>
            <w:r>
              <w:rPr>
                <w:noProof/>
                <w:webHidden/>
              </w:rPr>
              <w:fldChar w:fldCharType="separate"/>
            </w:r>
            <w:r>
              <w:rPr>
                <w:noProof/>
                <w:webHidden/>
              </w:rPr>
              <w:t>4</w:t>
            </w:r>
            <w:r>
              <w:rPr>
                <w:noProof/>
                <w:webHidden/>
              </w:rPr>
              <w:fldChar w:fldCharType="end"/>
            </w:r>
          </w:hyperlink>
        </w:p>
        <w:p w14:paraId="191AEF78" w14:textId="56A9D64C" w:rsidR="004E4401" w:rsidRDefault="004E4401">
          <w:pPr>
            <w:pStyle w:val="TOC2"/>
            <w:tabs>
              <w:tab w:val="right" w:leader="dot" w:pos="9350"/>
            </w:tabs>
            <w:rPr>
              <w:noProof/>
            </w:rPr>
          </w:pPr>
          <w:hyperlink w:anchor="_Toc37948800" w:history="1">
            <w:r w:rsidRPr="00D4423B">
              <w:rPr>
                <w:rStyle w:val="Hyperlink"/>
                <w:noProof/>
              </w:rPr>
              <w:t>Configure Access Switch</w:t>
            </w:r>
            <w:r>
              <w:rPr>
                <w:noProof/>
                <w:webHidden/>
              </w:rPr>
              <w:tab/>
            </w:r>
            <w:r>
              <w:rPr>
                <w:noProof/>
                <w:webHidden/>
              </w:rPr>
              <w:fldChar w:fldCharType="begin"/>
            </w:r>
            <w:r>
              <w:rPr>
                <w:noProof/>
                <w:webHidden/>
              </w:rPr>
              <w:instrText xml:space="preserve"> PAGEREF _Toc37948800 \h </w:instrText>
            </w:r>
            <w:r>
              <w:rPr>
                <w:noProof/>
                <w:webHidden/>
              </w:rPr>
            </w:r>
            <w:r>
              <w:rPr>
                <w:noProof/>
                <w:webHidden/>
              </w:rPr>
              <w:fldChar w:fldCharType="separate"/>
            </w:r>
            <w:r>
              <w:rPr>
                <w:noProof/>
                <w:webHidden/>
              </w:rPr>
              <w:t>8</w:t>
            </w:r>
            <w:r>
              <w:rPr>
                <w:noProof/>
                <w:webHidden/>
              </w:rPr>
              <w:fldChar w:fldCharType="end"/>
            </w:r>
          </w:hyperlink>
        </w:p>
        <w:p w14:paraId="396192C7" w14:textId="51DFC59F" w:rsidR="004E4401" w:rsidRDefault="004E4401">
          <w:pPr>
            <w:pStyle w:val="TOC1"/>
            <w:tabs>
              <w:tab w:val="right" w:leader="dot" w:pos="9350"/>
            </w:tabs>
            <w:rPr>
              <w:noProof/>
            </w:rPr>
          </w:pPr>
          <w:hyperlink w:anchor="_Toc37948801" w:history="1">
            <w:r w:rsidRPr="00D4423B">
              <w:rPr>
                <w:rStyle w:val="Hyperlink"/>
                <w:noProof/>
              </w:rPr>
              <w:t>Testing with PC-2</w:t>
            </w:r>
            <w:r>
              <w:rPr>
                <w:noProof/>
                <w:webHidden/>
              </w:rPr>
              <w:tab/>
            </w:r>
            <w:r>
              <w:rPr>
                <w:noProof/>
                <w:webHidden/>
              </w:rPr>
              <w:fldChar w:fldCharType="begin"/>
            </w:r>
            <w:r>
              <w:rPr>
                <w:noProof/>
                <w:webHidden/>
              </w:rPr>
              <w:instrText xml:space="preserve"> PAGEREF _Toc37948801 \h </w:instrText>
            </w:r>
            <w:r>
              <w:rPr>
                <w:noProof/>
                <w:webHidden/>
              </w:rPr>
            </w:r>
            <w:r>
              <w:rPr>
                <w:noProof/>
                <w:webHidden/>
              </w:rPr>
              <w:fldChar w:fldCharType="separate"/>
            </w:r>
            <w:r>
              <w:rPr>
                <w:noProof/>
                <w:webHidden/>
              </w:rPr>
              <w:t>10</w:t>
            </w:r>
            <w:r>
              <w:rPr>
                <w:noProof/>
                <w:webHidden/>
              </w:rPr>
              <w:fldChar w:fldCharType="end"/>
            </w:r>
          </w:hyperlink>
        </w:p>
        <w:p w14:paraId="6F48C15E" w14:textId="6180F6FB" w:rsidR="004E4401" w:rsidRDefault="004E4401">
          <w:pPr>
            <w:pStyle w:val="TOC1"/>
            <w:tabs>
              <w:tab w:val="right" w:leader="dot" w:pos="9350"/>
            </w:tabs>
            <w:rPr>
              <w:noProof/>
            </w:rPr>
          </w:pPr>
          <w:hyperlink w:anchor="_Toc37948802" w:history="1">
            <w:r w:rsidRPr="00D4423B">
              <w:rPr>
                <w:rStyle w:val="Hyperlink"/>
                <w:noProof/>
              </w:rPr>
              <w:t>Conclusion</w:t>
            </w:r>
            <w:r>
              <w:rPr>
                <w:noProof/>
                <w:webHidden/>
              </w:rPr>
              <w:tab/>
            </w:r>
            <w:r>
              <w:rPr>
                <w:noProof/>
                <w:webHidden/>
              </w:rPr>
              <w:fldChar w:fldCharType="begin"/>
            </w:r>
            <w:r>
              <w:rPr>
                <w:noProof/>
                <w:webHidden/>
              </w:rPr>
              <w:instrText xml:space="preserve"> PAGEREF _Toc37948802 \h </w:instrText>
            </w:r>
            <w:r>
              <w:rPr>
                <w:noProof/>
                <w:webHidden/>
              </w:rPr>
            </w:r>
            <w:r>
              <w:rPr>
                <w:noProof/>
                <w:webHidden/>
              </w:rPr>
              <w:fldChar w:fldCharType="separate"/>
            </w:r>
            <w:r>
              <w:rPr>
                <w:noProof/>
                <w:webHidden/>
              </w:rPr>
              <w:t>14</w:t>
            </w:r>
            <w:r>
              <w:rPr>
                <w:noProof/>
                <w:webHidden/>
              </w:rPr>
              <w:fldChar w:fldCharType="end"/>
            </w:r>
          </w:hyperlink>
        </w:p>
        <w:p w14:paraId="472AB09E" w14:textId="5B483268"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bookmarkStart w:id="1" w:name="_GoBack"/>
      <w:bookmarkEnd w:id="1"/>
    </w:p>
    <w:p w14:paraId="70799EA8" w14:textId="0A1EE893" w:rsidR="007560F4" w:rsidRDefault="00B641F8" w:rsidP="00033B13">
      <w:pPr>
        <w:pStyle w:val="AstonHeading1"/>
      </w:pPr>
      <w:bookmarkStart w:id="2" w:name="_Toc37948798"/>
      <w:r>
        <w:lastRenderedPageBreak/>
        <w:t>Lab Diagram</w:t>
      </w:r>
      <w:bookmarkEnd w:id="2"/>
    </w:p>
    <w:p w14:paraId="69724596" w14:textId="77777777" w:rsidR="00B641F8" w:rsidRDefault="00B641F8">
      <w:pPr>
        <w:spacing w:after="160" w:line="259" w:lineRule="auto"/>
      </w:pPr>
    </w:p>
    <w:p w14:paraId="2BB7F6B1" w14:textId="7195AFB3" w:rsidR="00CC2CB1" w:rsidRDefault="00B641F8">
      <w:pPr>
        <w:spacing w:after="160" w:line="259" w:lineRule="auto"/>
      </w:pPr>
      <w:r>
        <w:object w:dxaOrig="11521" w:dyaOrig="8964" w14:anchorId="73AB40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4.2pt" o:ole="">
            <v:imagedata r:id="rId11" o:title=""/>
          </v:shape>
          <o:OLEObject Type="Embed" ProgID="Visio.Drawing.15" ShapeID="_x0000_i1025" DrawAspect="Content" ObjectID="_1648561614" r:id="rId12"/>
        </w:object>
      </w:r>
      <w:r w:rsidR="00CC2CB1">
        <w:br w:type="page"/>
      </w:r>
    </w:p>
    <w:p w14:paraId="73D805B9" w14:textId="0DFB0708" w:rsidR="002B305F" w:rsidRDefault="002B305F" w:rsidP="002B305F">
      <w:pPr>
        <w:pStyle w:val="AstonHeading2"/>
      </w:pPr>
      <w:bookmarkStart w:id="3" w:name="_Toc37948799"/>
      <w:r>
        <w:lastRenderedPageBreak/>
        <w:t>Configure Core-SW</w:t>
      </w:r>
      <w:bookmarkEnd w:id="3"/>
    </w:p>
    <w:p w14:paraId="7CE87DBD" w14:textId="0AC4E06F" w:rsidR="00125FD8" w:rsidRDefault="00125FD8" w:rsidP="00E91426">
      <w:r>
        <w:t>For these labs connect to the</w:t>
      </w:r>
      <w:r w:rsidR="00485123">
        <w:t xml:space="preserve"> external</w:t>
      </w:r>
      <w:r>
        <w:t xml:space="preserve"> </w:t>
      </w:r>
      <w:r w:rsidR="00485123">
        <w:t xml:space="preserve">Core and Access </w:t>
      </w:r>
      <w:r>
        <w:t xml:space="preserve">Switches </w:t>
      </w:r>
      <w:r w:rsidR="00485123">
        <w:t>Management</w:t>
      </w:r>
      <w:r>
        <w:t xml:space="preserve"> </w:t>
      </w:r>
      <w:r w:rsidR="00485123">
        <w:t xml:space="preserve">interfaces. We are going to be bringing down the interfaces to configure the inline connection which will affect connectivity to the devices. </w:t>
      </w:r>
    </w:p>
    <w:p w14:paraId="5C0F0894" w14:textId="0BAD136D" w:rsidR="002B305F" w:rsidRDefault="00485123" w:rsidP="00E91426">
      <w:r>
        <w:t xml:space="preserve">Connect the </w:t>
      </w:r>
      <w:r w:rsidR="002B305F">
        <w:t>Core Switch</w:t>
      </w:r>
      <w:r>
        <w:t>’s mgmt. IP. W</w:t>
      </w:r>
      <w:r w:rsidR="002B305F">
        <w:t xml:space="preserve">e’ll </w:t>
      </w:r>
      <w:r w:rsidR="00125FD8">
        <w:t>remove the SXP connection to the Access-SW</w:t>
      </w:r>
      <w:r w:rsidR="002B305F">
        <w:t xml:space="preserve"> </w:t>
      </w:r>
      <w:r w:rsidR="00125FD8">
        <w:t xml:space="preserve">since we’ll be configuring inline. </w:t>
      </w:r>
    </w:p>
    <w:p w14:paraId="48ADA984" w14:textId="04651FC3" w:rsidR="002B305F" w:rsidRDefault="002B305F" w:rsidP="00E91426">
      <w:r>
        <w:t xml:space="preserve"> Log into the Core-SW and </w:t>
      </w:r>
      <w:r w:rsidR="00125FD8">
        <w:t xml:space="preserve">remove </w:t>
      </w:r>
      <w:r>
        <w:t>the following configuration:</w:t>
      </w:r>
    </w:p>
    <w:p w14:paraId="6CEC3BE2" w14:textId="77777777" w:rsidR="00125FD8" w:rsidRDefault="00125FD8" w:rsidP="00125FD8">
      <w:pPr>
        <w:pStyle w:val="Config"/>
      </w:pPr>
      <w:r>
        <w:t>Conf t</w:t>
      </w:r>
    </w:p>
    <w:p w14:paraId="3DC23733" w14:textId="77777777" w:rsidR="00125FD8" w:rsidRDefault="00125FD8" w:rsidP="00125FD8">
      <w:pPr>
        <w:pStyle w:val="Config"/>
      </w:pPr>
      <w:r>
        <w:t>!</w:t>
      </w:r>
    </w:p>
    <w:p w14:paraId="7588641E" w14:textId="774CE0C5" w:rsidR="00125FD8" w:rsidRDefault="00125FD8" w:rsidP="00125FD8">
      <w:pPr>
        <w:pStyle w:val="Config"/>
      </w:pPr>
      <w:r w:rsidRPr="00125FD8">
        <w:t xml:space="preserve">no </w:t>
      </w:r>
      <w:proofErr w:type="spellStart"/>
      <w:r w:rsidRPr="00125FD8">
        <w:t>cts</w:t>
      </w:r>
      <w:proofErr w:type="spellEnd"/>
      <w:r w:rsidRPr="00125FD8">
        <w:t xml:space="preserve"> </w:t>
      </w:r>
      <w:proofErr w:type="spellStart"/>
      <w:r w:rsidRPr="00125FD8">
        <w:t>sxp</w:t>
      </w:r>
      <w:proofErr w:type="spellEnd"/>
      <w:r w:rsidRPr="00125FD8">
        <w:t xml:space="preserve"> connection peer 172.16.101.2 password default mode local listener</w:t>
      </w:r>
    </w:p>
    <w:p w14:paraId="5B57DE80" w14:textId="70CD05E5" w:rsidR="00125FD8" w:rsidRDefault="00125FD8" w:rsidP="00125FD8">
      <w:pPr>
        <w:pStyle w:val="Config"/>
      </w:pPr>
      <w:r>
        <w:t>!</w:t>
      </w:r>
    </w:p>
    <w:p w14:paraId="04681091" w14:textId="39A7A935" w:rsidR="00125FD8" w:rsidRDefault="00125FD8" w:rsidP="00125FD8">
      <w:pPr>
        <w:pStyle w:val="Config"/>
      </w:pPr>
      <w:r>
        <w:t>end</w:t>
      </w:r>
    </w:p>
    <w:p w14:paraId="368023DA" w14:textId="70131C89" w:rsidR="00125FD8" w:rsidRDefault="00125FD8" w:rsidP="00E91426"/>
    <w:p w14:paraId="2A2A2794" w14:textId="77777777" w:rsidR="00125FD8" w:rsidRDefault="00125FD8" w:rsidP="00E91426">
      <w:r>
        <w:t>Check the SXP connections on the switch. We should only have the WLC now.</w:t>
      </w:r>
    </w:p>
    <w:p w14:paraId="3A753D9E" w14:textId="77777777" w:rsidR="00125FD8" w:rsidRDefault="00125FD8" w:rsidP="00E91426">
      <w:r>
        <w:rPr>
          <w:noProof/>
        </w:rPr>
        <w:drawing>
          <wp:inline distT="0" distB="0" distL="0" distR="0" wp14:anchorId="481FAA8A" wp14:editId="01DE45C8">
            <wp:extent cx="455295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2952750"/>
                    </a:xfrm>
                    <a:prstGeom prst="rect">
                      <a:avLst/>
                    </a:prstGeom>
                  </pic:spPr>
                </pic:pic>
              </a:graphicData>
            </a:graphic>
          </wp:inline>
        </w:drawing>
      </w:r>
    </w:p>
    <w:p w14:paraId="049956B9" w14:textId="77777777" w:rsidR="00125FD8" w:rsidRDefault="00125FD8" w:rsidP="00E91426"/>
    <w:p w14:paraId="731734E0" w14:textId="77777777" w:rsidR="00125FD8" w:rsidRDefault="00125FD8" w:rsidP="00E91426"/>
    <w:p w14:paraId="2B4FCD35" w14:textId="77777777" w:rsidR="00125FD8" w:rsidRDefault="00125FD8" w:rsidP="00E91426"/>
    <w:p w14:paraId="635FE551" w14:textId="77777777" w:rsidR="00125FD8" w:rsidRDefault="00125FD8" w:rsidP="00E91426"/>
    <w:p w14:paraId="283A9C25" w14:textId="3E05A9FD" w:rsidR="00125FD8" w:rsidRDefault="00125FD8" w:rsidP="00E91426">
      <w:r>
        <w:lastRenderedPageBreak/>
        <w:t xml:space="preserve">Also, we can check the mappings to see what they look like. You should have only the internal IPs, our AD server and possibly the host that is connected to our corporate wireless network. </w:t>
      </w:r>
    </w:p>
    <w:p w14:paraId="4406ED1F" w14:textId="09CEEAD5" w:rsidR="00125FD8" w:rsidRDefault="00125FD8" w:rsidP="00E91426">
      <w:r>
        <w:rPr>
          <w:noProof/>
        </w:rPr>
        <w:drawing>
          <wp:inline distT="0" distB="0" distL="0" distR="0" wp14:anchorId="2D1801EF" wp14:editId="0D0EEEF1">
            <wp:extent cx="3781425" cy="240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2400300"/>
                    </a:xfrm>
                    <a:prstGeom prst="rect">
                      <a:avLst/>
                    </a:prstGeom>
                  </pic:spPr>
                </pic:pic>
              </a:graphicData>
            </a:graphic>
          </wp:inline>
        </w:drawing>
      </w:r>
    </w:p>
    <w:p w14:paraId="6213A3A0" w14:textId="77777777" w:rsidR="00485123" w:rsidRDefault="00485123" w:rsidP="00E91426"/>
    <w:p w14:paraId="075768C2" w14:textId="57729066" w:rsidR="00CF36C5" w:rsidRDefault="00125FD8" w:rsidP="00CC2CB1">
      <w:r>
        <w:t>In this lab w</w:t>
      </w:r>
      <w:r w:rsidR="00CF36C5">
        <w:t xml:space="preserve">e’re also going to configure </w:t>
      </w:r>
      <w:proofErr w:type="spellStart"/>
      <w:r w:rsidR="00CF36C5">
        <w:t>Netflow</w:t>
      </w:r>
      <w:proofErr w:type="spellEnd"/>
      <w:r w:rsidR="00CF36C5">
        <w:t xml:space="preserve"> on these interfaces so we can see if the SGTs are working without having to look at </w:t>
      </w:r>
      <w:proofErr w:type="spellStart"/>
      <w:r w:rsidR="00CF36C5">
        <w:t>pcaps</w:t>
      </w:r>
      <w:proofErr w:type="spellEnd"/>
      <w:r w:rsidR="00CF36C5">
        <w:t>. Run the following commands on Core-SW.</w:t>
      </w:r>
    </w:p>
    <w:p w14:paraId="2D426083" w14:textId="7BB93AEF" w:rsidR="00CF36C5" w:rsidRDefault="00CF36C5" w:rsidP="00CF36C5">
      <w:pPr>
        <w:pStyle w:val="Config"/>
      </w:pPr>
      <w:r>
        <w:t>Conf t</w:t>
      </w:r>
    </w:p>
    <w:p w14:paraId="1C44431E" w14:textId="21C2123D" w:rsidR="00CF36C5" w:rsidRDefault="00CF36C5" w:rsidP="00CF36C5">
      <w:pPr>
        <w:pStyle w:val="Config"/>
      </w:pPr>
      <w:r>
        <w:t>!</w:t>
      </w:r>
    </w:p>
    <w:p w14:paraId="01CF83FC" w14:textId="77777777" w:rsidR="00CF36C5" w:rsidRDefault="00CF36C5" w:rsidP="00CF36C5">
      <w:pPr>
        <w:pStyle w:val="Config"/>
      </w:pPr>
      <w:r>
        <w:t>flow record FLEX_NET_REC</w:t>
      </w:r>
    </w:p>
    <w:p w14:paraId="110702DD" w14:textId="77777777" w:rsidR="00CF36C5" w:rsidRDefault="00CF36C5" w:rsidP="00CF36C5">
      <w:pPr>
        <w:pStyle w:val="Config"/>
      </w:pPr>
      <w:r>
        <w:t xml:space="preserve"> match ipv4 protocol</w:t>
      </w:r>
    </w:p>
    <w:p w14:paraId="5505811F" w14:textId="77777777" w:rsidR="00CF36C5" w:rsidRDefault="00CF36C5" w:rsidP="00CF36C5">
      <w:pPr>
        <w:pStyle w:val="Config"/>
      </w:pPr>
      <w:r>
        <w:t xml:space="preserve"> match ipv4 source address</w:t>
      </w:r>
    </w:p>
    <w:p w14:paraId="4F3772E1" w14:textId="77777777" w:rsidR="00CF36C5" w:rsidRDefault="00CF36C5" w:rsidP="00CF36C5">
      <w:pPr>
        <w:pStyle w:val="Config"/>
      </w:pPr>
      <w:r>
        <w:t xml:space="preserve"> match ipv4 destination address</w:t>
      </w:r>
    </w:p>
    <w:p w14:paraId="1D3EFBCE" w14:textId="77777777" w:rsidR="00CF36C5" w:rsidRDefault="00CF36C5" w:rsidP="00CF36C5">
      <w:pPr>
        <w:pStyle w:val="Config"/>
      </w:pPr>
      <w:r>
        <w:t xml:space="preserve"> match transport source-port</w:t>
      </w:r>
    </w:p>
    <w:p w14:paraId="144ECE0D" w14:textId="77777777" w:rsidR="00CF36C5" w:rsidRDefault="00CF36C5" w:rsidP="00CF36C5">
      <w:pPr>
        <w:pStyle w:val="Config"/>
      </w:pPr>
      <w:r>
        <w:t xml:space="preserve"> match transport destination-port</w:t>
      </w:r>
    </w:p>
    <w:p w14:paraId="2E4395C0" w14:textId="77777777" w:rsidR="00CF36C5" w:rsidRDefault="00CF36C5" w:rsidP="00CF36C5">
      <w:pPr>
        <w:pStyle w:val="Config"/>
      </w:pPr>
      <w:r>
        <w:t xml:space="preserve"> match flow </w:t>
      </w:r>
      <w:proofErr w:type="spellStart"/>
      <w:r>
        <w:t>cts</w:t>
      </w:r>
      <w:proofErr w:type="spellEnd"/>
      <w:r>
        <w:t xml:space="preserve"> source group-tag</w:t>
      </w:r>
    </w:p>
    <w:p w14:paraId="71D4B619" w14:textId="77777777" w:rsidR="00CF36C5" w:rsidRDefault="00CF36C5" w:rsidP="00CF36C5">
      <w:pPr>
        <w:pStyle w:val="Config"/>
      </w:pPr>
      <w:r>
        <w:t xml:space="preserve"> match flow </w:t>
      </w:r>
      <w:proofErr w:type="spellStart"/>
      <w:r>
        <w:t>cts</w:t>
      </w:r>
      <w:proofErr w:type="spellEnd"/>
      <w:r>
        <w:t xml:space="preserve"> destination group-tag</w:t>
      </w:r>
    </w:p>
    <w:p w14:paraId="085AC4A3" w14:textId="77777777" w:rsidR="00CF36C5" w:rsidRDefault="00CF36C5" w:rsidP="00CF36C5">
      <w:pPr>
        <w:pStyle w:val="Config"/>
      </w:pPr>
      <w:r>
        <w:t xml:space="preserve"> collect counter bytes long</w:t>
      </w:r>
    </w:p>
    <w:p w14:paraId="1D3655E4" w14:textId="77777777" w:rsidR="00CF36C5" w:rsidRDefault="00CF36C5" w:rsidP="00CF36C5">
      <w:pPr>
        <w:pStyle w:val="Config"/>
      </w:pPr>
      <w:r>
        <w:t xml:space="preserve"> collect counter packets long</w:t>
      </w:r>
    </w:p>
    <w:p w14:paraId="6B795718" w14:textId="1CB2224F" w:rsidR="00CF36C5" w:rsidRDefault="00CF36C5" w:rsidP="005A4871">
      <w:pPr>
        <w:pStyle w:val="Config"/>
      </w:pPr>
      <w:r>
        <w:t>!</w:t>
      </w:r>
    </w:p>
    <w:p w14:paraId="290F2E4E" w14:textId="77777777" w:rsidR="00CF36C5" w:rsidRDefault="00CF36C5" w:rsidP="00CF36C5">
      <w:pPr>
        <w:pStyle w:val="Config"/>
      </w:pPr>
      <w:r>
        <w:t>flow monitor NETFLOW</w:t>
      </w:r>
    </w:p>
    <w:p w14:paraId="4670201B" w14:textId="77777777" w:rsidR="00CF36C5" w:rsidRDefault="00CF36C5" w:rsidP="00CF36C5">
      <w:pPr>
        <w:pStyle w:val="Config"/>
      </w:pPr>
      <w:r>
        <w:t xml:space="preserve"> cache timeout active 120</w:t>
      </w:r>
    </w:p>
    <w:p w14:paraId="568C875F" w14:textId="77777777" w:rsidR="00CF36C5" w:rsidRDefault="00CF36C5" w:rsidP="00CF36C5">
      <w:pPr>
        <w:pStyle w:val="Config"/>
      </w:pPr>
      <w:r>
        <w:t xml:space="preserve"> record FLEX_NET_REC</w:t>
      </w:r>
    </w:p>
    <w:p w14:paraId="556D5D7F" w14:textId="08067253" w:rsidR="00CF36C5" w:rsidRDefault="00CF36C5" w:rsidP="00CF36C5">
      <w:pPr>
        <w:pStyle w:val="Config"/>
      </w:pPr>
      <w:r>
        <w:t>!</w:t>
      </w:r>
    </w:p>
    <w:p w14:paraId="54352400" w14:textId="6B4BF577" w:rsidR="00CF36C5" w:rsidRDefault="00CF36C5" w:rsidP="00CF36C5">
      <w:pPr>
        <w:pStyle w:val="Config"/>
      </w:pPr>
      <w:r>
        <w:t>Interface range g1/0/23 – 24</w:t>
      </w:r>
    </w:p>
    <w:p w14:paraId="5C14C918" w14:textId="3D31C453" w:rsidR="005A4871" w:rsidRDefault="005A4871" w:rsidP="00CF36C5">
      <w:pPr>
        <w:pStyle w:val="Config"/>
      </w:pPr>
      <w:r>
        <w:t xml:space="preserve"> shutdown</w:t>
      </w:r>
    </w:p>
    <w:p w14:paraId="79ED000A" w14:textId="5CA4E284" w:rsidR="00CF36C5" w:rsidRDefault="00CF36C5" w:rsidP="00CF36C5">
      <w:pPr>
        <w:pStyle w:val="Config"/>
      </w:pPr>
      <w:r>
        <w:t xml:space="preserve"> no channel-group 10 mode on</w:t>
      </w:r>
    </w:p>
    <w:p w14:paraId="7AB18DCF" w14:textId="77777777" w:rsidR="00593885" w:rsidRDefault="00593885" w:rsidP="00593885">
      <w:pPr>
        <w:pStyle w:val="Config"/>
      </w:pPr>
      <w:proofErr w:type="spellStart"/>
      <w:r>
        <w:t>cts</w:t>
      </w:r>
      <w:proofErr w:type="spellEnd"/>
      <w:r>
        <w:t xml:space="preserve"> manual</w:t>
      </w:r>
    </w:p>
    <w:p w14:paraId="089A36FD" w14:textId="77777777" w:rsidR="00593885" w:rsidRDefault="00593885" w:rsidP="00593885">
      <w:pPr>
        <w:pStyle w:val="Config"/>
      </w:pPr>
      <w:r>
        <w:lastRenderedPageBreak/>
        <w:t xml:space="preserve">   policy static </w:t>
      </w:r>
      <w:proofErr w:type="spellStart"/>
      <w:r>
        <w:t>sgt</w:t>
      </w:r>
      <w:proofErr w:type="spellEnd"/>
      <w:r>
        <w:t xml:space="preserve"> 2 trusted</w:t>
      </w:r>
    </w:p>
    <w:p w14:paraId="1414D879" w14:textId="77777777" w:rsidR="00CF36C5" w:rsidRDefault="00CF36C5" w:rsidP="00CF36C5">
      <w:pPr>
        <w:pStyle w:val="Config"/>
      </w:pPr>
      <w:r>
        <w:t xml:space="preserve"> channel-group 10 mode on</w:t>
      </w:r>
    </w:p>
    <w:p w14:paraId="2EAC5DFC" w14:textId="5DA6E3E8" w:rsidR="00CF36C5" w:rsidRDefault="00CF36C5" w:rsidP="00CF36C5">
      <w:pPr>
        <w:pStyle w:val="Config"/>
      </w:pPr>
      <w:r>
        <w:t xml:space="preserve"> </w:t>
      </w:r>
      <w:proofErr w:type="spellStart"/>
      <w:r>
        <w:t>ip</w:t>
      </w:r>
      <w:proofErr w:type="spellEnd"/>
      <w:r>
        <w:t xml:space="preserve"> flow monitor NETFLOW input</w:t>
      </w:r>
    </w:p>
    <w:p w14:paraId="3B77DA01" w14:textId="77777777" w:rsidR="005A4871" w:rsidRDefault="00CF36C5" w:rsidP="00CF36C5">
      <w:pPr>
        <w:pStyle w:val="Config"/>
      </w:pPr>
      <w:r>
        <w:t xml:space="preserve"> </w:t>
      </w:r>
      <w:proofErr w:type="spellStart"/>
      <w:r>
        <w:t>ip</w:t>
      </w:r>
      <w:proofErr w:type="spellEnd"/>
      <w:r>
        <w:t xml:space="preserve"> flow monitor NETFLOW output</w:t>
      </w:r>
    </w:p>
    <w:p w14:paraId="747FF74B" w14:textId="39C45545" w:rsidR="00CF36C5" w:rsidRDefault="005A4871" w:rsidP="00CF36C5">
      <w:pPr>
        <w:pStyle w:val="Config"/>
      </w:pPr>
      <w:r>
        <w:t xml:space="preserve"> no shutdown</w:t>
      </w:r>
      <w:r w:rsidR="00CF36C5">
        <w:t xml:space="preserve"> </w:t>
      </w:r>
    </w:p>
    <w:p w14:paraId="133BC5AF" w14:textId="2946DE42" w:rsidR="00CF36C5" w:rsidRDefault="00CF36C5" w:rsidP="00CF36C5">
      <w:pPr>
        <w:pStyle w:val="Config"/>
      </w:pPr>
      <w:r>
        <w:t>!</w:t>
      </w:r>
    </w:p>
    <w:p w14:paraId="074D6036" w14:textId="26A2BE9B" w:rsidR="00485123" w:rsidRDefault="00485123" w:rsidP="00485123">
      <w:pPr>
        <w:pStyle w:val="Config"/>
      </w:pPr>
      <w:r>
        <w:t>end</w:t>
      </w:r>
    </w:p>
    <w:p w14:paraId="0EEE2418" w14:textId="77777777" w:rsidR="00485123" w:rsidRDefault="00485123" w:rsidP="00044EAC">
      <w:pPr>
        <w:pStyle w:val="AstonHeading2"/>
      </w:pPr>
    </w:p>
    <w:p w14:paraId="4191076E" w14:textId="101F6035" w:rsidR="00485123" w:rsidRDefault="00485123" w:rsidP="00485123">
      <w:r>
        <w:t xml:space="preserve">Now we are going to configure the interfaces for inline and apply the </w:t>
      </w:r>
      <w:proofErr w:type="spellStart"/>
      <w:r>
        <w:t>netflow</w:t>
      </w:r>
      <w:proofErr w:type="spellEnd"/>
      <w:r>
        <w:t xml:space="preserve"> configuration. Apply the following commands:</w:t>
      </w:r>
    </w:p>
    <w:p w14:paraId="40F7AC19" w14:textId="77777777" w:rsidR="00485123" w:rsidRDefault="00485123" w:rsidP="00485123">
      <w:pPr>
        <w:pStyle w:val="Config"/>
      </w:pPr>
      <w:r>
        <w:t>Conf t</w:t>
      </w:r>
    </w:p>
    <w:p w14:paraId="789206AE" w14:textId="77777777" w:rsidR="00485123" w:rsidRDefault="00485123" w:rsidP="00485123">
      <w:pPr>
        <w:pStyle w:val="Config"/>
      </w:pPr>
      <w:r>
        <w:t>!</w:t>
      </w:r>
    </w:p>
    <w:p w14:paraId="6EE29ED7" w14:textId="77777777" w:rsidR="00485123" w:rsidRDefault="00485123" w:rsidP="00485123">
      <w:pPr>
        <w:pStyle w:val="Config"/>
      </w:pPr>
      <w:r>
        <w:t>Interface range g1/0/23 – 24</w:t>
      </w:r>
    </w:p>
    <w:p w14:paraId="06F49B51" w14:textId="77777777" w:rsidR="00485123" w:rsidRDefault="00485123" w:rsidP="00485123">
      <w:pPr>
        <w:pStyle w:val="Config"/>
      </w:pPr>
      <w:r>
        <w:t xml:space="preserve"> shutdown</w:t>
      </w:r>
    </w:p>
    <w:p w14:paraId="70F7139E" w14:textId="77777777" w:rsidR="00485123" w:rsidRDefault="00485123" w:rsidP="00485123">
      <w:pPr>
        <w:pStyle w:val="Config"/>
      </w:pPr>
      <w:r>
        <w:t xml:space="preserve"> no channel-group 10 mode on</w:t>
      </w:r>
    </w:p>
    <w:p w14:paraId="51B88025" w14:textId="77777777" w:rsidR="00485123" w:rsidRDefault="00485123" w:rsidP="00485123">
      <w:pPr>
        <w:pStyle w:val="Config"/>
      </w:pPr>
      <w:proofErr w:type="spellStart"/>
      <w:r>
        <w:t>cts</w:t>
      </w:r>
      <w:proofErr w:type="spellEnd"/>
      <w:r>
        <w:t xml:space="preserve"> manual</w:t>
      </w:r>
    </w:p>
    <w:p w14:paraId="2E18ED13" w14:textId="77777777" w:rsidR="00485123" w:rsidRDefault="00485123" w:rsidP="00485123">
      <w:pPr>
        <w:pStyle w:val="Config"/>
      </w:pPr>
      <w:r>
        <w:t xml:space="preserve">   policy static </w:t>
      </w:r>
      <w:proofErr w:type="spellStart"/>
      <w:r>
        <w:t>sgt</w:t>
      </w:r>
      <w:proofErr w:type="spellEnd"/>
      <w:r>
        <w:t xml:space="preserve"> 2 trusted</w:t>
      </w:r>
    </w:p>
    <w:p w14:paraId="0D4BBF62" w14:textId="77777777" w:rsidR="00485123" w:rsidRDefault="00485123" w:rsidP="00485123">
      <w:pPr>
        <w:pStyle w:val="Config"/>
      </w:pPr>
      <w:r>
        <w:t xml:space="preserve"> channel-group 10 mode on</w:t>
      </w:r>
    </w:p>
    <w:p w14:paraId="2DF9BF09" w14:textId="77777777" w:rsidR="00485123" w:rsidRDefault="00485123" w:rsidP="00485123">
      <w:pPr>
        <w:pStyle w:val="Config"/>
      </w:pPr>
      <w:r>
        <w:t xml:space="preserve"> </w:t>
      </w:r>
      <w:proofErr w:type="spellStart"/>
      <w:r>
        <w:t>ip</w:t>
      </w:r>
      <w:proofErr w:type="spellEnd"/>
      <w:r>
        <w:t xml:space="preserve"> flow monitor NETFLOW input</w:t>
      </w:r>
    </w:p>
    <w:p w14:paraId="61228B18" w14:textId="77777777" w:rsidR="00485123" w:rsidRDefault="00485123" w:rsidP="00485123">
      <w:pPr>
        <w:pStyle w:val="Config"/>
      </w:pPr>
      <w:r>
        <w:t xml:space="preserve"> </w:t>
      </w:r>
      <w:proofErr w:type="spellStart"/>
      <w:r>
        <w:t>ip</w:t>
      </w:r>
      <w:proofErr w:type="spellEnd"/>
      <w:r>
        <w:t xml:space="preserve"> flow monitor NETFLOW output</w:t>
      </w:r>
    </w:p>
    <w:p w14:paraId="053EF4DC" w14:textId="77777777" w:rsidR="00485123" w:rsidRDefault="00485123" w:rsidP="00485123">
      <w:pPr>
        <w:pStyle w:val="Config"/>
      </w:pPr>
      <w:r>
        <w:t xml:space="preserve"> no shutdown </w:t>
      </w:r>
    </w:p>
    <w:p w14:paraId="5B4446EE" w14:textId="77777777" w:rsidR="00485123" w:rsidRDefault="00485123" w:rsidP="00485123">
      <w:pPr>
        <w:pStyle w:val="Config"/>
      </w:pPr>
      <w:r>
        <w:t>!</w:t>
      </w:r>
    </w:p>
    <w:p w14:paraId="6561FC57" w14:textId="77777777" w:rsidR="00485123" w:rsidRDefault="00485123" w:rsidP="00485123">
      <w:pPr>
        <w:pStyle w:val="Config"/>
      </w:pPr>
      <w:r>
        <w:t>end</w:t>
      </w:r>
    </w:p>
    <w:p w14:paraId="39CA9EF2" w14:textId="77777777" w:rsidR="00485123" w:rsidRDefault="00485123" w:rsidP="00485123">
      <w:pPr>
        <w:pStyle w:val="Config"/>
      </w:pPr>
      <w:r>
        <w:t>!</w:t>
      </w:r>
    </w:p>
    <w:p w14:paraId="158389C2" w14:textId="2BD57C64" w:rsidR="00485123" w:rsidRDefault="00485123" w:rsidP="00044EAC">
      <w:pPr>
        <w:pStyle w:val="AstonHeading2"/>
      </w:pPr>
    </w:p>
    <w:p w14:paraId="1FB9B402" w14:textId="77777777" w:rsidR="00D90B03" w:rsidRDefault="00D90B03" w:rsidP="00D90B03"/>
    <w:p w14:paraId="2F1AA70D" w14:textId="77777777" w:rsidR="00D90B03" w:rsidRDefault="00D90B03" w:rsidP="00D90B03"/>
    <w:p w14:paraId="612B61B4" w14:textId="77777777" w:rsidR="00D90B03" w:rsidRDefault="00D90B03" w:rsidP="00D90B03"/>
    <w:p w14:paraId="137FCE1E" w14:textId="77777777" w:rsidR="00D90B03" w:rsidRDefault="00D90B03" w:rsidP="00D90B03"/>
    <w:p w14:paraId="596345FD" w14:textId="77777777" w:rsidR="00D90B03" w:rsidRDefault="00D90B03" w:rsidP="00D90B03"/>
    <w:p w14:paraId="787486AC" w14:textId="77777777" w:rsidR="00D90B03" w:rsidRDefault="00D90B03" w:rsidP="00D90B03"/>
    <w:p w14:paraId="4A3821DC" w14:textId="77777777" w:rsidR="00D90B03" w:rsidRDefault="00D90B03" w:rsidP="00D90B03"/>
    <w:p w14:paraId="1D2A01AE" w14:textId="77777777" w:rsidR="00D90B03" w:rsidRDefault="00D90B03" w:rsidP="00D90B03"/>
    <w:p w14:paraId="6116CB95" w14:textId="77777777" w:rsidR="00D90B03" w:rsidRDefault="00D90B03" w:rsidP="00D90B03"/>
    <w:p w14:paraId="3811D189" w14:textId="6F8F21F6" w:rsidR="009853C0" w:rsidRDefault="00D90B03" w:rsidP="00D90B03">
      <w:r>
        <w:lastRenderedPageBreak/>
        <w:t xml:space="preserve">We can check the interfaces </w:t>
      </w:r>
      <w:proofErr w:type="spellStart"/>
      <w:r>
        <w:t>cts</w:t>
      </w:r>
      <w:proofErr w:type="spellEnd"/>
      <w:r>
        <w:t xml:space="preserve"> status by running the command </w:t>
      </w:r>
      <w:r w:rsidRPr="00D90B03">
        <w:rPr>
          <w:b/>
          <w:bCs/>
        </w:rPr>
        <w:t xml:space="preserve">show </w:t>
      </w:r>
      <w:proofErr w:type="spellStart"/>
      <w:r w:rsidRPr="00D90B03">
        <w:rPr>
          <w:b/>
          <w:bCs/>
        </w:rPr>
        <w:t>cts</w:t>
      </w:r>
      <w:proofErr w:type="spellEnd"/>
      <w:r w:rsidRPr="00D90B03">
        <w:rPr>
          <w:b/>
          <w:bCs/>
        </w:rPr>
        <w:t xml:space="preserve"> interface g1/0/x</w:t>
      </w:r>
      <w:r>
        <w:t>.</w:t>
      </w:r>
    </w:p>
    <w:p w14:paraId="2699AE88" w14:textId="70C95944" w:rsidR="00D90B03" w:rsidRDefault="00D90B03" w:rsidP="00D90B03"/>
    <w:p w14:paraId="777278F1" w14:textId="42B09561" w:rsidR="00D90B03" w:rsidRDefault="00D90B03" w:rsidP="00D90B03">
      <w:r>
        <w:rPr>
          <w:noProof/>
        </w:rPr>
        <w:drawing>
          <wp:inline distT="0" distB="0" distL="0" distR="0" wp14:anchorId="0B5F8AE6" wp14:editId="6B60592B">
            <wp:extent cx="3676650" cy="441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4419600"/>
                    </a:xfrm>
                    <a:prstGeom prst="rect">
                      <a:avLst/>
                    </a:prstGeom>
                  </pic:spPr>
                </pic:pic>
              </a:graphicData>
            </a:graphic>
          </wp:inline>
        </w:drawing>
      </w:r>
    </w:p>
    <w:p w14:paraId="162428C4" w14:textId="043C99C9" w:rsidR="00D90B03" w:rsidRDefault="00D90B03" w:rsidP="00D90B03"/>
    <w:p w14:paraId="23E45870" w14:textId="428CFEA7" w:rsidR="00D90B03" w:rsidRDefault="00D90B03" w:rsidP="00D90B03"/>
    <w:p w14:paraId="3612193F" w14:textId="77777777" w:rsidR="00D90B03" w:rsidRDefault="00D90B03" w:rsidP="00D90B03"/>
    <w:p w14:paraId="420A6E91" w14:textId="25408054" w:rsidR="00D90B03" w:rsidRDefault="00D90B03" w:rsidP="00D90B03"/>
    <w:p w14:paraId="3687CD37" w14:textId="12D88163" w:rsidR="00D90B03" w:rsidRDefault="00D90B03" w:rsidP="00D90B03"/>
    <w:p w14:paraId="16E8749B" w14:textId="77777777" w:rsidR="00D90B03" w:rsidRDefault="00D90B03" w:rsidP="00D90B03"/>
    <w:p w14:paraId="67DE9815" w14:textId="6F5F51C9" w:rsidR="00485123" w:rsidRDefault="00485123" w:rsidP="00044EAC">
      <w:pPr>
        <w:pStyle w:val="AstonHeading2"/>
      </w:pPr>
    </w:p>
    <w:p w14:paraId="36D18C4C" w14:textId="77777777" w:rsidR="00D90B03" w:rsidRDefault="00D90B03" w:rsidP="00D90B03"/>
    <w:p w14:paraId="2F784E3E" w14:textId="7248A493" w:rsidR="00CF36C5" w:rsidRDefault="00044EAC" w:rsidP="00044EAC">
      <w:pPr>
        <w:pStyle w:val="AstonHeading2"/>
      </w:pPr>
      <w:bookmarkStart w:id="4" w:name="_Toc37948800"/>
      <w:r>
        <w:lastRenderedPageBreak/>
        <w:t>Configure Access Switch</w:t>
      </w:r>
      <w:bookmarkEnd w:id="4"/>
    </w:p>
    <w:p w14:paraId="2ABAE3DE" w14:textId="2A274AB0" w:rsidR="00044EAC" w:rsidRDefault="00044EAC" w:rsidP="004C5B4C">
      <w:r>
        <w:t>Log into the Access-SW from the MGMT IP</w:t>
      </w:r>
      <w:r w:rsidR="004C5B4C">
        <w:t xml:space="preserve">. We are going to remove the SXP configuration </w:t>
      </w:r>
      <w:r>
        <w:t>and apply</w:t>
      </w:r>
      <w:r w:rsidR="004C5B4C">
        <w:t xml:space="preserve"> the </w:t>
      </w:r>
      <w:proofErr w:type="spellStart"/>
      <w:r w:rsidR="004C5B4C">
        <w:t>netflow</w:t>
      </w:r>
      <w:proofErr w:type="spellEnd"/>
      <w:r w:rsidR="004C5B4C">
        <w:t xml:space="preserve"> and inline configurations. </w:t>
      </w:r>
    </w:p>
    <w:p w14:paraId="40690D3E" w14:textId="77777777" w:rsidR="004C5B4C" w:rsidRDefault="004C5B4C" w:rsidP="004C5B4C"/>
    <w:p w14:paraId="74AC37F7" w14:textId="20001840" w:rsidR="00044EAC" w:rsidRDefault="00044EAC" w:rsidP="00044EAC">
      <w:pPr>
        <w:pStyle w:val="Config"/>
      </w:pPr>
      <w:r>
        <w:t>Conf t</w:t>
      </w:r>
    </w:p>
    <w:p w14:paraId="3EAF2485" w14:textId="33138F9A" w:rsidR="00D90B03" w:rsidRDefault="00D90B03" w:rsidP="00044EAC">
      <w:pPr>
        <w:pStyle w:val="Config"/>
      </w:pPr>
      <w:r>
        <w:t>!</w:t>
      </w:r>
    </w:p>
    <w:p w14:paraId="1078E4AF" w14:textId="3AC5B89A" w:rsidR="00D90B03" w:rsidRDefault="00D90B03" w:rsidP="00044EAC">
      <w:pPr>
        <w:pStyle w:val="Config"/>
      </w:pPr>
      <w:r w:rsidRPr="00D90B03">
        <w:t xml:space="preserve">no </w:t>
      </w:r>
      <w:proofErr w:type="spellStart"/>
      <w:r w:rsidRPr="00D90B03">
        <w:t>aaa</w:t>
      </w:r>
      <w:proofErr w:type="spellEnd"/>
      <w:r w:rsidRPr="00D90B03">
        <w:t xml:space="preserve"> authorization config-commands</w:t>
      </w:r>
    </w:p>
    <w:p w14:paraId="2333B74A" w14:textId="7ECDD793" w:rsidR="00044EAC" w:rsidRDefault="00044EAC" w:rsidP="00044EAC">
      <w:pPr>
        <w:pStyle w:val="Config"/>
      </w:pPr>
      <w:r>
        <w:t>!</w:t>
      </w:r>
    </w:p>
    <w:p w14:paraId="118C71BF" w14:textId="48A5CBF6" w:rsidR="004C5B4C" w:rsidRDefault="004C5B4C" w:rsidP="004C5B4C">
      <w:pPr>
        <w:pStyle w:val="Config"/>
      </w:pPr>
      <w:r>
        <w:t xml:space="preserve">no </w:t>
      </w:r>
      <w:proofErr w:type="spellStart"/>
      <w:r>
        <w:t>cts</w:t>
      </w:r>
      <w:proofErr w:type="spellEnd"/>
      <w:r>
        <w:t xml:space="preserve"> </w:t>
      </w:r>
      <w:proofErr w:type="spellStart"/>
      <w:r>
        <w:t>sxp</w:t>
      </w:r>
      <w:proofErr w:type="spellEnd"/>
      <w:r>
        <w:t xml:space="preserve"> enable</w:t>
      </w:r>
    </w:p>
    <w:p w14:paraId="53F46961" w14:textId="6BC9B8C3" w:rsidR="004C5B4C" w:rsidRDefault="004C5B4C" w:rsidP="004C5B4C">
      <w:pPr>
        <w:pStyle w:val="Config"/>
      </w:pPr>
      <w:r>
        <w:t xml:space="preserve">no </w:t>
      </w:r>
      <w:proofErr w:type="spellStart"/>
      <w:r>
        <w:t>cts</w:t>
      </w:r>
      <w:proofErr w:type="spellEnd"/>
      <w:r>
        <w:t xml:space="preserve"> </w:t>
      </w:r>
      <w:proofErr w:type="spellStart"/>
      <w:r>
        <w:t>sxp</w:t>
      </w:r>
      <w:proofErr w:type="spellEnd"/>
      <w:r>
        <w:t xml:space="preserve"> default source-</w:t>
      </w:r>
      <w:proofErr w:type="spellStart"/>
      <w:r>
        <w:t>ip</w:t>
      </w:r>
      <w:proofErr w:type="spellEnd"/>
      <w:r>
        <w:t xml:space="preserve"> 172.16.101.2 </w:t>
      </w:r>
    </w:p>
    <w:p w14:paraId="627B8288" w14:textId="4456A0A7" w:rsidR="004C5B4C" w:rsidRDefault="004C5B4C" w:rsidP="004C5B4C">
      <w:pPr>
        <w:pStyle w:val="Config"/>
      </w:pPr>
      <w:r>
        <w:t xml:space="preserve">no </w:t>
      </w:r>
      <w:proofErr w:type="spellStart"/>
      <w:r>
        <w:t>cts</w:t>
      </w:r>
      <w:proofErr w:type="spellEnd"/>
      <w:r>
        <w:t xml:space="preserve"> </w:t>
      </w:r>
      <w:proofErr w:type="spellStart"/>
      <w:r>
        <w:t>sxp</w:t>
      </w:r>
      <w:proofErr w:type="spellEnd"/>
      <w:r>
        <w:t xml:space="preserve"> default password cisco123</w:t>
      </w:r>
    </w:p>
    <w:p w14:paraId="39D41C76" w14:textId="668E390D" w:rsidR="004C5B4C" w:rsidRDefault="004C5B4C" w:rsidP="004C5B4C">
      <w:pPr>
        <w:pStyle w:val="Config"/>
      </w:pPr>
      <w:r>
        <w:t xml:space="preserve">no </w:t>
      </w:r>
      <w:proofErr w:type="spellStart"/>
      <w:r>
        <w:t>cts</w:t>
      </w:r>
      <w:proofErr w:type="spellEnd"/>
      <w:r>
        <w:t xml:space="preserve"> </w:t>
      </w:r>
      <w:proofErr w:type="spellStart"/>
      <w:r>
        <w:t>sxp</w:t>
      </w:r>
      <w:proofErr w:type="spellEnd"/>
      <w:r>
        <w:t xml:space="preserve"> connection peer 172.16.101.1 </w:t>
      </w:r>
    </w:p>
    <w:p w14:paraId="0CFA0856" w14:textId="6F1E7726" w:rsidR="004C5B4C" w:rsidRDefault="004C5B4C" w:rsidP="00044EAC">
      <w:pPr>
        <w:pStyle w:val="Config"/>
      </w:pPr>
      <w:r>
        <w:t>!</w:t>
      </w:r>
    </w:p>
    <w:p w14:paraId="085CD263" w14:textId="77777777" w:rsidR="00044EAC" w:rsidRDefault="00044EAC" w:rsidP="00044EAC">
      <w:pPr>
        <w:pStyle w:val="Config"/>
      </w:pPr>
      <w:r>
        <w:t>flow record FLEX_NET_REC</w:t>
      </w:r>
    </w:p>
    <w:p w14:paraId="6BFFCDAB" w14:textId="77777777" w:rsidR="00044EAC" w:rsidRDefault="00044EAC" w:rsidP="00044EAC">
      <w:pPr>
        <w:pStyle w:val="Config"/>
      </w:pPr>
      <w:r>
        <w:t xml:space="preserve"> match ipv4 protocol</w:t>
      </w:r>
    </w:p>
    <w:p w14:paraId="4F8211AE" w14:textId="77777777" w:rsidR="00044EAC" w:rsidRDefault="00044EAC" w:rsidP="00044EAC">
      <w:pPr>
        <w:pStyle w:val="Config"/>
      </w:pPr>
      <w:r>
        <w:t xml:space="preserve"> match ipv4 source address</w:t>
      </w:r>
    </w:p>
    <w:p w14:paraId="4BED2417" w14:textId="77777777" w:rsidR="00044EAC" w:rsidRDefault="00044EAC" w:rsidP="00044EAC">
      <w:pPr>
        <w:pStyle w:val="Config"/>
      </w:pPr>
      <w:r>
        <w:t xml:space="preserve"> match ipv4 destination address</w:t>
      </w:r>
    </w:p>
    <w:p w14:paraId="638E6510" w14:textId="77777777" w:rsidR="00044EAC" w:rsidRDefault="00044EAC" w:rsidP="00044EAC">
      <w:pPr>
        <w:pStyle w:val="Config"/>
      </w:pPr>
      <w:r>
        <w:t xml:space="preserve"> match transport source-port</w:t>
      </w:r>
    </w:p>
    <w:p w14:paraId="68C8076D" w14:textId="77777777" w:rsidR="00044EAC" w:rsidRDefault="00044EAC" w:rsidP="00044EAC">
      <w:pPr>
        <w:pStyle w:val="Config"/>
      </w:pPr>
      <w:r>
        <w:t xml:space="preserve"> match transport destination-port</w:t>
      </w:r>
    </w:p>
    <w:p w14:paraId="5CD1E106" w14:textId="77777777" w:rsidR="00044EAC" w:rsidRDefault="00044EAC" w:rsidP="00044EAC">
      <w:pPr>
        <w:pStyle w:val="Config"/>
      </w:pPr>
      <w:r>
        <w:t xml:space="preserve"> match flow </w:t>
      </w:r>
      <w:proofErr w:type="spellStart"/>
      <w:r>
        <w:t>cts</w:t>
      </w:r>
      <w:proofErr w:type="spellEnd"/>
      <w:r>
        <w:t xml:space="preserve"> source group-tag</w:t>
      </w:r>
    </w:p>
    <w:p w14:paraId="7AB289C1" w14:textId="77777777" w:rsidR="00044EAC" w:rsidRDefault="00044EAC" w:rsidP="00044EAC">
      <w:pPr>
        <w:pStyle w:val="Config"/>
      </w:pPr>
      <w:r>
        <w:t xml:space="preserve"> match flow </w:t>
      </w:r>
      <w:proofErr w:type="spellStart"/>
      <w:r>
        <w:t>cts</w:t>
      </w:r>
      <w:proofErr w:type="spellEnd"/>
      <w:r>
        <w:t xml:space="preserve"> destination group-tag</w:t>
      </w:r>
    </w:p>
    <w:p w14:paraId="2E5BA481" w14:textId="77777777" w:rsidR="00044EAC" w:rsidRDefault="00044EAC" w:rsidP="00044EAC">
      <w:pPr>
        <w:pStyle w:val="Config"/>
      </w:pPr>
      <w:r>
        <w:t xml:space="preserve"> collect counter bytes long</w:t>
      </w:r>
    </w:p>
    <w:p w14:paraId="0CC2B837" w14:textId="77777777" w:rsidR="00044EAC" w:rsidRDefault="00044EAC" w:rsidP="00044EAC">
      <w:pPr>
        <w:pStyle w:val="Config"/>
      </w:pPr>
      <w:r>
        <w:t xml:space="preserve"> collect counter packets long</w:t>
      </w:r>
    </w:p>
    <w:p w14:paraId="2521D72C" w14:textId="77777777" w:rsidR="00044EAC" w:rsidRDefault="00044EAC" w:rsidP="00044EAC">
      <w:pPr>
        <w:pStyle w:val="Config"/>
      </w:pPr>
      <w:r>
        <w:t>!</w:t>
      </w:r>
    </w:p>
    <w:p w14:paraId="1E486783" w14:textId="77777777" w:rsidR="00044EAC" w:rsidRDefault="00044EAC" w:rsidP="00044EAC">
      <w:pPr>
        <w:pStyle w:val="Config"/>
      </w:pPr>
      <w:r>
        <w:t>!</w:t>
      </w:r>
    </w:p>
    <w:p w14:paraId="5AB7CCBA" w14:textId="77777777" w:rsidR="00044EAC" w:rsidRDefault="00044EAC" w:rsidP="00044EAC">
      <w:pPr>
        <w:pStyle w:val="Config"/>
      </w:pPr>
      <w:r>
        <w:t>flow monitor NETFLOW</w:t>
      </w:r>
    </w:p>
    <w:p w14:paraId="5835E7FE" w14:textId="77777777" w:rsidR="00044EAC" w:rsidRDefault="00044EAC" w:rsidP="00044EAC">
      <w:pPr>
        <w:pStyle w:val="Config"/>
      </w:pPr>
      <w:r>
        <w:t xml:space="preserve"> cache timeout active 120</w:t>
      </w:r>
    </w:p>
    <w:p w14:paraId="2711CEBF" w14:textId="77777777" w:rsidR="00044EAC" w:rsidRDefault="00044EAC" w:rsidP="00044EAC">
      <w:pPr>
        <w:pStyle w:val="Config"/>
      </w:pPr>
      <w:r>
        <w:t xml:space="preserve"> record FLEX_NET_REC</w:t>
      </w:r>
    </w:p>
    <w:p w14:paraId="71353632" w14:textId="77777777" w:rsidR="00044EAC" w:rsidRDefault="00044EAC" w:rsidP="00044EAC">
      <w:pPr>
        <w:pStyle w:val="Config"/>
      </w:pPr>
      <w:r>
        <w:t>!</w:t>
      </w:r>
    </w:p>
    <w:p w14:paraId="216D20F0" w14:textId="77777777" w:rsidR="00044EAC" w:rsidRDefault="00044EAC" w:rsidP="00044EAC">
      <w:pPr>
        <w:pStyle w:val="Config"/>
      </w:pPr>
      <w:r>
        <w:t>Interface range g1/0/23 – 24</w:t>
      </w:r>
    </w:p>
    <w:p w14:paraId="3C768C1D" w14:textId="5388AAB7" w:rsidR="00593885" w:rsidRDefault="00044EAC" w:rsidP="00044EAC">
      <w:pPr>
        <w:pStyle w:val="Config"/>
      </w:pPr>
      <w:r>
        <w:t xml:space="preserve"> </w:t>
      </w:r>
      <w:r w:rsidR="00593885">
        <w:t>shutdown</w:t>
      </w:r>
    </w:p>
    <w:p w14:paraId="72956BEE" w14:textId="2AEA1472" w:rsidR="00044EAC" w:rsidRDefault="00593885" w:rsidP="00044EAC">
      <w:pPr>
        <w:pStyle w:val="Config"/>
      </w:pPr>
      <w:r>
        <w:t xml:space="preserve"> </w:t>
      </w:r>
      <w:r w:rsidR="00044EAC">
        <w:t>no channel-group 10 mode on</w:t>
      </w:r>
    </w:p>
    <w:p w14:paraId="695A7402" w14:textId="0E0A4FA3" w:rsidR="00044EAC" w:rsidRDefault="00044EAC" w:rsidP="00044EAC">
      <w:pPr>
        <w:pStyle w:val="Config"/>
      </w:pPr>
      <w:bookmarkStart w:id="5" w:name="_Hlk37016960"/>
      <w:r>
        <w:t xml:space="preserve"> </w:t>
      </w:r>
      <w:proofErr w:type="spellStart"/>
      <w:r>
        <w:t>cts</w:t>
      </w:r>
      <w:proofErr w:type="spellEnd"/>
      <w:r>
        <w:t xml:space="preserve"> </w:t>
      </w:r>
      <w:r w:rsidR="00593885">
        <w:t>manual</w:t>
      </w:r>
    </w:p>
    <w:p w14:paraId="6FEB5AB0" w14:textId="2CD648D5" w:rsidR="00044EAC" w:rsidRDefault="00044EAC" w:rsidP="00044EAC">
      <w:pPr>
        <w:pStyle w:val="Config"/>
      </w:pPr>
      <w:r>
        <w:t xml:space="preserve">   </w:t>
      </w:r>
      <w:r w:rsidR="00593885">
        <w:t xml:space="preserve">policy static </w:t>
      </w:r>
      <w:proofErr w:type="spellStart"/>
      <w:r w:rsidR="00593885">
        <w:t>sgt</w:t>
      </w:r>
      <w:proofErr w:type="spellEnd"/>
      <w:r w:rsidR="00593885">
        <w:t xml:space="preserve"> 2 trusted</w:t>
      </w:r>
    </w:p>
    <w:bookmarkEnd w:id="5"/>
    <w:p w14:paraId="3303051A" w14:textId="77777777" w:rsidR="00044EAC" w:rsidRDefault="00044EAC" w:rsidP="00044EAC">
      <w:pPr>
        <w:pStyle w:val="Config"/>
      </w:pPr>
      <w:r>
        <w:t xml:space="preserve"> channel-group 10 mode on</w:t>
      </w:r>
    </w:p>
    <w:p w14:paraId="15E79755" w14:textId="77777777" w:rsidR="00044EAC" w:rsidRDefault="00044EAC" w:rsidP="00044EAC">
      <w:pPr>
        <w:pStyle w:val="Config"/>
      </w:pPr>
      <w:r>
        <w:t xml:space="preserve"> </w:t>
      </w:r>
      <w:proofErr w:type="spellStart"/>
      <w:r>
        <w:t>ip</w:t>
      </w:r>
      <w:proofErr w:type="spellEnd"/>
      <w:r>
        <w:t xml:space="preserve"> flow monitor NETFLOW input</w:t>
      </w:r>
    </w:p>
    <w:p w14:paraId="47B9C342" w14:textId="77777777" w:rsidR="00593885" w:rsidRDefault="00044EAC" w:rsidP="00044EAC">
      <w:pPr>
        <w:pStyle w:val="Config"/>
      </w:pPr>
      <w:r>
        <w:t xml:space="preserve"> </w:t>
      </w:r>
      <w:proofErr w:type="spellStart"/>
      <w:r>
        <w:t>ip</w:t>
      </w:r>
      <w:proofErr w:type="spellEnd"/>
      <w:r>
        <w:t xml:space="preserve"> flow monitor NETFLOW output</w:t>
      </w:r>
    </w:p>
    <w:p w14:paraId="70A54608" w14:textId="2A299A95" w:rsidR="00044EAC" w:rsidRDefault="00593885" w:rsidP="00044EAC">
      <w:pPr>
        <w:pStyle w:val="Config"/>
      </w:pPr>
      <w:r>
        <w:t xml:space="preserve"> no shutdown</w:t>
      </w:r>
      <w:r w:rsidR="00044EAC">
        <w:t xml:space="preserve"> </w:t>
      </w:r>
    </w:p>
    <w:p w14:paraId="0F7C9CEA" w14:textId="75AB78A5" w:rsidR="00044EAC" w:rsidRDefault="00044EAC" w:rsidP="00044EAC">
      <w:pPr>
        <w:pStyle w:val="Config"/>
      </w:pPr>
      <w:r>
        <w:t>!</w:t>
      </w:r>
    </w:p>
    <w:p w14:paraId="4E4049C0" w14:textId="32C86523" w:rsidR="00044EAC" w:rsidRDefault="00044EAC" w:rsidP="00044EAC">
      <w:pPr>
        <w:pStyle w:val="Config"/>
      </w:pPr>
      <w:proofErr w:type="spellStart"/>
      <w:r w:rsidRPr="00A42EF8">
        <w:lastRenderedPageBreak/>
        <w:t>aaa</w:t>
      </w:r>
      <w:proofErr w:type="spellEnd"/>
      <w:r w:rsidRPr="00A42EF8">
        <w:t xml:space="preserve"> authorization config-commands</w:t>
      </w:r>
    </w:p>
    <w:p w14:paraId="4CDCD05F" w14:textId="5FC706F4" w:rsidR="00044EAC" w:rsidRDefault="00044EAC" w:rsidP="00044EAC">
      <w:pPr>
        <w:pStyle w:val="Config"/>
      </w:pPr>
      <w:r>
        <w:t>!</w:t>
      </w:r>
    </w:p>
    <w:p w14:paraId="3A9C8829" w14:textId="77777777" w:rsidR="00044EAC" w:rsidRDefault="00044EAC" w:rsidP="00044EAC">
      <w:pPr>
        <w:pStyle w:val="Config"/>
      </w:pPr>
      <w:r>
        <w:t>end</w:t>
      </w:r>
    </w:p>
    <w:p w14:paraId="3355E9F8" w14:textId="77777777" w:rsidR="00044EAC" w:rsidRDefault="00044EAC" w:rsidP="00044EAC">
      <w:pPr>
        <w:pStyle w:val="Config"/>
      </w:pPr>
    </w:p>
    <w:p w14:paraId="71FD6B08" w14:textId="77777777" w:rsidR="00044EAC" w:rsidRDefault="00044EAC" w:rsidP="00CC2CB1"/>
    <w:p w14:paraId="2783A94E" w14:textId="4270529F" w:rsidR="00044EAC" w:rsidRDefault="00C8176B" w:rsidP="00CC2CB1">
      <w:pPr>
        <w:rPr>
          <w:b/>
          <w:bCs/>
        </w:rPr>
      </w:pPr>
      <w:r>
        <w:t>Let’s</w:t>
      </w:r>
      <w:r>
        <w:t xml:space="preserve"> check the interfaces </w:t>
      </w:r>
      <w:proofErr w:type="spellStart"/>
      <w:r>
        <w:t>cts</w:t>
      </w:r>
      <w:proofErr w:type="spellEnd"/>
      <w:r>
        <w:t xml:space="preserve"> status by running the command </w:t>
      </w:r>
      <w:r w:rsidRPr="00D90B03">
        <w:rPr>
          <w:b/>
          <w:bCs/>
        </w:rPr>
        <w:t xml:space="preserve">show </w:t>
      </w:r>
      <w:proofErr w:type="spellStart"/>
      <w:r w:rsidRPr="00D90B03">
        <w:rPr>
          <w:b/>
          <w:bCs/>
        </w:rPr>
        <w:t>cts</w:t>
      </w:r>
      <w:proofErr w:type="spellEnd"/>
      <w:r w:rsidRPr="00D90B03">
        <w:rPr>
          <w:b/>
          <w:bCs/>
        </w:rPr>
        <w:t xml:space="preserve"> interface g1/0/x</w:t>
      </w:r>
      <w:r>
        <w:rPr>
          <w:b/>
          <w:bCs/>
        </w:rPr>
        <w:t>.</w:t>
      </w:r>
    </w:p>
    <w:p w14:paraId="6A1E7FB1" w14:textId="11BCE6F8" w:rsidR="00C8176B" w:rsidRDefault="00C8176B" w:rsidP="00CC2CB1">
      <w:r>
        <w:rPr>
          <w:noProof/>
        </w:rPr>
        <w:drawing>
          <wp:inline distT="0" distB="0" distL="0" distR="0" wp14:anchorId="16F5825A" wp14:editId="63966A65">
            <wp:extent cx="3638550" cy="440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4400550"/>
                    </a:xfrm>
                    <a:prstGeom prst="rect">
                      <a:avLst/>
                    </a:prstGeom>
                  </pic:spPr>
                </pic:pic>
              </a:graphicData>
            </a:graphic>
          </wp:inline>
        </w:drawing>
      </w:r>
    </w:p>
    <w:p w14:paraId="1A83639E" w14:textId="4910EA48" w:rsidR="00044EAC" w:rsidRDefault="00044EAC" w:rsidP="00CC2CB1"/>
    <w:p w14:paraId="630EDF78" w14:textId="09853CE4" w:rsidR="00887447" w:rsidRDefault="00887447" w:rsidP="00CC2CB1"/>
    <w:p w14:paraId="577DA907" w14:textId="65FD75CE" w:rsidR="00887447" w:rsidRDefault="00887447" w:rsidP="00CC2CB1"/>
    <w:p w14:paraId="479D4750" w14:textId="27D840E6" w:rsidR="00887447" w:rsidRDefault="00887447" w:rsidP="00CC2CB1"/>
    <w:p w14:paraId="2E3E9059" w14:textId="221D12D3" w:rsidR="00887447" w:rsidRDefault="00887447" w:rsidP="00CC2CB1"/>
    <w:p w14:paraId="065741D8" w14:textId="504AE3AE" w:rsidR="00FE565B" w:rsidRDefault="00FE565B" w:rsidP="00CC2CB1"/>
    <w:p w14:paraId="1FD21828" w14:textId="77777777" w:rsidR="00C8176B" w:rsidRDefault="00C8176B" w:rsidP="00C8176B">
      <w:pPr>
        <w:pStyle w:val="AstonHeading1"/>
      </w:pPr>
      <w:bookmarkStart w:id="6" w:name="_Toc37926495"/>
      <w:bookmarkStart w:id="7" w:name="_Toc37948801"/>
      <w:r>
        <w:lastRenderedPageBreak/>
        <w:t>Testing with PC-2</w:t>
      </w:r>
      <w:bookmarkEnd w:id="6"/>
      <w:bookmarkEnd w:id="7"/>
    </w:p>
    <w:p w14:paraId="640D6BFE" w14:textId="7967026D" w:rsidR="00FE565B" w:rsidRDefault="00FE565B" w:rsidP="00CC2CB1"/>
    <w:p w14:paraId="7FD518CA" w14:textId="7F8EE86A" w:rsidR="00C8176B" w:rsidRDefault="00C8176B" w:rsidP="00CC2CB1">
      <w:r>
        <w:t>Remove the wireless USB a</w:t>
      </w:r>
      <w:r w:rsidR="00AA146C">
        <w:t xml:space="preserve">daptor from PC-2 and reconnect the ethernet adaptor. </w:t>
      </w:r>
    </w:p>
    <w:p w14:paraId="2877192E" w14:textId="1EDA22FB" w:rsidR="00AA146C" w:rsidRDefault="00AA146C" w:rsidP="00CC2CB1">
      <w:r>
        <w:rPr>
          <w:noProof/>
        </w:rPr>
        <w:drawing>
          <wp:inline distT="0" distB="0" distL="0" distR="0" wp14:anchorId="5671D131" wp14:editId="67731DF7">
            <wp:extent cx="3457575" cy="2733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2733675"/>
                    </a:xfrm>
                    <a:prstGeom prst="rect">
                      <a:avLst/>
                    </a:prstGeom>
                  </pic:spPr>
                </pic:pic>
              </a:graphicData>
            </a:graphic>
          </wp:inline>
        </w:drawing>
      </w:r>
    </w:p>
    <w:p w14:paraId="317CBC45" w14:textId="12591557" w:rsidR="00AA146C" w:rsidRDefault="00AA146C" w:rsidP="00CC2CB1"/>
    <w:p w14:paraId="7E945C0E" w14:textId="39BDA945" w:rsidR="0009365F" w:rsidRDefault="0009365F" w:rsidP="00CC2CB1">
      <w:r>
        <w:t xml:space="preserve">After the device has authenticated check to see if we have our mapping with the </w:t>
      </w:r>
      <w:r w:rsidRPr="0009365F">
        <w:rPr>
          <w:b/>
          <w:bCs/>
        </w:rPr>
        <w:t xml:space="preserve">show </w:t>
      </w:r>
      <w:proofErr w:type="spellStart"/>
      <w:r w:rsidRPr="0009365F">
        <w:rPr>
          <w:b/>
          <w:bCs/>
        </w:rPr>
        <w:t>cts</w:t>
      </w:r>
      <w:proofErr w:type="spellEnd"/>
      <w:r w:rsidRPr="0009365F">
        <w:rPr>
          <w:b/>
          <w:bCs/>
        </w:rPr>
        <w:t xml:space="preserve"> role-based </w:t>
      </w:r>
      <w:proofErr w:type="spellStart"/>
      <w:r w:rsidRPr="0009365F">
        <w:rPr>
          <w:b/>
          <w:bCs/>
        </w:rPr>
        <w:t>sgt</w:t>
      </w:r>
      <w:proofErr w:type="spellEnd"/>
      <w:r w:rsidRPr="0009365F">
        <w:rPr>
          <w:b/>
          <w:bCs/>
        </w:rPr>
        <w:t>-map all</w:t>
      </w:r>
      <w:r>
        <w:t xml:space="preserve"> command.</w:t>
      </w:r>
    </w:p>
    <w:p w14:paraId="727BE8C6" w14:textId="3C138400" w:rsidR="0009365F" w:rsidRDefault="0009365F" w:rsidP="00CC2CB1">
      <w:r>
        <w:rPr>
          <w:noProof/>
        </w:rPr>
        <w:drawing>
          <wp:inline distT="0" distB="0" distL="0" distR="0" wp14:anchorId="07DC6722" wp14:editId="2D6D3914">
            <wp:extent cx="3781425" cy="2533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2533650"/>
                    </a:xfrm>
                    <a:prstGeom prst="rect">
                      <a:avLst/>
                    </a:prstGeom>
                  </pic:spPr>
                </pic:pic>
              </a:graphicData>
            </a:graphic>
          </wp:inline>
        </w:drawing>
      </w:r>
    </w:p>
    <w:p w14:paraId="53BBB5DC" w14:textId="11CBA626" w:rsidR="0009365F" w:rsidRDefault="0009365F" w:rsidP="00CC2CB1"/>
    <w:p w14:paraId="4CB1C6FC" w14:textId="5B2BA0D0" w:rsidR="0009365F" w:rsidRDefault="0009365F" w:rsidP="00CC2CB1"/>
    <w:p w14:paraId="42CE3F5E" w14:textId="3A8465A5" w:rsidR="0009365F" w:rsidRDefault="0009365F" w:rsidP="00CC2CB1">
      <w:r>
        <w:lastRenderedPageBreak/>
        <w:t xml:space="preserve">Try </w:t>
      </w:r>
      <w:proofErr w:type="spellStart"/>
      <w:r>
        <w:t>RDP’ing</w:t>
      </w:r>
      <w:proofErr w:type="spellEnd"/>
      <w:r>
        <w:t xml:space="preserve"> to the AD server. This should fail according to our policy. If we check the </w:t>
      </w:r>
      <w:proofErr w:type="spellStart"/>
      <w:r>
        <w:t>netflow</w:t>
      </w:r>
      <w:proofErr w:type="spellEnd"/>
      <w:r>
        <w:t xml:space="preserve"> data on the core-</w:t>
      </w:r>
      <w:proofErr w:type="spellStart"/>
      <w:r>
        <w:t>sw</w:t>
      </w:r>
      <w:proofErr w:type="spellEnd"/>
      <w:r>
        <w:t xml:space="preserve"> we can see that the traffic </w:t>
      </w:r>
      <w:r w:rsidR="00D65C72">
        <w:t>from SGT 500 to 200 is there on port 3389</w:t>
      </w:r>
      <w:r>
        <w:t>.</w:t>
      </w:r>
      <w:r w:rsidR="00D65C72">
        <w:t xml:space="preserve"> The Command for that is </w:t>
      </w:r>
      <w:r w:rsidR="00D65C72" w:rsidRPr="00D65C72">
        <w:rPr>
          <w:b/>
          <w:bCs/>
        </w:rPr>
        <w:t>show flow monitor NETFLOW cache format table</w:t>
      </w:r>
      <w:r w:rsidR="00D65C72">
        <w:t>.</w:t>
      </w:r>
    </w:p>
    <w:p w14:paraId="52BF7FD7" w14:textId="17BC72BE" w:rsidR="0009365F" w:rsidRDefault="00D65C72" w:rsidP="00CC2CB1">
      <w:r>
        <w:rPr>
          <w:noProof/>
        </w:rPr>
        <w:drawing>
          <wp:inline distT="0" distB="0" distL="0" distR="0" wp14:anchorId="338A9DFE" wp14:editId="1341AA11">
            <wp:extent cx="5943600" cy="1804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4670"/>
                    </a:xfrm>
                    <a:prstGeom prst="rect">
                      <a:avLst/>
                    </a:prstGeom>
                  </pic:spPr>
                </pic:pic>
              </a:graphicData>
            </a:graphic>
          </wp:inline>
        </w:drawing>
      </w:r>
    </w:p>
    <w:p w14:paraId="2C4FAC70" w14:textId="77777777" w:rsidR="0009365F" w:rsidRDefault="0009365F" w:rsidP="00CC2CB1"/>
    <w:p w14:paraId="33C541A7" w14:textId="7D61CF03" w:rsidR="0009365F" w:rsidRDefault="0009365F" w:rsidP="00CC2CB1">
      <w:r>
        <w:t>Now test by ping the access-</w:t>
      </w:r>
      <w:proofErr w:type="spellStart"/>
      <w:proofErr w:type="gramStart"/>
      <w:r>
        <w:t>sw</w:t>
      </w:r>
      <w:proofErr w:type="spellEnd"/>
      <w:r>
        <w:t>(</w:t>
      </w:r>
      <w:proofErr w:type="gramEnd"/>
      <w:r>
        <w:t>172.16.101.2), core-</w:t>
      </w:r>
      <w:proofErr w:type="spellStart"/>
      <w:r>
        <w:t>sw</w:t>
      </w:r>
      <w:proofErr w:type="spellEnd"/>
      <w:r>
        <w:t xml:space="preserve">(172.16.101.1) and the AD server. </w:t>
      </w:r>
    </w:p>
    <w:p w14:paraId="584E9E38" w14:textId="291DC82D" w:rsidR="0009365F" w:rsidRDefault="0009365F" w:rsidP="00CC2CB1">
      <w:r>
        <w:rPr>
          <w:noProof/>
        </w:rPr>
        <w:drawing>
          <wp:inline distT="0" distB="0" distL="0" distR="0" wp14:anchorId="6C1F05FF" wp14:editId="3190B317">
            <wp:extent cx="4297680" cy="3787786"/>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7198" cy="3796175"/>
                    </a:xfrm>
                    <a:prstGeom prst="rect">
                      <a:avLst/>
                    </a:prstGeom>
                  </pic:spPr>
                </pic:pic>
              </a:graphicData>
            </a:graphic>
          </wp:inline>
        </w:drawing>
      </w:r>
    </w:p>
    <w:p w14:paraId="769528A8" w14:textId="79B8DC04" w:rsidR="0009365F" w:rsidRDefault="0009365F" w:rsidP="00CC2CB1"/>
    <w:p w14:paraId="43DD90D2" w14:textId="3D37EC01" w:rsidR="0009365F" w:rsidRDefault="0009365F" w:rsidP="00CC2CB1">
      <w:r>
        <w:t>Notice that only the ping to the access-</w:t>
      </w:r>
      <w:proofErr w:type="spellStart"/>
      <w:r>
        <w:t>sw</w:t>
      </w:r>
      <w:proofErr w:type="spellEnd"/>
      <w:r>
        <w:t xml:space="preserve"> worked. That’s not what we want according to policy we created. </w:t>
      </w:r>
      <w:r w:rsidR="00D65C72">
        <w:t>We should be able to ping the access-</w:t>
      </w:r>
      <w:proofErr w:type="spellStart"/>
      <w:r w:rsidR="00D65C72">
        <w:t>sw</w:t>
      </w:r>
      <w:proofErr w:type="spellEnd"/>
      <w:r w:rsidR="00D65C72">
        <w:t>, core-</w:t>
      </w:r>
      <w:proofErr w:type="spellStart"/>
      <w:r w:rsidR="00D65C72">
        <w:t>sw</w:t>
      </w:r>
      <w:proofErr w:type="spellEnd"/>
      <w:r w:rsidR="00D65C72">
        <w:t xml:space="preserve"> and AD and nothing else. </w:t>
      </w:r>
    </w:p>
    <w:p w14:paraId="7AED3F74" w14:textId="77777777" w:rsidR="00D65C72" w:rsidRDefault="00D65C72" w:rsidP="00CC2CB1">
      <w:r>
        <w:lastRenderedPageBreak/>
        <w:t xml:space="preserve">If you remember back to the wired SXP lab we couldn’t ping the AD server either because we don’t have the AD mapping on the access-sw. We could correct that by simply configuring the mapping on the access switch. That’s what we would have to do in this scenario for SXP but with inline we can move the enforcement point to the core-sw. </w:t>
      </w:r>
    </w:p>
    <w:p w14:paraId="2565B875" w14:textId="7A984731" w:rsidR="00D65C72" w:rsidRDefault="00D65C72" w:rsidP="00CC2CB1">
      <w:r>
        <w:t>On the access-</w:t>
      </w:r>
      <w:proofErr w:type="spellStart"/>
      <w:r>
        <w:t>sw</w:t>
      </w:r>
      <w:proofErr w:type="spellEnd"/>
      <w:r>
        <w:t xml:space="preserve"> </w:t>
      </w:r>
      <w:r w:rsidR="0084352F">
        <w:t>configure the following:</w:t>
      </w:r>
      <w:r>
        <w:t xml:space="preserve"> </w:t>
      </w:r>
    </w:p>
    <w:p w14:paraId="4EDBC734" w14:textId="77777777" w:rsidR="0084352F" w:rsidRDefault="0084352F" w:rsidP="0084352F">
      <w:pPr>
        <w:pStyle w:val="Config"/>
      </w:pPr>
      <w:r>
        <w:t>Conf t</w:t>
      </w:r>
    </w:p>
    <w:p w14:paraId="7858A274" w14:textId="77777777" w:rsidR="0084352F" w:rsidRDefault="0084352F" w:rsidP="0084352F">
      <w:pPr>
        <w:pStyle w:val="Config"/>
      </w:pPr>
      <w:r>
        <w:t>!</w:t>
      </w:r>
    </w:p>
    <w:p w14:paraId="0CE90027" w14:textId="297493D9" w:rsidR="0084352F" w:rsidRDefault="0084352F" w:rsidP="0084352F">
      <w:pPr>
        <w:pStyle w:val="Config"/>
      </w:pPr>
      <w:r>
        <w:t>Interface range g1/0/23 – 24</w:t>
      </w:r>
    </w:p>
    <w:p w14:paraId="5BD0AF74" w14:textId="790038BB" w:rsidR="0084352F" w:rsidRDefault="0084352F" w:rsidP="0084352F">
      <w:pPr>
        <w:pStyle w:val="Config"/>
      </w:pPr>
      <w:r>
        <w:t xml:space="preserve"> no channel-group 10 mode on</w:t>
      </w:r>
    </w:p>
    <w:p w14:paraId="5AAF5D64" w14:textId="3DDC3102" w:rsidR="0084352F" w:rsidRDefault="0084352F" w:rsidP="0084352F">
      <w:pPr>
        <w:pStyle w:val="Config"/>
      </w:pPr>
      <w:r>
        <w:t xml:space="preserve"> </w:t>
      </w:r>
      <w:r>
        <w:t xml:space="preserve">no </w:t>
      </w:r>
      <w:proofErr w:type="spellStart"/>
      <w:r>
        <w:t>cts</w:t>
      </w:r>
      <w:proofErr w:type="spellEnd"/>
      <w:r>
        <w:t xml:space="preserve"> rol</w:t>
      </w:r>
      <w:r w:rsidRPr="0084352F">
        <w:t>e-based enforcement</w:t>
      </w:r>
    </w:p>
    <w:p w14:paraId="4350E82D" w14:textId="028C173A" w:rsidR="0084352F" w:rsidRDefault="0084352F" w:rsidP="0084352F">
      <w:pPr>
        <w:pStyle w:val="Config"/>
      </w:pPr>
      <w:r>
        <w:t xml:space="preserve"> channel-group 10 mode on</w:t>
      </w:r>
    </w:p>
    <w:p w14:paraId="2DACD342" w14:textId="0224D942" w:rsidR="0084352F" w:rsidRDefault="0084352F" w:rsidP="0084352F">
      <w:pPr>
        <w:pStyle w:val="Config"/>
      </w:pPr>
      <w:r>
        <w:t>!</w:t>
      </w:r>
    </w:p>
    <w:p w14:paraId="5D39BB68" w14:textId="77777777" w:rsidR="0009365F" w:rsidRDefault="0009365F" w:rsidP="00CC2CB1"/>
    <w:p w14:paraId="714F456F" w14:textId="54D0CD87" w:rsidR="003F7393" w:rsidRDefault="00FE565B" w:rsidP="0084352F">
      <w:r>
        <w:t xml:space="preserve">Now let’s </w:t>
      </w:r>
      <w:r w:rsidR="0084352F">
        <w:t xml:space="preserve">try pinging everything again. </w:t>
      </w:r>
    </w:p>
    <w:p w14:paraId="6969A376" w14:textId="63F5A1CE" w:rsidR="0084352F" w:rsidRDefault="0084352F" w:rsidP="0084352F">
      <w:r>
        <w:rPr>
          <w:noProof/>
        </w:rPr>
        <w:drawing>
          <wp:inline distT="0" distB="0" distL="0" distR="0" wp14:anchorId="614D40D7" wp14:editId="6BBD57B6">
            <wp:extent cx="4305300" cy="448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4486275"/>
                    </a:xfrm>
                    <a:prstGeom prst="rect">
                      <a:avLst/>
                    </a:prstGeom>
                  </pic:spPr>
                </pic:pic>
              </a:graphicData>
            </a:graphic>
          </wp:inline>
        </w:drawing>
      </w:r>
    </w:p>
    <w:p w14:paraId="526D36C0" w14:textId="473D2874" w:rsidR="0084352F" w:rsidRDefault="0084352F" w:rsidP="0084352F">
      <w:r>
        <w:lastRenderedPageBreak/>
        <w:t>Now all the pings to the access-</w:t>
      </w:r>
      <w:proofErr w:type="spellStart"/>
      <w:r>
        <w:t>sw</w:t>
      </w:r>
      <w:proofErr w:type="spellEnd"/>
      <w:r>
        <w:t>, core-</w:t>
      </w:r>
      <w:proofErr w:type="spellStart"/>
      <w:r>
        <w:t>sw</w:t>
      </w:r>
      <w:proofErr w:type="spellEnd"/>
      <w:r>
        <w:t xml:space="preserve"> and AD work. </w:t>
      </w:r>
    </w:p>
    <w:p w14:paraId="1045B1ED" w14:textId="5CC78506" w:rsidR="0084352F" w:rsidRDefault="0084352F" w:rsidP="0084352F"/>
    <w:p w14:paraId="6D470C4C" w14:textId="65D72A75" w:rsidR="0084352F" w:rsidRDefault="0084352F" w:rsidP="0084352F">
      <w:r>
        <w:t>Try pinging the internet.</w:t>
      </w:r>
    </w:p>
    <w:p w14:paraId="0A84AD6A" w14:textId="220A8B6F" w:rsidR="0084352F" w:rsidRDefault="0084352F" w:rsidP="0084352F">
      <w:r>
        <w:rPr>
          <w:noProof/>
        </w:rPr>
        <w:drawing>
          <wp:inline distT="0" distB="0" distL="0" distR="0" wp14:anchorId="3788BC14" wp14:editId="13A40CD5">
            <wp:extent cx="44196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1609725"/>
                    </a:xfrm>
                    <a:prstGeom prst="rect">
                      <a:avLst/>
                    </a:prstGeom>
                  </pic:spPr>
                </pic:pic>
              </a:graphicData>
            </a:graphic>
          </wp:inline>
        </w:drawing>
      </w:r>
    </w:p>
    <w:p w14:paraId="0993E331" w14:textId="1D650BE9" w:rsidR="0084352F" w:rsidRDefault="0084352F" w:rsidP="0084352F"/>
    <w:p w14:paraId="4886B0E7" w14:textId="2CDAE7A7" w:rsidR="0084352F" w:rsidRDefault="0084352F" w:rsidP="0084352F">
      <w:r>
        <w:t xml:space="preserve">Notice the reply is from the core-sw. </w:t>
      </w:r>
    </w:p>
    <w:p w14:paraId="64F5C237" w14:textId="43289BEF" w:rsidR="0084352F" w:rsidRDefault="0084352F" w:rsidP="0084352F"/>
    <w:p w14:paraId="07F30581" w14:textId="4E36EA53" w:rsidR="0084352F" w:rsidRDefault="0084352F" w:rsidP="0084352F">
      <w:r>
        <w:t xml:space="preserve">Now try to RDP to the AD server again. This should still fail. </w:t>
      </w:r>
    </w:p>
    <w:p w14:paraId="2BC847CC" w14:textId="22E536A3" w:rsidR="0084352F" w:rsidRDefault="0084352F" w:rsidP="0084352F">
      <w:r>
        <w:rPr>
          <w:noProof/>
        </w:rPr>
        <w:drawing>
          <wp:inline distT="0" distB="0" distL="0" distR="0" wp14:anchorId="5368EAB1" wp14:editId="7B005C71">
            <wp:extent cx="520065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2038350"/>
                    </a:xfrm>
                    <a:prstGeom prst="rect">
                      <a:avLst/>
                    </a:prstGeom>
                  </pic:spPr>
                </pic:pic>
              </a:graphicData>
            </a:graphic>
          </wp:inline>
        </w:drawing>
      </w:r>
    </w:p>
    <w:p w14:paraId="4E6DCDD3" w14:textId="513024BD" w:rsidR="0084352F" w:rsidRDefault="0084352F" w:rsidP="0084352F"/>
    <w:p w14:paraId="3EFE45F8" w14:textId="3D7E0212" w:rsidR="0084352F" w:rsidRDefault="004E4401" w:rsidP="0084352F">
      <w:r>
        <w:t xml:space="preserve">These </w:t>
      </w:r>
      <w:proofErr w:type="spellStart"/>
      <w:r>
        <w:t>TrustSec</w:t>
      </w:r>
      <w:proofErr w:type="spellEnd"/>
      <w:r>
        <w:t xml:space="preserve"> labs are just a very basic example of function. I suggest that you spend some time to play around with this. Create new rules, SGTs, SGACLs and combine wired with wireless devices to really get an understanding of behavior. </w:t>
      </w:r>
    </w:p>
    <w:p w14:paraId="5C49EDD4" w14:textId="1B35CB6A" w:rsidR="0084352F" w:rsidRDefault="0084352F" w:rsidP="0084352F"/>
    <w:p w14:paraId="79C95C79" w14:textId="3CED8C49" w:rsidR="0084352F" w:rsidRDefault="0084352F" w:rsidP="0084352F"/>
    <w:p w14:paraId="7C7A9025" w14:textId="77777777" w:rsidR="003F7393" w:rsidRDefault="003F7393" w:rsidP="003F7393">
      <w:pPr>
        <w:pStyle w:val="AstonHeading1"/>
      </w:pPr>
      <w:bookmarkStart w:id="8" w:name="_Toc495092064"/>
      <w:bookmarkStart w:id="9" w:name="_Toc494979648"/>
      <w:bookmarkStart w:id="10" w:name="_Toc492505444"/>
      <w:bookmarkStart w:id="11" w:name="_Toc495001830"/>
      <w:bookmarkStart w:id="12" w:name="_Toc37948802"/>
      <w:r>
        <w:lastRenderedPageBreak/>
        <w:t>Conclusion</w:t>
      </w:r>
      <w:bookmarkEnd w:id="8"/>
      <w:bookmarkEnd w:id="9"/>
      <w:bookmarkEnd w:id="10"/>
      <w:bookmarkEnd w:id="11"/>
      <w:bookmarkEnd w:id="12"/>
    </w:p>
    <w:p w14:paraId="04F8E71D" w14:textId="77777777" w:rsidR="003F7393" w:rsidRDefault="003F7393" w:rsidP="003F7393">
      <w:pPr>
        <w:pStyle w:val="AstonHeading1"/>
      </w:pPr>
    </w:p>
    <w:p w14:paraId="5BC6E6D3" w14:textId="77777777" w:rsidR="003F7393" w:rsidRDefault="003F7393" w:rsidP="003F7393">
      <w:r>
        <w:t>In this lab, we have:</w:t>
      </w:r>
    </w:p>
    <w:p w14:paraId="2D535551" w14:textId="353A15C5" w:rsidR="003F7393" w:rsidRDefault="003F7393" w:rsidP="003F7393">
      <w:pPr>
        <w:pStyle w:val="ListParagraph"/>
        <w:numPr>
          <w:ilvl w:val="0"/>
          <w:numId w:val="1"/>
        </w:numPr>
      </w:pPr>
      <w:r>
        <w:t xml:space="preserve">Configured our Switches for </w:t>
      </w:r>
      <w:r w:rsidR="004E4401">
        <w:t xml:space="preserve">native </w:t>
      </w:r>
      <w:proofErr w:type="spellStart"/>
      <w:r>
        <w:t>TrustSec</w:t>
      </w:r>
      <w:proofErr w:type="spellEnd"/>
      <w:r w:rsidR="004E4401">
        <w:t xml:space="preserve"> (inline)</w:t>
      </w:r>
    </w:p>
    <w:p w14:paraId="75634DC7" w14:textId="2833A0EB" w:rsidR="003F7393" w:rsidRDefault="003F7393" w:rsidP="003F7393">
      <w:pPr>
        <w:pStyle w:val="ListParagraph"/>
        <w:numPr>
          <w:ilvl w:val="0"/>
          <w:numId w:val="1"/>
        </w:numPr>
      </w:pPr>
      <w:r>
        <w:t xml:space="preserve">Configured </w:t>
      </w:r>
      <w:proofErr w:type="spellStart"/>
      <w:r>
        <w:t>Netflow</w:t>
      </w:r>
      <w:proofErr w:type="spellEnd"/>
      <w:r>
        <w:t xml:space="preserve"> for testing visibility </w:t>
      </w:r>
    </w:p>
    <w:p w14:paraId="417CC68A" w14:textId="457D580A" w:rsidR="003F7393" w:rsidRDefault="003F7393" w:rsidP="003F7393">
      <w:pPr>
        <w:pStyle w:val="ListParagraph"/>
        <w:numPr>
          <w:ilvl w:val="0"/>
          <w:numId w:val="1"/>
        </w:numPr>
      </w:pPr>
      <w:r>
        <w:t>Tested our SGTs are being applied to the traffic</w:t>
      </w:r>
      <w:r w:rsidR="004E4401">
        <w:t xml:space="preserve"> and enforcement</w:t>
      </w:r>
      <w:r>
        <w:t>.</w:t>
      </w:r>
    </w:p>
    <w:sectPr w:rsidR="003F7393" w:rsidSect="002E3A33">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2E3A33" w:rsidRDefault="002E3A33" w:rsidP="002E3A33">
      <w:pPr>
        <w:spacing w:after="0" w:line="240" w:lineRule="auto"/>
      </w:pPr>
      <w:r>
        <w:separator/>
      </w:r>
    </w:p>
  </w:endnote>
  <w:endnote w:type="continuationSeparator" w:id="0">
    <w:p w14:paraId="5D4A8C32" w14:textId="77777777" w:rsidR="002E3A33" w:rsidRDefault="002E3A33"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1820FFB1" w:rsidR="002E3A33" w:rsidRDefault="002E3A33"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51261" w:rsidRPr="00F51261">
      <w:rPr>
        <w:rFonts w:asciiTheme="majorHAnsi" w:hAnsiTheme="majorHAnsi"/>
        <w:noProof/>
      </w:rPr>
      <w:t>17</w:t>
    </w:r>
    <w:r>
      <w:rPr>
        <w:rFonts w:asciiTheme="majorHAnsi" w:hAnsiTheme="majorHAnsi"/>
        <w:noProof/>
      </w:rPr>
      <w:fldChar w:fldCharType="end"/>
    </w:r>
  </w:p>
  <w:p w14:paraId="22FFD756" w14:textId="77777777" w:rsidR="002E3A33" w:rsidRDefault="002E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2E3A33" w:rsidRDefault="002E3A33" w:rsidP="002E3A33">
      <w:pPr>
        <w:spacing w:after="0" w:line="240" w:lineRule="auto"/>
      </w:pPr>
      <w:r>
        <w:separator/>
      </w:r>
    </w:p>
  </w:footnote>
  <w:footnote w:type="continuationSeparator" w:id="0">
    <w:p w14:paraId="20B2911A" w14:textId="77777777" w:rsidR="002E3A33" w:rsidRDefault="002E3A33"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3321BBC2" w:rsidR="002E3A33" w:rsidRDefault="00284B07"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Cisco </w:t>
        </w:r>
        <w:proofErr w:type="spellStart"/>
        <w:r>
          <w:rPr>
            <w:rFonts w:asciiTheme="majorHAnsi" w:eastAsiaTheme="majorEastAsia" w:hAnsiTheme="majorHAnsi" w:cstheme="majorBidi"/>
            <w:sz w:val="32"/>
            <w:szCs w:val="32"/>
          </w:rPr>
          <w:t>TrustSec</w:t>
        </w:r>
        <w:proofErr w:type="spellEnd"/>
        <w:r>
          <w:rPr>
            <w:rFonts w:asciiTheme="majorHAnsi" w:eastAsiaTheme="majorEastAsia" w:hAnsiTheme="majorHAnsi" w:cstheme="majorBidi"/>
            <w:sz w:val="32"/>
            <w:szCs w:val="32"/>
          </w:rPr>
          <w:t xml:space="preserve"> –Inline Wired</w:t>
        </w:r>
      </w:p>
    </w:sdtContent>
  </w:sdt>
  <w:p w14:paraId="4327E6C9" w14:textId="77777777" w:rsidR="002E3A33" w:rsidRDefault="002E3A33" w:rsidP="002E3A33">
    <w:pPr>
      <w:pStyle w:val="Header"/>
    </w:pPr>
  </w:p>
  <w:p w14:paraId="6CCD9637" w14:textId="77777777" w:rsidR="002E3A33" w:rsidRDefault="002E3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44EAC"/>
    <w:rsid w:val="0009365F"/>
    <w:rsid w:val="000D5A1F"/>
    <w:rsid w:val="000E6DB8"/>
    <w:rsid w:val="00110327"/>
    <w:rsid w:val="00125FD8"/>
    <w:rsid w:val="001418C1"/>
    <w:rsid w:val="001A1380"/>
    <w:rsid w:val="00207D88"/>
    <w:rsid w:val="0027392A"/>
    <w:rsid w:val="00284B07"/>
    <w:rsid w:val="002B305F"/>
    <w:rsid w:val="002E3A33"/>
    <w:rsid w:val="003A62AC"/>
    <w:rsid w:val="003F7393"/>
    <w:rsid w:val="00426A55"/>
    <w:rsid w:val="00485123"/>
    <w:rsid w:val="004C5B4C"/>
    <w:rsid w:val="004E4401"/>
    <w:rsid w:val="004F0302"/>
    <w:rsid w:val="005101FD"/>
    <w:rsid w:val="00523A3E"/>
    <w:rsid w:val="00593885"/>
    <w:rsid w:val="005A4871"/>
    <w:rsid w:val="005D1938"/>
    <w:rsid w:val="005F4C18"/>
    <w:rsid w:val="006C3144"/>
    <w:rsid w:val="006C5A41"/>
    <w:rsid w:val="006E342E"/>
    <w:rsid w:val="00743D2A"/>
    <w:rsid w:val="007912CD"/>
    <w:rsid w:val="007E733F"/>
    <w:rsid w:val="0084352F"/>
    <w:rsid w:val="00887447"/>
    <w:rsid w:val="008D3DD0"/>
    <w:rsid w:val="00902DC8"/>
    <w:rsid w:val="009853C0"/>
    <w:rsid w:val="009F4F82"/>
    <w:rsid w:val="00A42EF8"/>
    <w:rsid w:val="00AA146C"/>
    <w:rsid w:val="00B641F8"/>
    <w:rsid w:val="00C12D52"/>
    <w:rsid w:val="00C51225"/>
    <w:rsid w:val="00C8176B"/>
    <w:rsid w:val="00CC2CB1"/>
    <w:rsid w:val="00CF36C5"/>
    <w:rsid w:val="00D413AB"/>
    <w:rsid w:val="00D50F48"/>
    <w:rsid w:val="00D65C72"/>
    <w:rsid w:val="00D86964"/>
    <w:rsid w:val="00D90B03"/>
    <w:rsid w:val="00DD10D8"/>
    <w:rsid w:val="00DE2ED2"/>
    <w:rsid w:val="00DE55C7"/>
    <w:rsid w:val="00E16C34"/>
    <w:rsid w:val="00E7462B"/>
    <w:rsid w:val="00E91426"/>
    <w:rsid w:val="00E97A97"/>
    <w:rsid w:val="00EC1329"/>
    <w:rsid w:val="00F51261"/>
    <w:rsid w:val="00F95D85"/>
    <w:rsid w:val="00FB598D"/>
    <w:rsid w:val="00FE565B"/>
    <w:rsid w:val="7C956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044EAC"/>
    <w:pPr>
      <w:spacing w:after="100"/>
      <w:ind w:left="220"/>
    </w:pPr>
  </w:style>
  <w:style w:type="paragraph" w:styleId="ListParagraph">
    <w:name w:val="List Paragraph"/>
    <w:basedOn w:val="Normal"/>
    <w:uiPriority w:val="34"/>
    <w:qFormat/>
    <w:rsid w:val="003F7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538230">
      <w:bodyDiv w:val="1"/>
      <w:marLeft w:val="0"/>
      <w:marRight w:val="0"/>
      <w:marTop w:val="0"/>
      <w:marBottom w:val="0"/>
      <w:divBdr>
        <w:top w:val="none" w:sz="0" w:space="0" w:color="auto"/>
        <w:left w:val="none" w:sz="0" w:space="0" w:color="auto"/>
        <w:bottom w:val="none" w:sz="0" w:space="0" w:color="auto"/>
        <w:right w:val="none" w:sz="0" w:space="0" w:color="auto"/>
      </w:divBdr>
    </w:div>
    <w:div w:id="106387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0C42-F215-4B25-905F-E86AE8228B18}">
  <ds:schemaRefs>
    <ds:schemaRef ds:uri="ac85763d-d0e4-464f-a2b1-41e167c804ca"/>
    <ds:schemaRef ds:uri="http://purl.org/dc/elements/1.1/"/>
    <ds:schemaRef ds:uri="http://www.w3.org/XML/1998/namespace"/>
    <ds:schemaRef ds:uri="http://schemas.microsoft.com/office/2006/metadata/properties"/>
    <ds:schemaRef ds:uri="http://schemas.microsoft.com/office/2006/documentManagement/types"/>
    <ds:schemaRef ds:uri="http://purl.org/dc/dcmitype/"/>
    <ds:schemaRef ds:uri="f537bf39-1c0f-48af-92b4-145ad4c917b5"/>
    <ds:schemaRef ds:uri="http://purl.org/dc/terms/"/>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3.xml><?xml version="1.0" encoding="utf-8"?>
<ds:datastoreItem xmlns:ds="http://schemas.openxmlformats.org/officeDocument/2006/customXml" ds:itemID="{F75D8313-71EF-4B47-BF29-4B9A868D1DC7}"/>
</file>

<file path=customXml/itemProps4.xml><?xml version="1.0" encoding="utf-8"?>
<ds:datastoreItem xmlns:ds="http://schemas.openxmlformats.org/officeDocument/2006/customXml" ds:itemID="{E1240192-E83F-42CD-A65E-F9F2AED34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Cisco TrustSec – TrustSec provisioning and SXP</vt:lpstr>
    </vt:vector>
  </TitlesOfParts>
  <Company>Aston Technologies Inc.</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TrustSec –Inline Wired</dc:title>
  <dc:subject>An Aston training document explaining how to deploy inline wired TrustSec</dc:subject>
  <dc:creator>Dan Harrer</dc:creator>
  <cp:keywords/>
  <dc:description/>
  <cp:lastModifiedBy>Dan Harrer</cp:lastModifiedBy>
  <cp:revision>3</cp:revision>
  <dcterms:created xsi:type="dcterms:W3CDTF">2020-04-16T22:00:00Z</dcterms:created>
  <dcterms:modified xsi:type="dcterms:W3CDTF">2020-04-16T22:01:00Z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