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5" w:type="dxa"/>
        <w:tblLook w:val="04A0" w:firstRow="1" w:lastRow="0" w:firstColumn="1" w:lastColumn="0" w:noHBand="0" w:noVBand="1"/>
      </w:tblPr>
      <w:tblGrid>
        <w:gridCol w:w="2860"/>
        <w:gridCol w:w="7755"/>
      </w:tblGrid>
      <w:tr w:rsidR="00F17186" w:rsidRPr="00B52FEB" w14:paraId="35F27A00" w14:textId="77777777" w:rsidTr="007229C3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299C51" w14:textId="77777777" w:rsidR="00F17186" w:rsidRPr="00B52FEB" w:rsidRDefault="00F17186" w:rsidP="007229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 Title:</w:t>
            </w:r>
          </w:p>
        </w:tc>
        <w:tc>
          <w:tcPr>
            <w:tcW w:w="7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9E79" w14:textId="754C19B0" w:rsidR="00F17186" w:rsidRPr="00B52FEB" w:rsidRDefault="00F17186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Influx 2.x extension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trender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mashup</w:t>
            </w:r>
          </w:p>
        </w:tc>
      </w:tr>
      <w:tr w:rsidR="00F17186" w:rsidRPr="00B52FEB" w14:paraId="14BDB615" w14:textId="77777777" w:rsidTr="007229C3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3F1703" w14:textId="77777777" w:rsidR="00F17186" w:rsidRPr="00B52FEB" w:rsidRDefault="00F17186" w:rsidP="007229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Description:</w:t>
            </w:r>
          </w:p>
        </w:tc>
        <w:tc>
          <w:tcPr>
            <w:tcW w:w="7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8CBB" w14:textId="23797EDE" w:rsidR="00F17186" w:rsidRPr="00B52FEB" w:rsidRDefault="00F17186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This example application uses </w:t>
            </w:r>
            <w:r w:rsidR="00330CDE">
              <w:rPr>
                <w:rFonts w:ascii="Calibri" w:eastAsia="Times New Roman" w:hAnsi="Calibri" w:cs="Times New Roman"/>
                <w:color w:val="000000"/>
              </w:rPr>
              <w:t xml:space="preserve">the Influx 2 Extension to query via the flux language the </w:t>
            </w:r>
            <w:proofErr w:type="spellStart"/>
            <w:r w:rsidR="00330CDE">
              <w:rPr>
                <w:rFonts w:ascii="Calibri" w:eastAsia="Times New Roman" w:hAnsi="Calibri" w:cs="Times New Roman"/>
                <w:color w:val="000000"/>
              </w:rPr>
              <w:t>InfluxDB</w:t>
            </w:r>
            <w:proofErr w:type="spellEnd"/>
            <w:r w:rsidR="00330CD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F17186" w:rsidRPr="00B52FEB" w14:paraId="0A1EC710" w14:textId="77777777" w:rsidTr="007229C3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FEF66E" w14:textId="77777777" w:rsidR="00F17186" w:rsidRPr="00B52FEB" w:rsidRDefault="00F17186" w:rsidP="007229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Key Concepts:</w:t>
            </w:r>
          </w:p>
        </w:tc>
        <w:tc>
          <w:tcPr>
            <w:tcW w:w="7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B9A4" w14:textId="73A4B7D7" w:rsidR="00F17186" w:rsidRPr="00B52FEB" w:rsidRDefault="00330CDE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Extension, Flux QL</w:t>
            </w:r>
          </w:p>
        </w:tc>
      </w:tr>
      <w:tr w:rsidR="00F17186" w:rsidRPr="00B52FEB" w14:paraId="6ACB587D" w14:textId="77777777" w:rsidTr="007229C3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C7554D" w14:textId="77777777" w:rsidR="00F17186" w:rsidRPr="00B52FEB" w:rsidRDefault="00F17186" w:rsidP="007229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Latest TW Version Used:</w:t>
            </w:r>
          </w:p>
        </w:tc>
        <w:tc>
          <w:tcPr>
            <w:tcW w:w="7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32D8" w14:textId="6C7CB1AD" w:rsidR="00F17186" w:rsidRPr="00B52FEB" w:rsidRDefault="00F17186" w:rsidP="00330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ThingWorx </w:t>
            </w:r>
            <w:r w:rsidRPr="00AC6999">
              <w:rPr>
                <w:rFonts w:ascii="Calibri" w:eastAsia="Times New Roman" w:hAnsi="Calibri" w:cs="Times New Roman"/>
                <w:color w:val="000000"/>
              </w:rPr>
              <w:t>9.</w:t>
            </w:r>
            <w:r w:rsidR="00330CDE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AC6999">
              <w:rPr>
                <w:rFonts w:ascii="Calibri" w:eastAsia="Times New Roman" w:hAnsi="Calibri" w:cs="Times New Roman"/>
                <w:color w:val="000000"/>
              </w:rPr>
              <w:t>.1</w:t>
            </w:r>
          </w:p>
        </w:tc>
      </w:tr>
      <w:tr w:rsidR="00F17186" w:rsidRPr="00B52FEB" w14:paraId="5C06B473" w14:textId="77777777" w:rsidTr="007229C3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EB351" w14:textId="77777777" w:rsidR="00F17186" w:rsidRPr="00B52FEB" w:rsidRDefault="00F17186" w:rsidP="007229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Extensions Required:</w:t>
            </w:r>
          </w:p>
        </w:tc>
        <w:tc>
          <w:tcPr>
            <w:tcW w:w="7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E04C" w14:textId="49536B64" w:rsidR="00F17186" w:rsidRPr="00B52FEB" w:rsidRDefault="00637500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Flux2Connector </w:t>
            </w:r>
            <w:r w:rsidR="00F17186">
              <w:rPr>
                <w:rFonts w:ascii="Calibri" w:eastAsia="Times New Roman" w:hAnsi="Calibri" w:cs="Times New Roman"/>
                <w:color w:val="000000"/>
              </w:rPr>
              <w:t>extension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F17186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</w:tr>
      <w:tr w:rsidR="00F17186" w:rsidRPr="00F17186" w14:paraId="0DD664F2" w14:textId="77777777" w:rsidTr="007229C3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58EC0" w14:textId="77777777" w:rsidR="00F17186" w:rsidRPr="00B52FEB" w:rsidRDefault="00F17186" w:rsidP="007229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 Tech Sales Engineer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7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0F99" w14:textId="44F40205" w:rsidR="00F17186" w:rsidRDefault="00637500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/>
              </w:rPr>
              <w:t>Tobias Wobben (v1.0)</w:t>
            </w:r>
          </w:p>
          <w:p w14:paraId="5FFE565A" w14:textId="500EF3AD" w:rsidR="006B72CA" w:rsidRDefault="006B72CA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CA">
              <w:rPr>
                <w:rFonts w:ascii="Calibri" w:eastAsia="Times New Roman" w:hAnsi="Calibri" w:cs="Times New Roman"/>
                <w:color w:val="000000"/>
              </w:rPr>
              <w:t>Costin Badici</w:t>
            </w:r>
          </w:p>
          <w:p w14:paraId="68A710FB" w14:textId="1DA4CBA6" w:rsidR="006B72CA" w:rsidRPr="006B72CA" w:rsidRDefault="006B72CA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CA">
              <w:rPr>
                <w:rFonts w:ascii="Calibri" w:eastAsia="Times New Roman" w:hAnsi="Calibri" w:cs="Times New Roman"/>
                <w:color w:val="000000"/>
              </w:rPr>
              <w:t>Antonia</w:t>
            </w:r>
            <w:r w:rsidRPr="006B72C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72CA">
              <w:rPr>
                <w:rFonts w:ascii="Calibri" w:eastAsia="Times New Roman" w:hAnsi="Calibri" w:cs="Times New Roman"/>
                <w:color w:val="000000"/>
              </w:rPr>
              <w:t xml:space="preserve">Trippner </w:t>
            </w:r>
          </w:p>
          <w:p w14:paraId="6B9D5518" w14:textId="0221B3CC" w:rsidR="00F17186" w:rsidRPr="006B72CA" w:rsidRDefault="00F17186" w:rsidP="007229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186" w:rsidRPr="00B52FEB" w14:paraId="4E624CFF" w14:textId="77777777" w:rsidTr="007229C3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B48B1" w14:textId="77777777" w:rsidR="00F17186" w:rsidRPr="00B52FEB" w:rsidRDefault="00F17186" w:rsidP="007229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2FEB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 Revision:</w:t>
            </w:r>
          </w:p>
        </w:tc>
        <w:tc>
          <w:tcPr>
            <w:tcW w:w="7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AE7B" w14:textId="395F51E4" w:rsidR="00F17186" w:rsidRPr="007A71FA" w:rsidRDefault="00F17186" w:rsidP="006375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30B">
              <w:rPr>
                <w:rFonts w:ascii="Calibri" w:eastAsia="Times New Roman" w:hAnsi="Calibri" w:cs="Times New Roman"/>
                <w:color w:val="000000"/>
              </w:rPr>
              <w:t>First Release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</w:t>
            </w:r>
            <w:r w:rsidR="00637500">
              <w:rPr>
                <w:rFonts w:ascii="Calibri" w:eastAsia="Times New Roman" w:hAnsi="Calibri" w:cs="Times New Roman"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37500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/20</w:t>
            </w:r>
            <w:r w:rsidR="0063750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</w:tbl>
    <w:p w14:paraId="2C30AD57" w14:textId="77777777" w:rsidR="00F17186" w:rsidRDefault="00F17186" w:rsidP="00F17186"/>
    <w:p w14:paraId="6276A48A" w14:textId="77777777" w:rsidR="00F17186" w:rsidRPr="003912FD" w:rsidRDefault="00F17186" w:rsidP="00F17186">
      <w:pPr>
        <w:rPr>
          <w:b/>
        </w:rPr>
      </w:pPr>
      <w:r w:rsidRPr="003912FD">
        <w:rPr>
          <w:b/>
        </w:rPr>
        <w:t>Overview:</w:t>
      </w:r>
    </w:p>
    <w:p w14:paraId="48CD1930" w14:textId="77777777" w:rsidR="002F0EC7" w:rsidRDefault="00F17186" w:rsidP="00F1718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This example application uses </w:t>
      </w:r>
      <w:r w:rsidR="002F0EC7">
        <w:rPr>
          <w:rFonts w:ascii="Calibri" w:eastAsia="Times New Roman" w:hAnsi="Calibri" w:cs="Times New Roman"/>
          <w:color w:val="000000"/>
        </w:rPr>
        <w:t xml:space="preserve">the flux2connector to query the </w:t>
      </w:r>
      <w:proofErr w:type="spellStart"/>
      <w:r w:rsidR="002F0EC7" w:rsidRPr="002F0EC7">
        <w:rPr>
          <w:rFonts w:ascii="Calibri" w:eastAsia="Times New Roman" w:hAnsi="Calibri" w:cs="Times New Roman"/>
          <w:color w:val="000000"/>
        </w:rPr>
        <w:t>Influx</w:t>
      </w:r>
      <w:r w:rsidR="002F0EC7">
        <w:rPr>
          <w:rFonts w:ascii="Calibri" w:eastAsia="Times New Roman" w:hAnsi="Calibri" w:cs="Times New Roman"/>
          <w:color w:val="000000"/>
        </w:rPr>
        <w:t>DB</w:t>
      </w:r>
      <w:proofErr w:type="spellEnd"/>
      <w:r w:rsidR="002F0EC7" w:rsidRPr="002F0EC7">
        <w:rPr>
          <w:rFonts w:ascii="Calibri" w:eastAsia="Times New Roman" w:hAnsi="Calibri" w:cs="Times New Roman"/>
          <w:color w:val="000000"/>
        </w:rPr>
        <w:t xml:space="preserve"> 2 </w:t>
      </w:r>
      <w:r w:rsidR="002F0EC7">
        <w:rPr>
          <w:rFonts w:ascii="Calibri" w:eastAsia="Times New Roman" w:hAnsi="Calibri" w:cs="Times New Roman"/>
          <w:color w:val="000000"/>
        </w:rPr>
        <w:t>OSS database</w:t>
      </w:r>
      <w:r>
        <w:rPr>
          <w:rFonts w:ascii="Calibri" w:eastAsia="Times New Roman" w:hAnsi="Calibri" w:cs="Times New Roman"/>
          <w:color w:val="000000"/>
        </w:rPr>
        <w:t xml:space="preserve"> with the ThingWorx Platform, </w:t>
      </w:r>
      <w:r w:rsidR="002F0EC7">
        <w:rPr>
          <w:rFonts w:ascii="Calibri" w:eastAsia="Times New Roman" w:hAnsi="Calibri" w:cs="Times New Roman"/>
          <w:color w:val="000000"/>
        </w:rPr>
        <w:t>including most of the features of the Influx DB function. The used query is Flux language.</w:t>
      </w:r>
      <w:r w:rsidR="002F0EC7">
        <w:rPr>
          <w:rFonts w:ascii="Calibri" w:eastAsia="Times New Roman" w:hAnsi="Calibri" w:cs="Times New Roman"/>
          <w:color w:val="000000"/>
        </w:rPr>
        <w:br/>
      </w:r>
    </w:p>
    <w:p w14:paraId="1CBFC843" w14:textId="6DE8DCEF" w:rsidR="002F0EC7" w:rsidRDefault="002F0EC7" w:rsidP="00F1718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Link to </w:t>
      </w:r>
      <w:r w:rsidR="00A60A41">
        <w:rPr>
          <w:rFonts w:ascii="Calibri" w:eastAsia="Times New Roman" w:hAnsi="Calibri" w:cs="Times New Roman"/>
          <w:color w:val="000000"/>
        </w:rPr>
        <w:t>Flux language description:</w:t>
      </w:r>
      <w:r>
        <w:rPr>
          <w:rFonts w:ascii="Calibri" w:eastAsia="Times New Roman" w:hAnsi="Calibri" w:cs="Times New Roman"/>
          <w:color w:val="000000"/>
        </w:rPr>
        <w:br/>
      </w:r>
      <w:hyperlink r:id="rId7" w:history="1">
        <w:r w:rsidRPr="00723567">
          <w:rPr>
            <w:rStyle w:val="Hyperlink"/>
            <w:rFonts w:ascii="Calibri" w:eastAsia="Times New Roman" w:hAnsi="Calibri" w:cs="Times New Roman"/>
          </w:rPr>
          <w:t>https://docs.influxdata.com/influxdb/cloud/query-data/flux/</w:t>
        </w:r>
      </w:hyperlink>
    </w:p>
    <w:p w14:paraId="377EB943" w14:textId="77777777" w:rsidR="00F17186" w:rsidRDefault="00F17186" w:rsidP="00F17186">
      <w:pPr>
        <w:rPr>
          <w:rFonts w:ascii="Calibri" w:eastAsia="Times New Roman" w:hAnsi="Calibri" w:cs="Times New Roman"/>
          <w:b/>
          <w:color w:val="000000"/>
        </w:rPr>
      </w:pPr>
    </w:p>
    <w:p w14:paraId="1396094C" w14:textId="77777777" w:rsidR="00F17186" w:rsidRPr="00087DB1" w:rsidRDefault="00F17186" w:rsidP="00F17186">
      <w:pPr>
        <w:rPr>
          <w:rFonts w:ascii="Calibri" w:eastAsia="Times New Roman" w:hAnsi="Calibri" w:cs="Times New Roman"/>
          <w:b/>
          <w:color w:val="000000"/>
        </w:rPr>
      </w:pPr>
      <w:r w:rsidRPr="00087DB1">
        <w:rPr>
          <w:rFonts w:ascii="Calibri" w:eastAsia="Times New Roman" w:hAnsi="Calibri" w:cs="Times New Roman"/>
          <w:b/>
          <w:color w:val="000000"/>
        </w:rPr>
        <w:t>Entities Provided:</w:t>
      </w:r>
    </w:p>
    <w:p w14:paraId="7DEF66CC" w14:textId="639563F1" w:rsidR="00F17186" w:rsidRDefault="00F17186" w:rsidP="00F17186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An entities export has been provided in the </w:t>
      </w:r>
      <w:r w:rsidRPr="00AC6999">
        <w:rPr>
          <w:rFonts w:ascii="Calibri" w:eastAsia="Times New Roman" w:hAnsi="Calibri" w:cs="Times New Roman"/>
          <w:color w:val="000000"/>
        </w:rPr>
        <w:t>Entities_</w:t>
      </w:r>
      <w:r w:rsidR="002F0EC7">
        <w:rPr>
          <w:rFonts w:ascii="Calibri" w:eastAsia="Times New Roman" w:hAnsi="Calibri" w:cs="Times New Roman"/>
          <w:color w:val="000000"/>
        </w:rPr>
        <w:t>TrenderDemo</w:t>
      </w:r>
      <w:r w:rsidRPr="00AC6999">
        <w:rPr>
          <w:rFonts w:ascii="Calibri" w:eastAsia="Times New Roman" w:hAnsi="Calibri" w:cs="Times New Roman"/>
          <w:color w:val="000000"/>
        </w:rPr>
        <w:t>.</w:t>
      </w:r>
      <w:r w:rsidR="002F0EC7">
        <w:rPr>
          <w:rFonts w:ascii="Calibri" w:eastAsia="Times New Roman" w:hAnsi="Calibri" w:cs="Times New Roman"/>
          <w:color w:val="000000"/>
        </w:rPr>
        <w:t>xml</w:t>
      </w:r>
      <w:r>
        <w:rPr>
          <w:rFonts w:ascii="Calibri" w:eastAsia="Times New Roman" w:hAnsi="Calibri" w:cs="Times New Roman"/>
          <w:color w:val="000000"/>
        </w:rPr>
        <w:t xml:space="preserve"> file</w:t>
      </w:r>
    </w:p>
    <w:p w14:paraId="6447972B" w14:textId="42411B11" w:rsidR="00F17186" w:rsidRDefault="002F0EC7" w:rsidP="00F17186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An extension flux2connector.zip</w:t>
      </w:r>
    </w:p>
    <w:p w14:paraId="56B820C8" w14:textId="3D611C23" w:rsidR="00A525EA" w:rsidRDefault="00A525EA" w:rsidP="00A525EA">
      <w:pPr>
        <w:rPr>
          <w:rFonts w:ascii="Calibri" w:eastAsia="Times New Roman" w:hAnsi="Calibri" w:cs="Times New Roman"/>
          <w:color w:val="000000"/>
        </w:rPr>
      </w:pPr>
    </w:p>
    <w:p w14:paraId="518138DD" w14:textId="7714B614" w:rsidR="00A525EA" w:rsidRDefault="00A525EA" w:rsidP="00A525EA">
      <w:pPr>
        <w:rPr>
          <w:rFonts w:ascii="Calibri" w:eastAsia="Times New Roman" w:hAnsi="Calibri" w:cs="Times New Roman"/>
          <w:b/>
          <w:bCs/>
          <w:color w:val="000000"/>
        </w:rPr>
      </w:pPr>
      <w:r w:rsidRPr="00A525EA">
        <w:rPr>
          <w:rFonts w:ascii="Calibri" w:eastAsia="Times New Roman" w:hAnsi="Calibri" w:cs="Times New Roman"/>
          <w:b/>
          <w:bCs/>
          <w:color w:val="000000"/>
        </w:rPr>
        <w:t>Java libs used for the extension:</w:t>
      </w:r>
    </w:p>
    <w:p w14:paraId="709A1DC4" w14:textId="08F49B11" w:rsidR="00A525EA" w:rsidRPr="00A525EA" w:rsidRDefault="00336385" w:rsidP="00A525EA">
      <w:pPr>
        <w:rPr>
          <w:rFonts w:ascii="Calibri" w:eastAsia="Times New Roman" w:hAnsi="Calibri" w:cs="Times New Roman"/>
          <w:color w:val="000000"/>
        </w:rPr>
      </w:pPr>
      <w:hyperlink r:id="rId8" w:history="1">
        <w:r w:rsidR="00A525EA" w:rsidRPr="00A525EA">
          <w:rPr>
            <w:rStyle w:val="Hyperlink"/>
            <w:rFonts w:ascii="Calibri" w:eastAsia="Times New Roman" w:hAnsi="Calibri" w:cs="Times New Roman"/>
          </w:rPr>
          <w:t>https://github.com/influxdata/influxdb-client-java/releases/tag/v5.0.0</w:t>
        </w:r>
      </w:hyperlink>
    </w:p>
    <w:p w14:paraId="5CF40D32" w14:textId="77777777" w:rsidR="00F17186" w:rsidRDefault="00F17186" w:rsidP="00F17186">
      <w:pPr>
        <w:rPr>
          <w:rFonts w:ascii="Calibri" w:eastAsia="Times New Roman" w:hAnsi="Calibri" w:cs="Times New Roman"/>
          <w:b/>
          <w:color w:val="000000"/>
        </w:rPr>
      </w:pPr>
    </w:p>
    <w:p w14:paraId="19AB1401" w14:textId="77777777" w:rsidR="00F17186" w:rsidRDefault="00F17186" w:rsidP="00F17186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Shared Demo Instance Provided:</w:t>
      </w:r>
    </w:p>
    <w:p w14:paraId="532B1FDC" w14:textId="74EAA607" w:rsidR="00F17186" w:rsidRDefault="00F17186" w:rsidP="00F17186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The following PTC Cloud Portal instance has been shared out:  </w:t>
      </w:r>
    </w:p>
    <w:p w14:paraId="68F048C3" w14:textId="10EEA850" w:rsidR="006B72CA" w:rsidRDefault="006B72CA" w:rsidP="00F17186">
      <w:pPr>
        <w:rPr>
          <w:rFonts w:ascii="Calibri" w:eastAsia="Times New Roman" w:hAnsi="Calibri" w:cs="Times New Roman"/>
          <w:bCs/>
          <w:color w:val="000000"/>
        </w:rPr>
      </w:pPr>
      <w:hyperlink r:id="rId9" w:history="1">
        <w:r w:rsidRPr="001A798A">
          <w:rPr>
            <w:rStyle w:val="Hyperlink"/>
            <w:rFonts w:ascii="Calibri" w:eastAsia="Times New Roman" w:hAnsi="Calibri" w:cs="Times New Roman"/>
            <w:bCs/>
          </w:rPr>
          <w:t>https://pp-2204260714pq.portal.ptc.io/Thingworx</w:t>
        </w:r>
      </w:hyperlink>
    </w:p>
    <w:p w14:paraId="2EBBBC70" w14:textId="2541F0EB" w:rsidR="009F76DB" w:rsidRDefault="009F76DB" w:rsidP="00F17186">
      <w:pPr>
        <w:rPr>
          <w:rFonts w:ascii="Calibri" w:eastAsia="Times New Roman" w:hAnsi="Calibri" w:cs="Times New Roman"/>
          <w:bCs/>
          <w:color w:val="000000"/>
        </w:rPr>
      </w:pPr>
      <w:r w:rsidRPr="009F76DB">
        <w:rPr>
          <w:rFonts w:ascii="Calibri" w:eastAsia="Times New Roman" w:hAnsi="Calibri" w:cs="Times New Roman"/>
          <w:bCs/>
          <w:color w:val="000000"/>
        </w:rPr>
        <w:t>Web App Login: Administrator / ch@ngMe@F1rstL0gon</w:t>
      </w:r>
    </w:p>
    <w:p w14:paraId="571068E1" w14:textId="77777777" w:rsidR="00A60A41" w:rsidRDefault="00F17186" w:rsidP="00F17186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The environment notes provide the link to the runtime application and all necessary login details.</w:t>
      </w:r>
    </w:p>
    <w:p w14:paraId="7704096F" w14:textId="77777777" w:rsidR="005C0E65" w:rsidRDefault="005C0E65" w:rsidP="00F17186">
      <w:pPr>
        <w:rPr>
          <w:rFonts w:ascii="Calibri" w:eastAsia="Times New Roman" w:hAnsi="Calibri" w:cs="Times New Roman"/>
          <w:bCs/>
          <w:color w:val="000000"/>
        </w:rPr>
      </w:pPr>
    </w:p>
    <w:p w14:paraId="74BA9DCC" w14:textId="7401CD75" w:rsidR="00A60A41" w:rsidRDefault="00A525EA" w:rsidP="00F17186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Example T</w:t>
      </w:r>
      <w:r w:rsidR="00A60A41" w:rsidRPr="00A60A41">
        <w:rPr>
          <w:rFonts w:ascii="Calibri" w:eastAsia="Times New Roman" w:hAnsi="Calibri" w:cs="Times New Roman"/>
          <w:b/>
          <w:color w:val="000000"/>
        </w:rPr>
        <w:t>hing / Services description</w:t>
      </w:r>
      <w:r w:rsidR="00A60A41">
        <w:rPr>
          <w:rFonts w:ascii="Calibri" w:eastAsia="Times New Roman" w:hAnsi="Calibri" w:cs="Times New Roman"/>
          <w:b/>
          <w:color w:val="000000"/>
        </w:rPr>
        <w:t>:</w:t>
      </w:r>
    </w:p>
    <w:p w14:paraId="7358C78B" w14:textId="65B65E20" w:rsidR="00A60A41" w:rsidRDefault="00A525EA" w:rsidP="00F17186">
      <w:pPr>
        <w:rPr>
          <w:rFonts w:ascii="Calibri" w:eastAsia="Times New Roman" w:hAnsi="Calibri" w:cs="Times New Roman"/>
          <w:bCs/>
          <w:color w:val="000000"/>
        </w:rPr>
      </w:pPr>
      <w:r w:rsidRPr="00A525EA">
        <w:rPr>
          <w:rFonts w:ascii="Calibri" w:eastAsia="Times New Roman" w:hAnsi="Calibri" w:cs="Times New Roman"/>
          <w:bCs/>
          <w:color w:val="000000"/>
        </w:rPr>
        <w:t>Influx2ConnectorThing</w:t>
      </w:r>
      <w:r>
        <w:rPr>
          <w:rFonts w:ascii="Calibri" w:eastAsia="Times New Roman" w:hAnsi="Calibri" w:cs="Times New Roman"/>
          <w:bCs/>
          <w:color w:val="000000"/>
        </w:rPr>
        <w:t xml:space="preserve"> </w:t>
      </w:r>
    </w:p>
    <w:p w14:paraId="2045E0BF" w14:textId="7A5C2B39" w:rsidR="00A525EA" w:rsidRDefault="00A525EA" w:rsidP="00F17186">
      <w:pPr>
        <w:rPr>
          <w:rFonts w:ascii="Calibri" w:eastAsia="Times New Roman" w:hAnsi="Calibri" w:cs="Times New Roman"/>
          <w:bCs/>
          <w:color w:val="000000"/>
        </w:rPr>
      </w:pPr>
      <w:proofErr w:type="spellStart"/>
      <w:r>
        <w:rPr>
          <w:rFonts w:ascii="Calibri" w:eastAsia="Times New Roman" w:hAnsi="Calibri" w:cs="Times New Roman"/>
          <w:bCs/>
          <w:color w:val="000000"/>
        </w:rPr>
        <w:t>BaseThing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>: Flux2Connector (extension)</w:t>
      </w:r>
    </w:p>
    <w:p w14:paraId="3CF3339D" w14:textId="74754B4B" w:rsidR="00A525EA" w:rsidRDefault="00A525EA" w:rsidP="00F17186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Implemented Shape: </w:t>
      </w: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</w:rPr>
        <w:t>PTCTS.Influx.FluxHelper</w:t>
      </w:r>
      <w:proofErr w:type="gramEnd"/>
      <w:r>
        <w:rPr>
          <w:rFonts w:ascii="Calibri" w:eastAsia="Times New Roman" w:hAnsi="Calibri" w:cs="Times New Roman"/>
          <w:bCs/>
          <w:color w:val="000000"/>
        </w:rPr>
        <w:t>_TS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(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Javascript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add-on services)</w:t>
      </w:r>
    </w:p>
    <w:p w14:paraId="25A9231D" w14:textId="7DDF170E" w:rsidR="00A525EA" w:rsidRDefault="00A525EA" w:rsidP="00F17186">
      <w:pPr>
        <w:rPr>
          <w:rFonts w:ascii="Calibri" w:eastAsia="Times New Roman" w:hAnsi="Calibri" w:cs="Times New Roman"/>
          <w:bCs/>
          <w:color w:val="000000"/>
        </w:rPr>
      </w:pPr>
      <w:r w:rsidRPr="00A525EA">
        <w:rPr>
          <w:rFonts w:ascii="Calibri" w:eastAsia="Times New Roman" w:hAnsi="Calibri" w:cs="Times New Roman"/>
          <w:bCs/>
          <w:noProof/>
          <w:color w:val="000000"/>
        </w:rPr>
        <w:lastRenderedPageBreak/>
        <w:drawing>
          <wp:inline distT="0" distB="0" distL="0" distR="0" wp14:anchorId="1AD2E63E" wp14:editId="23FE64A1">
            <wp:extent cx="4055995" cy="4743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377" cy="47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808" w14:textId="0BAF489E" w:rsidR="00A525EA" w:rsidRPr="005C0E65" w:rsidRDefault="00A525EA" w:rsidP="00F17186">
      <w:pPr>
        <w:rPr>
          <w:rFonts w:ascii="Calibri" w:eastAsia="Times New Roman" w:hAnsi="Calibri" w:cs="Times New Roman"/>
          <w:b/>
          <w:color w:val="000000"/>
        </w:rPr>
      </w:pPr>
      <w:r w:rsidRPr="005C0E65">
        <w:rPr>
          <w:rFonts w:ascii="Calibri" w:eastAsia="Times New Roman" w:hAnsi="Calibri" w:cs="Times New Roman"/>
          <w:b/>
          <w:color w:val="000000"/>
        </w:rPr>
        <w:t>Configuration:</w:t>
      </w:r>
    </w:p>
    <w:p w14:paraId="5E818846" w14:textId="45FF3E90" w:rsidR="00A525EA" w:rsidRDefault="00A525EA" w:rsidP="00F17186">
      <w:pPr>
        <w:rPr>
          <w:rFonts w:ascii="Calibri" w:eastAsia="Times New Roman" w:hAnsi="Calibri" w:cs="Times New Roman"/>
          <w:bCs/>
          <w:color w:val="000000"/>
        </w:rPr>
      </w:pPr>
      <w:r w:rsidRPr="00A525EA">
        <w:rPr>
          <w:rFonts w:ascii="Calibri" w:eastAsia="Times New Roman" w:hAnsi="Calibri" w:cs="Times New Roman"/>
          <w:bCs/>
          <w:noProof/>
          <w:color w:val="000000"/>
        </w:rPr>
        <w:drawing>
          <wp:inline distT="0" distB="0" distL="0" distR="0" wp14:anchorId="0764C640" wp14:editId="45574D24">
            <wp:extent cx="3590925" cy="203768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689" cy="20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3AAF" w14:textId="21BE0EF8" w:rsidR="005C0E65" w:rsidRDefault="005C0E65" w:rsidP="00F17186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To configure the thing, you need to change following items to your needs.</w:t>
      </w:r>
    </w:p>
    <w:p w14:paraId="6C0FF174" w14:textId="68A0B113" w:rsidR="005C0E65" w:rsidRDefault="005C0E65" w:rsidP="00F17186">
      <w:pPr>
        <w:rPr>
          <w:rFonts w:ascii="Calibri" w:eastAsia="Times New Roman" w:hAnsi="Calibri" w:cs="Times New Roman"/>
          <w:bCs/>
          <w:color w:val="000000"/>
        </w:rPr>
      </w:pPr>
      <w:proofErr w:type="spellStart"/>
      <w:r>
        <w:rPr>
          <w:rFonts w:ascii="Calibri" w:eastAsia="Times New Roman" w:hAnsi="Calibri" w:cs="Times New Roman"/>
          <w:bCs/>
          <w:color w:val="000000"/>
        </w:rPr>
        <w:t>InfluxServer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</w:t>
      </w:r>
      <w:r w:rsidR="006B72CA">
        <w:rPr>
          <w:rFonts w:ascii="Calibri" w:eastAsia="Times New Roman" w:hAnsi="Calibri" w:cs="Times New Roman"/>
          <w:bCs/>
          <w:color w:val="000000"/>
        </w:rPr>
        <w:t>Address</w:t>
      </w:r>
      <w:r>
        <w:rPr>
          <w:rFonts w:ascii="Calibri" w:eastAsia="Times New Roman" w:hAnsi="Calibri" w:cs="Times New Roman"/>
          <w:bCs/>
          <w:color w:val="000000"/>
        </w:rPr>
        <w:t xml:space="preserve"> of the Influx instance</w:t>
      </w:r>
    </w:p>
    <w:p w14:paraId="3B4AD4B0" w14:textId="4D18A162" w:rsidR="005C0E65" w:rsidRDefault="005C0E65" w:rsidP="00F17186">
      <w:pPr>
        <w:rPr>
          <w:rFonts w:ascii="Calibri" w:eastAsia="Times New Roman" w:hAnsi="Calibri" w:cs="Times New Roman"/>
          <w:bCs/>
          <w:color w:val="000000"/>
        </w:rPr>
      </w:pPr>
      <w:proofErr w:type="spellStart"/>
      <w:r>
        <w:rPr>
          <w:rFonts w:ascii="Calibri" w:eastAsia="Times New Roman" w:hAnsi="Calibri" w:cs="Times New Roman"/>
          <w:bCs/>
          <w:color w:val="000000"/>
        </w:rPr>
        <w:t>OrgName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</w:t>
      </w:r>
      <w:r w:rsidR="006B72CA">
        <w:rPr>
          <w:rFonts w:ascii="Calibri" w:eastAsia="Times New Roman" w:hAnsi="Calibri" w:cs="Times New Roman"/>
          <w:bCs/>
          <w:color w:val="000000"/>
        </w:rPr>
        <w:t>Organization</w:t>
      </w:r>
      <w:r>
        <w:rPr>
          <w:rFonts w:ascii="Calibri" w:eastAsia="Times New Roman" w:hAnsi="Calibri" w:cs="Times New Roman"/>
          <w:bCs/>
          <w:color w:val="000000"/>
        </w:rPr>
        <w:t xml:space="preserve"> name of the </w:t>
      </w:r>
      <w:r w:rsidR="006B72CA">
        <w:rPr>
          <w:rFonts w:ascii="Calibri" w:eastAsia="Times New Roman" w:hAnsi="Calibri" w:cs="Times New Roman"/>
          <w:bCs/>
          <w:color w:val="000000"/>
        </w:rPr>
        <w:t>Influx</w:t>
      </w:r>
      <w:r>
        <w:rPr>
          <w:rFonts w:ascii="Calibri" w:eastAsia="Times New Roman" w:hAnsi="Calibri" w:cs="Times New Roman"/>
          <w:bCs/>
          <w:color w:val="000000"/>
        </w:rPr>
        <w:t xml:space="preserve"> instance</w:t>
      </w:r>
    </w:p>
    <w:p w14:paraId="351606EC" w14:textId="2FDC17D8" w:rsidR="005C0E65" w:rsidRDefault="005C0E65" w:rsidP="00F17186">
      <w:pPr>
        <w:rPr>
          <w:rFonts w:ascii="Calibri" w:eastAsia="Times New Roman" w:hAnsi="Calibri" w:cs="Times New Roman"/>
          <w:bCs/>
          <w:color w:val="000000"/>
        </w:rPr>
      </w:pPr>
      <w:proofErr w:type="spellStart"/>
      <w:r>
        <w:rPr>
          <w:rFonts w:ascii="Calibri" w:eastAsia="Times New Roman" w:hAnsi="Calibri" w:cs="Times New Roman"/>
          <w:bCs/>
          <w:color w:val="000000"/>
        </w:rPr>
        <w:t>InfluxToken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the token you have crated belonging to your organization </w:t>
      </w:r>
    </w:p>
    <w:p w14:paraId="298B8A05" w14:textId="77777777" w:rsidR="005C0E65" w:rsidRDefault="005C0E65" w:rsidP="00F17186">
      <w:pPr>
        <w:rPr>
          <w:rFonts w:ascii="Calibri" w:eastAsia="Times New Roman" w:hAnsi="Calibri" w:cs="Times New Roman"/>
          <w:bCs/>
          <w:color w:val="000000"/>
        </w:rPr>
      </w:pPr>
    </w:p>
    <w:p w14:paraId="09023E76" w14:textId="77777777" w:rsidR="005C0E65" w:rsidRDefault="005C0E65" w:rsidP="00F17186">
      <w:pPr>
        <w:rPr>
          <w:rFonts w:ascii="Calibri" w:eastAsia="Times New Roman" w:hAnsi="Calibri" w:cs="Times New Roman"/>
          <w:bCs/>
          <w:color w:val="000000"/>
        </w:rPr>
      </w:pPr>
    </w:p>
    <w:p w14:paraId="09C195E8" w14:textId="693A9F68" w:rsidR="00A525EA" w:rsidRPr="005C0E65" w:rsidRDefault="00A525EA" w:rsidP="00F17186">
      <w:pPr>
        <w:rPr>
          <w:rFonts w:ascii="Calibri" w:eastAsia="Times New Roman" w:hAnsi="Calibri" w:cs="Times New Roman"/>
          <w:b/>
          <w:color w:val="000000"/>
        </w:rPr>
      </w:pPr>
      <w:r w:rsidRPr="005C0E65">
        <w:rPr>
          <w:rFonts w:ascii="Calibri" w:eastAsia="Times New Roman" w:hAnsi="Calibri" w:cs="Times New Roman"/>
          <w:b/>
          <w:color w:val="000000"/>
        </w:rPr>
        <w:t>Services:</w:t>
      </w:r>
    </w:p>
    <w:p w14:paraId="246DE146" w14:textId="44342872" w:rsidR="00A525EA" w:rsidRDefault="00A525EA" w:rsidP="00F17186">
      <w:pPr>
        <w:rPr>
          <w:rFonts w:ascii="Calibri" w:eastAsia="Times New Roman" w:hAnsi="Calibri" w:cs="Times New Roman"/>
          <w:bCs/>
          <w:color w:val="000000"/>
        </w:rPr>
      </w:pPr>
      <w:r w:rsidRPr="00A525EA">
        <w:rPr>
          <w:rFonts w:ascii="Calibri" w:eastAsia="Times New Roman" w:hAnsi="Calibri" w:cs="Times New Roman"/>
          <w:bCs/>
          <w:noProof/>
          <w:color w:val="000000"/>
        </w:rPr>
        <w:drawing>
          <wp:inline distT="0" distB="0" distL="0" distR="0" wp14:anchorId="406FE7F8" wp14:editId="2F936270">
            <wp:extent cx="6858000" cy="372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7B60" w14:textId="77777777" w:rsidR="00A525EA" w:rsidRPr="00A525EA" w:rsidRDefault="00A525EA" w:rsidP="00F17186">
      <w:pPr>
        <w:rPr>
          <w:rFonts w:ascii="Calibri" w:eastAsia="Times New Roman" w:hAnsi="Calibri" w:cs="Times New Roman"/>
          <w:bCs/>
          <w:color w:val="000000"/>
        </w:rPr>
      </w:pPr>
    </w:p>
    <w:p w14:paraId="76AAE8F0" w14:textId="103B1035" w:rsidR="00312FD0" w:rsidRPr="00A60AB6" w:rsidRDefault="00312FD0" w:rsidP="00F17186">
      <w:pPr>
        <w:rPr>
          <w:rFonts w:ascii="Calibri" w:eastAsia="Times New Roman" w:hAnsi="Calibri" w:cs="Times New Roman"/>
          <w:b/>
          <w:color w:val="000000"/>
        </w:rPr>
      </w:pPr>
      <w:r w:rsidRPr="00A60AB6">
        <w:rPr>
          <w:rFonts w:ascii="Calibri" w:eastAsia="Times New Roman" w:hAnsi="Calibri" w:cs="Times New Roman"/>
          <w:b/>
          <w:color w:val="000000"/>
        </w:rPr>
        <w:t>Servi</w:t>
      </w:r>
      <w:r w:rsidR="00A60AB6" w:rsidRPr="00A60AB6">
        <w:rPr>
          <w:rFonts w:ascii="Calibri" w:eastAsia="Times New Roman" w:hAnsi="Calibri" w:cs="Times New Roman"/>
          <w:b/>
          <w:color w:val="000000"/>
        </w:rPr>
        <w:t>c</w:t>
      </w:r>
      <w:r w:rsidRPr="00A60AB6">
        <w:rPr>
          <w:rFonts w:ascii="Calibri" w:eastAsia="Times New Roman" w:hAnsi="Calibri" w:cs="Times New Roman"/>
          <w:b/>
          <w:color w:val="000000"/>
        </w:rPr>
        <w:t>es:</w:t>
      </w:r>
    </w:p>
    <w:p w14:paraId="44E98A62" w14:textId="5C8F58DF" w:rsidR="00A60AB6" w:rsidRPr="00A60AB6" w:rsidRDefault="00A60AB6" w:rsidP="00F17186">
      <w:pPr>
        <w:rPr>
          <w:rFonts w:ascii="Calibri" w:eastAsia="Times New Roman" w:hAnsi="Calibri" w:cs="Times New Roman"/>
          <w:b/>
          <w:color w:val="000000"/>
        </w:rPr>
      </w:pPr>
      <w:r w:rsidRPr="00A60AB6">
        <w:rPr>
          <w:rFonts w:ascii="Calibri" w:eastAsia="Times New Roman" w:hAnsi="Calibri" w:cs="Times New Roman"/>
          <w:b/>
          <w:color w:val="000000"/>
        </w:rPr>
        <w:t>Helper functions:</w:t>
      </w:r>
    </w:p>
    <w:p w14:paraId="6E7BD792" w14:textId="1E2545A9" w:rsidR="004918EA" w:rsidRPr="004918EA" w:rsidRDefault="00312FD0" w:rsidP="004918EA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bCs/>
          <w:color w:val="000000"/>
        </w:rPr>
      </w:pPr>
      <w:proofErr w:type="spellStart"/>
      <w:r w:rsidRPr="004918EA">
        <w:rPr>
          <w:rFonts w:ascii="Calibri" w:eastAsia="Times New Roman" w:hAnsi="Calibri" w:cs="Times New Roman"/>
          <w:bCs/>
          <w:color w:val="000000"/>
        </w:rPr>
        <w:t>GetBuck</w:t>
      </w:r>
      <w:r w:rsidR="004918EA">
        <w:rPr>
          <w:rFonts w:ascii="Calibri" w:eastAsia="Times New Roman" w:hAnsi="Calibri" w:cs="Times New Roman"/>
          <w:bCs/>
          <w:color w:val="000000"/>
        </w:rPr>
        <w:t>e</w:t>
      </w:r>
      <w:r w:rsidRPr="004918EA">
        <w:rPr>
          <w:rFonts w:ascii="Calibri" w:eastAsia="Times New Roman" w:hAnsi="Calibri" w:cs="Times New Roman"/>
          <w:bCs/>
          <w:color w:val="000000"/>
        </w:rPr>
        <w:t>ts</w:t>
      </w:r>
      <w:proofErr w:type="spellEnd"/>
      <w:r w:rsidRPr="004918EA">
        <w:rPr>
          <w:rFonts w:ascii="Calibri" w:eastAsia="Times New Roman" w:hAnsi="Calibri" w:cs="Times New Roman"/>
          <w:bCs/>
          <w:color w:val="000000"/>
        </w:rPr>
        <w:t>: Returns all buckets (</w:t>
      </w:r>
      <w:r w:rsidR="004918EA" w:rsidRPr="004918EA">
        <w:rPr>
          <w:rFonts w:ascii="Calibri" w:eastAsia="Times New Roman" w:hAnsi="Calibri" w:cs="Times New Roman"/>
          <w:bCs/>
          <w:color w:val="000000"/>
        </w:rPr>
        <w:t>databases</w:t>
      </w:r>
      <w:r w:rsidRPr="004918EA">
        <w:rPr>
          <w:rFonts w:ascii="Calibri" w:eastAsia="Times New Roman" w:hAnsi="Calibri" w:cs="Times New Roman"/>
          <w:bCs/>
          <w:color w:val="000000"/>
        </w:rPr>
        <w:t xml:space="preserve">) </w:t>
      </w:r>
      <w:r w:rsidR="004918EA" w:rsidRPr="004918EA">
        <w:rPr>
          <w:rFonts w:ascii="Calibri" w:eastAsia="Times New Roman" w:hAnsi="Calibri" w:cs="Times New Roman"/>
          <w:bCs/>
          <w:color w:val="000000"/>
        </w:rPr>
        <w:t>from the Influx instance</w:t>
      </w:r>
    </w:p>
    <w:p w14:paraId="2C80351D" w14:textId="77777777" w:rsidR="00C02DB0" w:rsidRPr="00C02DB0" w:rsidRDefault="004918EA" w:rsidP="004918EA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b/>
          <w:color w:val="000000"/>
        </w:rPr>
      </w:pPr>
      <w:proofErr w:type="spellStart"/>
      <w:r>
        <w:rPr>
          <w:rFonts w:ascii="Calibri" w:eastAsia="Times New Roman" w:hAnsi="Calibri" w:cs="Times New Roman"/>
          <w:bCs/>
          <w:color w:val="000000"/>
        </w:rPr>
        <w:t>Get</w:t>
      </w:r>
      <w:r w:rsidR="00C02DB0">
        <w:rPr>
          <w:rFonts w:ascii="Calibri" w:eastAsia="Times New Roman" w:hAnsi="Calibri" w:cs="Times New Roman"/>
          <w:bCs/>
          <w:color w:val="000000"/>
        </w:rPr>
        <w:t>Measurements</w:t>
      </w:r>
      <w:proofErr w:type="spellEnd"/>
      <w:r w:rsidR="00C02DB0">
        <w:rPr>
          <w:rFonts w:ascii="Calibri" w:eastAsia="Times New Roman" w:hAnsi="Calibri" w:cs="Times New Roman"/>
          <w:bCs/>
          <w:color w:val="000000"/>
        </w:rPr>
        <w:t xml:space="preserve"> (input: bucket) Returns all measurements (tables) form the Influx bucket</w:t>
      </w:r>
    </w:p>
    <w:p w14:paraId="5D9FC06B" w14:textId="025153C8" w:rsidR="002078D5" w:rsidRPr="00A60AB6" w:rsidRDefault="00C02DB0" w:rsidP="004918EA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b/>
          <w:color w:val="000000"/>
        </w:rPr>
      </w:pPr>
      <w:proofErr w:type="spellStart"/>
      <w:r>
        <w:rPr>
          <w:rFonts w:ascii="Calibri" w:eastAsia="Times New Roman" w:hAnsi="Calibri" w:cs="Times New Roman"/>
          <w:bCs/>
          <w:color w:val="000000"/>
        </w:rPr>
        <w:t>GetFields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(input: bucket &amp; measurement) </w:t>
      </w:r>
      <w:r w:rsidR="002078D5">
        <w:rPr>
          <w:rFonts w:ascii="Calibri" w:eastAsia="Times New Roman" w:hAnsi="Calibri" w:cs="Times New Roman"/>
          <w:bCs/>
          <w:color w:val="000000"/>
        </w:rPr>
        <w:t>Returns all field from the measurement</w:t>
      </w:r>
    </w:p>
    <w:p w14:paraId="0507E14C" w14:textId="5CDA71F3" w:rsidR="00A60AB6" w:rsidRPr="00A60AB6" w:rsidRDefault="00A60AB6" w:rsidP="00A60AB6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Data function</w:t>
      </w:r>
    </w:p>
    <w:p w14:paraId="4AD10FF1" w14:textId="67ECD116" w:rsidR="00A60AB6" w:rsidRDefault="002078D5" w:rsidP="007F0490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A60AB6">
        <w:rPr>
          <w:rFonts w:ascii="Calibri" w:eastAsia="Times New Roman" w:hAnsi="Calibri" w:cs="Times New Roman"/>
          <w:bCs/>
          <w:color w:val="000000"/>
        </w:rPr>
        <w:t>GetFluxData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="00A60AB6" w:rsidRPr="00A60AB6">
        <w:rPr>
          <w:rFonts w:ascii="Calibri" w:eastAsia="Times New Roman" w:hAnsi="Calibri" w:cs="Times New Roman"/>
          <w:bCs/>
          <w:color w:val="000000"/>
        </w:rPr>
        <w:t>Input: Flux statement)</w:t>
      </w:r>
      <w:r w:rsidR="00A60AB6" w:rsidRPr="00A60AB6">
        <w:rPr>
          <w:rFonts w:ascii="Calibri" w:eastAsia="Times New Roman" w:hAnsi="Calibri" w:cs="Times New Roman"/>
          <w:bCs/>
          <w:color w:val="000000"/>
        </w:rPr>
        <w:br/>
        <w:t xml:space="preserve">Example </w:t>
      </w:r>
      <w:r w:rsidR="00937D4E" w:rsidRPr="00A60AB6">
        <w:rPr>
          <w:rFonts w:ascii="Calibri" w:eastAsia="Times New Roman" w:hAnsi="Calibri" w:cs="Times New Roman"/>
          <w:bCs/>
          <w:color w:val="000000"/>
        </w:rPr>
        <w:t>statement</w:t>
      </w:r>
      <w:r w:rsidR="00A60AB6" w:rsidRPr="00A60AB6">
        <w:rPr>
          <w:rFonts w:ascii="Calibri" w:eastAsia="Times New Roman" w:hAnsi="Calibri" w:cs="Times New Roman"/>
          <w:bCs/>
          <w:color w:val="000000"/>
        </w:rPr>
        <w:t xml:space="preserve"> (query the last 1h of a temperature form the </w:t>
      </w:r>
      <w:proofErr w:type="spellStart"/>
      <w:r w:rsidR="00A60AB6" w:rsidRPr="00A60AB6">
        <w:rPr>
          <w:rFonts w:ascii="Calibri" w:eastAsia="Times New Roman" w:hAnsi="Calibri" w:cs="Times New Roman"/>
          <w:bCs/>
          <w:color w:val="000000"/>
        </w:rPr>
        <w:t>SigmaTile</w:t>
      </w:r>
      <w:proofErr w:type="spellEnd"/>
      <w:r w:rsidR="00A60AB6" w:rsidRPr="00A60A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A60AB6" w:rsidRPr="00A60AB6">
        <w:rPr>
          <w:rFonts w:ascii="Calibri" w:eastAsia="Times New Roman" w:hAnsi="Calibri" w:cs="Times New Roman"/>
          <w:bCs/>
          <w:color w:val="000000"/>
        </w:rPr>
        <w:t>valuestream</w:t>
      </w:r>
      <w:proofErr w:type="spellEnd"/>
      <w:r w:rsidR="00A60AB6" w:rsidRPr="00A60AB6">
        <w:rPr>
          <w:rFonts w:ascii="Calibri" w:eastAsia="Times New Roman" w:hAnsi="Calibri" w:cs="Times New Roman"/>
          <w:bCs/>
          <w:color w:val="000000"/>
        </w:rPr>
        <w:t xml:space="preserve"> grouped by 10 second values)    </w:t>
      </w:r>
      <w:r w:rsidR="00937D4E">
        <w:rPr>
          <w:rFonts w:ascii="Calibri" w:eastAsia="Times New Roman" w:hAnsi="Calibri" w:cs="Times New Roman"/>
          <w:bCs/>
          <w:color w:val="000000"/>
        </w:rPr>
        <w:br/>
      </w:r>
    </w:p>
    <w:p w14:paraId="2D3C53E7" w14:textId="031E263E" w:rsidR="00A60AB6" w:rsidRDefault="00A60AB6" w:rsidP="00937D4E">
      <w:pPr>
        <w:pStyle w:val="ListParagraph"/>
        <w:rPr>
          <w:rFonts w:ascii="Calibri" w:eastAsia="Times New Roman" w:hAnsi="Calibri" w:cs="Times New Roman"/>
          <w:b/>
          <w:color w:val="000000"/>
        </w:rPr>
      </w:pPr>
      <w:r w:rsidRPr="00A60AB6">
        <w:rPr>
          <w:rFonts w:ascii="Calibri" w:eastAsia="Times New Roman" w:hAnsi="Calibri" w:cs="Times New Roman"/>
          <w:bCs/>
          <w:color w:val="000000"/>
        </w:rPr>
        <w:t>from(bucket: "ThingWorx")</w:t>
      </w:r>
      <w:r w:rsidR="00937D4E">
        <w:rPr>
          <w:rFonts w:ascii="Calibri" w:eastAsia="Times New Roman" w:hAnsi="Calibri" w:cs="Times New Roman"/>
          <w:bCs/>
          <w:color w:val="000000"/>
        </w:rPr>
        <w:br/>
      </w:r>
      <w:r w:rsidRPr="00A60AB6">
        <w:rPr>
          <w:rFonts w:ascii="Calibri" w:eastAsia="Times New Roman" w:hAnsi="Calibri" w:cs="Times New Roman"/>
          <w:bCs/>
          <w:color w:val="000000"/>
        </w:rPr>
        <w:t xml:space="preserve">  |&gt; range(start: </w:t>
      </w:r>
      <w:r w:rsidR="00937D4E">
        <w:rPr>
          <w:rFonts w:ascii="Calibri" w:eastAsia="Times New Roman" w:hAnsi="Calibri" w:cs="Times New Roman"/>
          <w:bCs/>
          <w:color w:val="000000"/>
        </w:rPr>
        <w:t>now()-1h</w:t>
      </w:r>
      <w:r w:rsidRPr="00A60AB6">
        <w:rPr>
          <w:rFonts w:ascii="Calibri" w:eastAsia="Times New Roman" w:hAnsi="Calibri" w:cs="Times New Roman"/>
          <w:bCs/>
          <w:color w:val="000000"/>
        </w:rPr>
        <w:t xml:space="preserve">, stop: </w:t>
      </w:r>
      <w:r w:rsidR="00937D4E">
        <w:rPr>
          <w:rFonts w:ascii="Calibri" w:eastAsia="Times New Roman" w:hAnsi="Calibri" w:cs="Times New Roman"/>
          <w:bCs/>
          <w:color w:val="000000"/>
        </w:rPr>
        <w:t>now()</w:t>
      </w:r>
      <w:r w:rsidRPr="00A60AB6">
        <w:rPr>
          <w:rFonts w:ascii="Calibri" w:eastAsia="Times New Roman" w:hAnsi="Calibri" w:cs="Times New Roman"/>
          <w:bCs/>
          <w:color w:val="000000"/>
        </w:rPr>
        <w:t>)</w:t>
      </w:r>
      <w:r w:rsidR="00937D4E">
        <w:rPr>
          <w:rFonts w:ascii="Calibri" w:eastAsia="Times New Roman" w:hAnsi="Calibri" w:cs="Times New Roman"/>
          <w:bCs/>
          <w:color w:val="000000"/>
        </w:rPr>
        <w:br/>
      </w:r>
      <w:r w:rsidRPr="00A60AB6">
        <w:rPr>
          <w:rFonts w:ascii="Calibri" w:eastAsia="Times New Roman" w:hAnsi="Calibri" w:cs="Times New Roman"/>
          <w:bCs/>
          <w:color w:val="000000"/>
        </w:rPr>
        <w:t xml:space="preserve">  |&gt; filter(</w:t>
      </w:r>
      <w:proofErr w:type="spellStart"/>
      <w:r w:rsidRPr="00A60AB6">
        <w:rPr>
          <w:rFonts w:ascii="Calibri" w:eastAsia="Times New Roman" w:hAnsi="Calibri" w:cs="Times New Roman"/>
          <w:bCs/>
          <w:color w:val="000000"/>
        </w:rPr>
        <w:t>fn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: (r) =&gt; r["_measurement"] == "</w:t>
      </w:r>
      <w:proofErr w:type="spellStart"/>
      <w:r w:rsidR="00937D4E">
        <w:rPr>
          <w:rFonts w:ascii="Calibri" w:eastAsia="Times New Roman" w:hAnsi="Calibri" w:cs="Times New Roman"/>
          <w:bCs/>
          <w:color w:val="000000"/>
        </w:rPr>
        <w:t>SigmaTile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")</w:t>
      </w:r>
      <w:r w:rsidR="00937D4E">
        <w:rPr>
          <w:rFonts w:ascii="Calibri" w:eastAsia="Times New Roman" w:hAnsi="Calibri" w:cs="Times New Roman"/>
          <w:bCs/>
          <w:color w:val="000000"/>
        </w:rPr>
        <w:br/>
      </w:r>
      <w:r w:rsidRPr="00A60AB6">
        <w:rPr>
          <w:rFonts w:ascii="Calibri" w:eastAsia="Times New Roman" w:hAnsi="Calibri" w:cs="Times New Roman"/>
          <w:bCs/>
          <w:color w:val="000000"/>
        </w:rPr>
        <w:t xml:space="preserve">  |&gt; filter(</w:t>
      </w:r>
      <w:proofErr w:type="spellStart"/>
      <w:r w:rsidRPr="00A60AB6">
        <w:rPr>
          <w:rFonts w:ascii="Calibri" w:eastAsia="Times New Roman" w:hAnsi="Calibri" w:cs="Times New Roman"/>
          <w:bCs/>
          <w:color w:val="000000"/>
        </w:rPr>
        <w:t>fn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: (r) =&gt; r["_field"] == "</w:t>
      </w:r>
      <w:r w:rsidR="00937D4E">
        <w:rPr>
          <w:rFonts w:ascii="Calibri" w:eastAsia="Times New Roman" w:hAnsi="Calibri" w:cs="Times New Roman"/>
          <w:bCs/>
          <w:color w:val="000000"/>
        </w:rPr>
        <w:t>Temperature</w:t>
      </w:r>
      <w:r w:rsidRPr="00A60AB6">
        <w:rPr>
          <w:rFonts w:ascii="Calibri" w:eastAsia="Times New Roman" w:hAnsi="Calibri" w:cs="Times New Roman"/>
          <w:bCs/>
          <w:color w:val="000000"/>
        </w:rPr>
        <w:t>")</w:t>
      </w:r>
      <w:r w:rsidR="00937D4E">
        <w:rPr>
          <w:rFonts w:ascii="Calibri" w:eastAsia="Times New Roman" w:hAnsi="Calibri" w:cs="Times New Roman"/>
          <w:bCs/>
          <w:color w:val="000000"/>
        </w:rPr>
        <w:br/>
      </w:r>
      <w:r w:rsidRPr="00A60AB6">
        <w:rPr>
          <w:rFonts w:ascii="Calibri" w:eastAsia="Times New Roman" w:hAnsi="Calibri" w:cs="Times New Roman"/>
          <w:bCs/>
          <w:color w:val="000000"/>
        </w:rPr>
        <w:t xml:space="preserve">  |&gt; filter(</w:t>
      </w:r>
      <w:proofErr w:type="spellStart"/>
      <w:r w:rsidRPr="00A60AB6">
        <w:rPr>
          <w:rFonts w:ascii="Calibri" w:eastAsia="Times New Roman" w:hAnsi="Calibri" w:cs="Times New Roman"/>
          <w:bCs/>
          <w:color w:val="000000"/>
        </w:rPr>
        <w:t>fn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: (r) =&gt; r["</w:t>
      </w:r>
      <w:proofErr w:type="spellStart"/>
      <w:r w:rsidRPr="00A60AB6">
        <w:rPr>
          <w:rFonts w:ascii="Calibri" w:eastAsia="Times New Roman" w:hAnsi="Calibri" w:cs="Times New Roman"/>
          <w:bCs/>
          <w:color w:val="000000"/>
        </w:rPr>
        <w:t>valuestreamname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"] == "</w:t>
      </w:r>
      <w:proofErr w:type="spellStart"/>
      <w:r w:rsidR="00937D4E">
        <w:rPr>
          <w:rFonts w:ascii="Calibri" w:eastAsia="Times New Roman" w:hAnsi="Calibri" w:cs="Times New Roman"/>
          <w:bCs/>
          <w:color w:val="000000"/>
        </w:rPr>
        <w:t>SigmaTile</w:t>
      </w:r>
      <w:r w:rsidRPr="00A60AB6">
        <w:rPr>
          <w:rFonts w:ascii="Calibri" w:eastAsia="Times New Roman" w:hAnsi="Calibri" w:cs="Times New Roman"/>
          <w:bCs/>
          <w:color w:val="000000"/>
        </w:rPr>
        <w:t>_VS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")</w:t>
      </w:r>
      <w:r w:rsidR="00937D4E">
        <w:rPr>
          <w:rFonts w:ascii="Calibri" w:eastAsia="Times New Roman" w:hAnsi="Calibri" w:cs="Times New Roman"/>
          <w:bCs/>
          <w:color w:val="000000"/>
        </w:rPr>
        <w:br/>
      </w:r>
      <w:r w:rsidRPr="00A60AB6">
        <w:rPr>
          <w:rFonts w:ascii="Calibri" w:eastAsia="Times New Roman" w:hAnsi="Calibri" w:cs="Times New Roman"/>
          <w:bCs/>
          <w:color w:val="000000"/>
        </w:rPr>
        <w:t xml:space="preserve">  |&gt; </w:t>
      </w:r>
      <w:proofErr w:type="spellStart"/>
      <w:r w:rsidRPr="00A60AB6">
        <w:rPr>
          <w:rFonts w:ascii="Calibri" w:eastAsia="Times New Roman" w:hAnsi="Calibri" w:cs="Times New Roman"/>
          <w:bCs/>
          <w:color w:val="000000"/>
        </w:rPr>
        <w:t>aggregateWindow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 xml:space="preserve">(every: 10s, </w:t>
      </w:r>
      <w:proofErr w:type="spellStart"/>
      <w:r w:rsidRPr="00A60AB6">
        <w:rPr>
          <w:rFonts w:ascii="Calibri" w:eastAsia="Times New Roman" w:hAnsi="Calibri" w:cs="Times New Roman"/>
          <w:bCs/>
          <w:color w:val="000000"/>
        </w:rPr>
        <w:t>fn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 xml:space="preserve">: mean, </w:t>
      </w:r>
      <w:proofErr w:type="spellStart"/>
      <w:r w:rsidRPr="00A60AB6">
        <w:rPr>
          <w:rFonts w:ascii="Calibri" w:eastAsia="Times New Roman" w:hAnsi="Calibri" w:cs="Times New Roman"/>
          <w:bCs/>
          <w:color w:val="000000"/>
        </w:rPr>
        <w:t>createEmpty</w:t>
      </w:r>
      <w:proofErr w:type="spellEnd"/>
      <w:r w:rsidRPr="00A60AB6">
        <w:rPr>
          <w:rFonts w:ascii="Calibri" w:eastAsia="Times New Roman" w:hAnsi="Calibri" w:cs="Times New Roman"/>
          <w:bCs/>
          <w:color w:val="000000"/>
        </w:rPr>
        <w:t>: false)</w:t>
      </w:r>
      <w:r w:rsidR="00937D4E">
        <w:rPr>
          <w:rFonts w:ascii="Calibri" w:eastAsia="Times New Roman" w:hAnsi="Calibri" w:cs="Times New Roman"/>
          <w:bCs/>
          <w:color w:val="000000"/>
        </w:rPr>
        <w:br/>
      </w:r>
      <w:r w:rsidRPr="00A60AB6">
        <w:rPr>
          <w:rFonts w:ascii="Calibri" w:eastAsia="Times New Roman" w:hAnsi="Calibri" w:cs="Times New Roman"/>
          <w:bCs/>
          <w:color w:val="000000"/>
        </w:rPr>
        <w:t xml:space="preserve">  |&gt; yield(name: "mean")</w:t>
      </w:r>
      <w:r w:rsidRPr="00A60AB6">
        <w:rPr>
          <w:rFonts w:ascii="Calibri" w:eastAsia="Times New Roman" w:hAnsi="Calibri" w:cs="Times New Roman"/>
          <w:bCs/>
          <w:color w:val="000000"/>
        </w:rPr>
        <w:br/>
      </w:r>
    </w:p>
    <w:p w14:paraId="2ABC551D" w14:textId="764AAC22" w:rsidR="00937D4E" w:rsidRDefault="005657FF" w:rsidP="00937D4E">
      <w:pPr>
        <w:rPr>
          <w:rFonts w:ascii="Calibri" w:eastAsia="Times New Roman" w:hAnsi="Calibri" w:cs="Times New Roman"/>
          <w:b/>
          <w:color w:val="000000"/>
        </w:rPr>
      </w:pPr>
      <w:proofErr w:type="spellStart"/>
      <w:r>
        <w:rPr>
          <w:rFonts w:ascii="Calibri" w:eastAsia="Times New Roman" w:hAnsi="Calibri" w:cs="Times New Roman"/>
          <w:b/>
          <w:color w:val="000000"/>
        </w:rPr>
        <w:t>Things</w:t>
      </w:r>
      <w:r w:rsidR="00937D4E">
        <w:rPr>
          <w:rFonts w:ascii="Calibri" w:eastAsia="Times New Roman" w:hAnsi="Calibri" w:cs="Times New Roman"/>
          <w:b/>
          <w:color w:val="000000"/>
        </w:rPr>
        <w:t>hape</w:t>
      </w:r>
      <w:proofErr w:type="spellEnd"/>
      <w:r w:rsidR="00937D4E">
        <w:rPr>
          <w:rFonts w:ascii="Calibri" w:eastAsia="Times New Roman" w:hAnsi="Calibri" w:cs="Times New Roman"/>
          <w:b/>
          <w:color w:val="000000"/>
        </w:rPr>
        <w:t xml:space="preserve"> </w:t>
      </w:r>
      <w:r>
        <w:rPr>
          <w:rFonts w:ascii="Calibri" w:eastAsia="Times New Roman" w:hAnsi="Calibri" w:cs="Times New Roman"/>
          <w:b/>
          <w:color w:val="000000"/>
        </w:rPr>
        <w:t>(</w:t>
      </w:r>
      <w:proofErr w:type="spellStart"/>
      <w:proofErr w:type="gramStart"/>
      <w:r w:rsidRPr="005657FF">
        <w:rPr>
          <w:rFonts w:ascii="Calibri" w:eastAsia="Times New Roman" w:hAnsi="Calibri" w:cs="Times New Roman"/>
          <w:b/>
          <w:color w:val="000000"/>
        </w:rPr>
        <w:t>PTCTS.Influx.FluxHelper</w:t>
      </w:r>
      <w:proofErr w:type="gramEnd"/>
      <w:r w:rsidRPr="005657FF">
        <w:rPr>
          <w:rFonts w:ascii="Calibri" w:eastAsia="Times New Roman" w:hAnsi="Calibri" w:cs="Times New Roman"/>
          <w:b/>
          <w:color w:val="000000"/>
        </w:rPr>
        <w:t>_TS</w:t>
      </w:r>
      <w:proofErr w:type="spellEnd"/>
      <w:r>
        <w:rPr>
          <w:rFonts w:ascii="Calibri" w:eastAsia="Times New Roman" w:hAnsi="Calibri" w:cs="Times New Roman"/>
          <w:b/>
          <w:color w:val="000000"/>
        </w:rPr>
        <w:t xml:space="preserve">) </w:t>
      </w:r>
      <w:r w:rsidR="00937D4E">
        <w:rPr>
          <w:rFonts w:ascii="Calibri" w:eastAsia="Times New Roman" w:hAnsi="Calibri" w:cs="Times New Roman"/>
          <w:b/>
          <w:color w:val="000000"/>
        </w:rPr>
        <w:t>services:</w:t>
      </w:r>
    </w:p>
    <w:p w14:paraId="35974B69" w14:textId="7C569112" w:rsidR="00937D4E" w:rsidRPr="005A1EA4" w:rsidRDefault="00937D4E" w:rsidP="00937D4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b/>
          <w:color w:val="000000"/>
        </w:rPr>
      </w:pPr>
      <w:proofErr w:type="spellStart"/>
      <w:r w:rsidRPr="00937D4E">
        <w:rPr>
          <w:rFonts w:ascii="Calibri" w:eastAsia="Times New Roman" w:hAnsi="Calibri" w:cs="Times New Roman"/>
          <w:bCs/>
          <w:color w:val="000000"/>
        </w:rPr>
        <w:t>BuildFluxStatement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Helper function for the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trender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>. Needs the input parameter to create the flux statement</w:t>
      </w:r>
      <w:r w:rsidR="005A1EA4">
        <w:rPr>
          <w:rFonts w:ascii="Calibri" w:eastAsia="Times New Roman" w:hAnsi="Calibri" w:cs="Times New Roman"/>
          <w:bCs/>
          <w:color w:val="000000"/>
        </w:rPr>
        <w:t>.</w:t>
      </w:r>
    </w:p>
    <w:p w14:paraId="200856C1" w14:textId="07B1580C" w:rsidR="005A1EA4" w:rsidRDefault="005A1EA4" w:rsidP="005A1EA4">
      <w:pPr>
        <w:pStyle w:val="ListParagraph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Example for the </w:t>
      </w:r>
      <w:proofErr w:type="spellStart"/>
      <w:r>
        <w:rPr>
          <w:rFonts w:ascii="Calibri" w:eastAsia="Times New Roman" w:hAnsi="Calibri" w:cs="Times New Roman"/>
          <w:b/>
          <w:color w:val="000000"/>
        </w:rPr>
        <w:t>SigmaTile</w:t>
      </w:r>
      <w:proofErr w:type="spellEnd"/>
      <w:r>
        <w:rPr>
          <w:rFonts w:ascii="Calibri" w:eastAsia="Times New Roman" w:hAnsi="Calibri" w:cs="Times New Roman"/>
          <w:b/>
          <w:color w:val="000000"/>
        </w:rPr>
        <w:t xml:space="preserve"> query above: </w:t>
      </w:r>
    </w:p>
    <w:p w14:paraId="371524DB" w14:textId="3844ECFD" w:rsidR="005A1EA4" w:rsidRPr="005A1EA4" w:rsidRDefault="005657FF" w:rsidP="005A1EA4">
      <w:pPr>
        <w:pStyle w:val="ListParagraph"/>
        <w:rPr>
          <w:rFonts w:ascii="Calibri" w:eastAsia="Times New Roman" w:hAnsi="Calibri" w:cs="Times New Roman"/>
          <w:b/>
          <w:color w:val="000000"/>
        </w:rPr>
      </w:pPr>
      <w:proofErr w:type="spellStart"/>
      <w:r>
        <w:rPr>
          <w:rFonts w:ascii="Calibri" w:eastAsia="Times New Roman" w:hAnsi="Calibri" w:cs="Times New Roman"/>
          <w:b/>
          <w:color w:val="000000"/>
        </w:rPr>
        <w:t>Imput</w:t>
      </w:r>
      <w:proofErr w:type="spellEnd"/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="005A1EA4" w:rsidRPr="005A1EA4">
        <w:rPr>
          <w:rFonts w:ascii="Calibri" w:eastAsia="Times New Roman" w:hAnsi="Calibri" w:cs="Times New Roman"/>
          <w:b/>
          <w:color w:val="000000"/>
        </w:rPr>
        <w:t>Params</w:t>
      </w:r>
      <w:r>
        <w:rPr>
          <w:rFonts w:ascii="Calibri" w:eastAsia="Times New Roman" w:hAnsi="Calibri" w:cs="Times New Roman"/>
          <w:b/>
          <w:color w:val="000000"/>
        </w:rPr>
        <w:t>:</w:t>
      </w:r>
      <w:r>
        <w:rPr>
          <w:rFonts w:ascii="Calibri" w:eastAsia="Times New Roman" w:hAnsi="Calibri" w:cs="Times New Roman"/>
          <w:b/>
          <w:color w:val="000000"/>
        </w:rPr>
        <w:br/>
      </w:r>
    </w:p>
    <w:p w14:paraId="0F85792D" w14:textId="330FB6F3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myBucket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</w:t>
      </w:r>
      <w:r w:rsidRPr="005657FF">
        <w:rPr>
          <w:rFonts w:ascii="Calibri" w:eastAsia="Times New Roman" w:hAnsi="Calibri" w:cs="Times New Roman"/>
          <w:b/>
          <w:color w:val="000000"/>
        </w:rPr>
        <w:t>ThingWorx</w:t>
      </w:r>
      <w:r w:rsidRPr="005A1EA4">
        <w:rPr>
          <w:rFonts w:ascii="Calibri" w:eastAsia="Times New Roman" w:hAnsi="Calibri" w:cs="Times New Roman"/>
          <w:bCs/>
          <w:color w:val="000000"/>
        </w:rPr>
        <w:t xml:space="preserve"> </w:t>
      </w:r>
    </w:p>
    <w:p w14:paraId="57374666" w14:textId="6C637F14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myMeasurement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</w:t>
      </w:r>
      <w:proofErr w:type="spellStart"/>
      <w:r w:rsidRPr="005657FF">
        <w:rPr>
          <w:rFonts w:ascii="Calibri" w:eastAsia="Times New Roman" w:hAnsi="Calibri" w:cs="Times New Roman"/>
          <w:b/>
          <w:color w:val="000000"/>
        </w:rPr>
        <w:t>SigmaTile</w:t>
      </w:r>
      <w:proofErr w:type="spellEnd"/>
      <w:r w:rsidRPr="005A1EA4">
        <w:rPr>
          <w:rFonts w:ascii="Calibri" w:eastAsia="Times New Roman" w:hAnsi="Calibri" w:cs="Times New Roman"/>
          <w:bCs/>
          <w:color w:val="000000"/>
        </w:rPr>
        <w:t xml:space="preserve"> </w:t>
      </w:r>
    </w:p>
    <w:p w14:paraId="25310B3C" w14:textId="09DEDED2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myFields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(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InfoTable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/ DS</w:t>
      </w:r>
      <w:r w:rsidR="005657FF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5657FF">
        <w:rPr>
          <w:rFonts w:ascii="Calibri" w:eastAsia="Times New Roman" w:hAnsi="Calibri" w:cs="Times New Roman"/>
          <w:bCs/>
          <w:color w:val="000000"/>
        </w:rPr>
        <w:t>StringList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): 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Temperature</w:t>
      </w:r>
      <w:r w:rsidRPr="005A1EA4">
        <w:rPr>
          <w:rFonts w:ascii="Calibri" w:eastAsia="Times New Roman" w:hAnsi="Calibri" w:cs="Times New Roman"/>
          <w:bCs/>
          <w:color w:val="000000"/>
        </w:rPr>
        <w:t xml:space="preserve"> </w:t>
      </w:r>
    </w:p>
    <w:p w14:paraId="4B9F53E8" w14:textId="67EBF93D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dtStart</w:t>
      </w:r>
      <w:proofErr w:type="spellEnd"/>
      <w:r w:rsidR="005657FF">
        <w:rPr>
          <w:rFonts w:ascii="Calibri" w:eastAsia="Times New Roman" w:hAnsi="Calibri" w:cs="Times New Roman"/>
          <w:bCs/>
          <w:color w:val="000000"/>
        </w:rPr>
        <w:t>: “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2022-05-01 08:00:00</w:t>
      </w:r>
      <w:r w:rsidR="005657FF">
        <w:rPr>
          <w:rFonts w:ascii="Calibri" w:eastAsia="Times New Roman" w:hAnsi="Calibri" w:cs="Times New Roman"/>
          <w:bCs/>
          <w:color w:val="000000"/>
        </w:rPr>
        <w:t xml:space="preserve">”  </w:t>
      </w:r>
    </w:p>
    <w:p w14:paraId="7AD200B0" w14:textId="0F87CDB9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dtEnd</w:t>
      </w:r>
      <w:proofErr w:type="spellEnd"/>
      <w:r w:rsidR="005657FF">
        <w:rPr>
          <w:rFonts w:ascii="Calibri" w:eastAsia="Times New Roman" w:hAnsi="Calibri" w:cs="Times New Roman"/>
          <w:bCs/>
          <w:color w:val="000000"/>
        </w:rPr>
        <w:t xml:space="preserve">: </w:t>
      </w:r>
      <w:r w:rsidR="005657FF">
        <w:rPr>
          <w:rFonts w:ascii="Calibri" w:eastAsia="Times New Roman" w:hAnsi="Calibri" w:cs="Times New Roman"/>
          <w:bCs/>
          <w:color w:val="000000"/>
        </w:rPr>
        <w:t>“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2022-05-01 0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9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:00:00</w:t>
      </w:r>
      <w:r w:rsidR="005657FF">
        <w:rPr>
          <w:rFonts w:ascii="Calibri" w:eastAsia="Times New Roman" w:hAnsi="Calibri" w:cs="Times New Roman"/>
          <w:bCs/>
          <w:color w:val="000000"/>
        </w:rPr>
        <w:t>”</w:t>
      </w:r>
      <w:r w:rsidRPr="005A1EA4">
        <w:rPr>
          <w:rFonts w:ascii="Calibri" w:eastAsia="Times New Roman" w:hAnsi="Calibri" w:cs="Times New Roman"/>
          <w:bCs/>
          <w:color w:val="000000"/>
        </w:rPr>
        <w:t xml:space="preserve"> </w:t>
      </w:r>
    </w:p>
    <w:p w14:paraId="4959D8A3" w14:textId="408D8EA6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myfunction</w:t>
      </w:r>
      <w:proofErr w:type="spellEnd"/>
      <w:r w:rsidR="005657FF">
        <w:rPr>
          <w:rFonts w:ascii="Calibri" w:eastAsia="Times New Roman" w:hAnsi="Calibri" w:cs="Times New Roman"/>
          <w:bCs/>
          <w:color w:val="000000"/>
        </w:rPr>
        <w:t xml:space="preserve">: 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mean</w:t>
      </w:r>
      <w:r w:rsidRPr="005A1EA4">
        <w:rPr>
          <w:rFonts w:ascii="Calibri" w:eastAsia="Times New Roman" w:hAnsi="Calibri" w:cs="Times New Roman"/>
          <w:bCs/>
          <w:color w:val="000000"/>
        </w:rPr>
        <w:t xml:space="preserve"> </w:t>
      </w:r>
    </w:p>
    <w:p w14:paraId="1246435C" w14:textId="7E29711B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bCreateEmpty</w:t>
      </w:r>
      <w:proofErr w:type="spellEnd"/>
      <w:r w:rsidR="005657FF">
        <w:rPr>
          <w:rFonts w:ascii="Calibri" w:eastAsia="Times New Roman" w:hAnsi="Calibri" w:cs="Times New Roman"/>
          <w:bCs/>
          <w:color w:val="000000"/>
        </w:rPr>
        <w:t xml:space="preserve">: 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false</w:t>
      </w:r>
      <w:r w:rsidRPr="005A1EA4">
        <w:rPr>
          <w:rFonts w:ascii="Calibri" w:eastAsia="Times New Roman" w:hAnsi="Calibri" w:cs="Times New Roman"/>
          <w:bCs/>
          <w:color w:val="000000"/>
        </w:rPr>
        <w:t xml:space="preserve"> </w:t>
      </w:r>
    </w:p>
    <w:p w14:paraId="398B724B" w14:textId="533A84A2" w:rsid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  <w:proofErr w:type="spellStart"/>
      <w:r w:rsidRPr="005A1EA4">
        <w:rPr>
          <w:rFonts w:ascii="Calibri" w:eastAsia="Times New Roman" w:hAnsi="Calibri" w:cs="Times New Roman"/>
          <w:bCs/>
          <w:color w:val="000000"/>
        </w:rPr>
        <w:t>myTiming</w:t>
      </w:r>
      <w:proofErr w:type="spellEnd"/>
      <w:r w:rsidR="005657FF">
        <w:rPr>
          <w:rFonts w:ascii="Calibri" w:eastAsia="Times New Roman" w:hAnsi="Calibri" w:cs="Times New Roman"/>
          <w:bCs/>
          <w:color w:val="000000"/>
        </w:rPr>
        <w:t xml:space="preserve">: </w:t>
      </w:r>
      <w:r w:rsidR="005657FF" w:rsidRPr="005657FF">
        <w:rPr>
          <w:rFonts w:ascii="Calibri" w:eastAsia="Times New Roman" w:hAnsi="Calibri" w:cs="Times New Roman"/>
          <w:b/>
          <w:color w:val="000000"/>
        </w:rPr>
        <w:t>10s</w:t>
      </w:r>
    </w:p>
    <w:p w14:paraId="2E3DCE64" w14:textId="77777777" w:rsidR="005A1EA4" w:rsidRPr="005A1EA4" w:rsidRDefault="005A1EA4" w:rsidP="005A1EA4">
      <w:pPr>
        <w:pStyle w:val="ListParagraph"/>
        <w:rPr>
          <w:rFonts w:ascii="Calibri" w:eastAsia="Times New Roman" w:hAnsi="Calibri" w:cs="Times New Roman"/>
          <w:bCs/>
          <w:color w:val="000000"/>
        </w:rPr>
      </w:pPr>
    </w:p>
    <w:p w14:paraId="3551AB79" w14:textId="0A8A70F4" w:rsidR="00937D4E" w:rsidRDefault="00937D4E" w:rsidP="004A0C1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bCs/>
          <w:color w:val="000000"/>
        </w:rPr>
      </w:pPr>
      <w:proofErr w:type="spellStart"/>
      <w:r w:rsidRPr="00937D4E">
        <w:rPr>
          <w:rFonts w:ascii="Calibri" w:eastAsia="Times New Roman" w:hAnsi="Calibri" w:cs="Times New Roman"/>
          <w:bCs/>
          <w:color w:val="000000"/>
        </w:rPr>
        <w:t>GetFunctionValues</w:t>
      </w:r>
      <w:proofErr w:type="spellEnd"/>
      <w:r w:rsidRPr="00937D4E">
        <w:rPr>
          <w:rFonts w:ascii="Calibri" w:eastAsia="Times New Roman" w:hAnsi="Calibri" w:cs="Times New Roman"/>
          <w:bCs/>
          <w:color w:val="000000"/>
        </w:rPr>
        <w:t>/</w:t>
      </w:r>
      <w:proofErr w:type="spellStart"/>
      <w:r w:rsidRPr="00937D4E">
        <w:rPr>
          <w:rFonts w:ascii="Calibri" w:eastAsia="Times New Roman" w:hAnsi="Calibri" w:cs="Times New Roman"/>
          <w:bCs/>
          <w:color w:val="000000"/>
        </w:rPr>
        <w:t>GetGroupValues</w:t>
      </w:r>
      <w:proofErr w:type="spellEnd"/>
      <w:r w:rsidRPr="00937D4E">
        <w:rPr>
          <w:rFonts w:ascii="Calibri" w:eastAsia="Times New Roman" w:hAnsi="Calibri" w:cs="Times New Roman"/>
          <w:bCs/>
          <w:color w:val="000000"/>
        </w:rPr>
        <w:t>/</w:t>
      </w:r>
      <w:proofErr w:type="spellStart"/>
      <w:r w:rsidRPr="00937D4E">
        <w:rPr>
          <w:rFonts w:ascii="Calibri" w:eastAsia="Times New Roman" w:hAnsi="Calibri" w:cs="Times New Roman"/>
          <w:bCs/>
          <w:color w:val="000000"/>
        </w:rPr>
        <w:t>GetTimingValues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</w:t>
      </w:r>
      <w:r w:rsidR="004D5791">
        <w:rPr>
          <w:rFonts w:ascii="Calibri" w:eastAsia="Times New Roman" w:hAnsi="Calibri" w:cs="Times New Roman"/>
          <w:bCs/>
          <w:color w:val="000000"/>
        </w:rPr>
        <w:t xml:space="preserve">Gets from the data tables the values for the drop down </w:t>
      </w:r>
      <w:proofErr w:type="spellStart"/>
      <w:r w:rsidR="004D5791">
        <w:rPr>
          <w:rFonts w:ascii="Calibri" w:eastAsia="Times New Roman" w:hAnsi="Calibri" w:cs="Times New Roman"/>
          <w:bCs/>
          <w:color w:val="000000"/>
        </w:rPr>
        <w:t>menues</w:t>
      </w:r>
      <w:proofErr w:type="spellEnd"/>
      <w:r w:rsidR="004D5791">
        <w:rPr>
          <w:rFonts w:ascii="Calibri" w:eastAsia="Times New Roman" w:hAnsi="Calibri" w:cs="Times New Roman"/>
          <w:bCs/>
          <w:color w:val="000000"/>
        </w:rPr>
        <w:t xml:space="preserve"> for the </w:t>
      </w:r>
      <w:proofErr w:type="spellStart"/>
      <w:r w:rsidR="004D5791">
        <w:rPr>
          <w:rFonts w:ascii="Calibri" w:eastAsia="Times New Roman" w:hAnsi="Calibri" w:cs="Times New Roman"/>
          <w:bCs/>
          <w:color w:val="000000"/>
        </w:rPr>
        <w:t>trender</w:t>
      </w:r>
      <w:proofErr w:type="spellEnd"/>
      <w:r w:rsidR="004D5791">
        <w:rPr>
          <w:rFonts w:ascii="Calibri" w:eastAsia="Times New Roman" w:hAnsi="Calibri" w:cs="Times New Roman"/>
          <w:bCs/>
          <w:color w:val="000000"/>
        </w:rPr>
        <w:t xml:space="preserve"> mashup</w:t>
      </w:r>
    </w:p>
    <w:p w14:paraId="7C1BE727" w14:textId="10B74A32" w:rsidR="004D5791" w:rsidRDefault="004D5791" w:rsidP="004A0C1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bCs/>
          <w:color w:val="000000"/>
        </w:rPr>
      </w:pPr>
      <w:proofErr w:type="spellStart"/>
      <w:r w:rsidRPr="004D5791">
        <w:rPr>
          <w:rFonts w:ascii="Calibri" w:eastAsia="Times New Roman" w:hAnsi="Calibri" w:cs="Times New Roman"/>
          <w:bCs/>
          <w:color w:val="000000"/>
        </w:rPr>
        <w:t>InitSupportTables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: Filles the </w:t>
      </w:r>
      <w:proofErr w:type="spellStart"/>
      <w:r w:rsidRPr="00937D4E">
        <w:rPr>
          <w:rFonts w:ascii="Calibri" w:eastAsia="Times New Roman" w:hAnsi="Calibri" w:cs="Times New Roman"/>
          <w:bCs/>
          <w:color w:val="000000"/>
        </w:rPr>
        <w:t>FunctionValues</w:t>
      </w:r>
      <w:proofErr w:type="spellEnd"/>
      <w:r w:rsidRPr="00937D4E">
        <w:rPr>
          <w:rFonts w:ascii="Calibri" w:eastAsia="Times New Roman" w:hAnsi="Calibri" w:cs="Times New Roman"/>
          <w:bCs/>
          <w:color w:val="000000"/>
        </w:rPr>
        <w:t>/Group/Timing</w:t>
      </w:r>
      <w:r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datatables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with standard v</w:t>
      </w:r>
      <w:r w:rsidRPr="00937D4E">
        <w:rPr>
          <w:rFonts w:ascii="Calibri" w:eastAsia="Times New Roman" w:hAnsi="Calibri" w:cs="Times New Roman"/>
          <w:bCs/>
          <w:color w:val="000000"/>
        </w:rPr>
        <w:t>alues</w:t>
      </w:r>
    </w:p>
    <w:p w14:paraId="7E80E8DD" w14:textId="77777777" w:rsidR="00937D4E" w:rsidRDefault="00937D4E" w:rsidP="00F17186">
      <w:pPr>
        <w:rPr>
          <w:rFonts w:ascii="Calibri" w:eastAsia="Times New Roman" w:hAnsi="Calibri" w:cs="Times New Roman"/>
          <w:b/>
          <w:color w:val="000000"/>
        </w:rPr>
      </w:pPr>
    </w:p>
    <w:p w14:paraId="178325CA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421BBDF8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4BCDF923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7D7ECA7F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0DFABB9E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7A5461BD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52EEFAF5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6D1E4378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0F279673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71543BFF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4540C914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75376462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180778DC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2F366770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6EE98EC4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35FD091E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6F38BD6C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027C813C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4A36CE58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3C432ED3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4C4B91CB" w14:textId="77777777" w:rsidR="009F76DB" w:rsidRDefault="009F76DB" w:rsidP="00F17186">
      <w:pPr>
        <w:rPr>
          <w:rFonts w:ascii="Calibri" w:eastAsia="Times New Roman" w:hAnsi="Calibri" w:cs="Times New Roman"/>
          <w:b/>
          <w:color w:val="000000"/>
        </w:rPr>
      </w:pPr>
    </w:p>
    <w:p w14:paraId="173E723F" w14:textId="7868171C" w:rsidR="00401995" w:rsidRPr="00087DB1" w:rsidRDefault="00F17186" w:rsidP="00F17186">
      <w:pPr>
        <w:rPr>
          <w:rFonts w:ascii="Calibri" w:eastAsia="Times New Roman" w:hAnsi="Calibri" w:cs="Times New Roman"/>
          <w:b/>
          <w:color w:val="000000"/>
        </w:rPr>
      </w:pPr>
      <w:r w:rsidRPr="00087DB1">
        <w:rPr>
          <w:rFonts w:ascii="Calibri" w:eastAsia="Times New Roman" w:hAnsi="Calibri" w:cs="Times New Roman"/>
          <w:b/>
          <w:color w:val="000000"/>
        </w:rPr>
        <w:t>Walkthrough:</w:t>
      </w:r>
    </w:p>
    <w:p w14:paraId="398C9668" w14:textId="1FEE7F55" w:rsidR="00401995" w:rsidRDefault="00401995" w:rsidP="00401995">
      <w:pPr>
        <w:pStyle w:val="ListParagraph"/>
        <w:numPr>
          <w:ilvl w:val="0"/>
          <w:numId w:val="2"/>
        </w:numPr>
      </w:pPr>
      <w:r>
        <w:t xml:space="preserve">Connect your ThingWorx persistence provider to your Indflux2 </w:t>
      </w:r>
      <w:proofErr w:type="spellStart"/>
      <w:r>
        <w:t>oss</w:t>
      </w:r>
      <w:proofErr w:type="spellEnd"/>
      <w:r>
        <w:t xml:space="preserve"> instance.</w:t>
      </w:r>
    </w:p>
    <w:p w14:paraId="1B97A557" w14:textId="5B9EF94C" w:rsidR="00401995" w:rsidRDefault="00401995" w:rsidP="00401995">
      <w:pPr>
        <w:pStyle w:val="ListParagraph"/>
        <w:numPr>
          <w:ilvl w:val="1"/>
          <w:numId w:val="2"/>
        </w:numPr>
      </w:pPr>
      <w:r>
        <w:t>User</w:t>
      </w:r>
    </w:p>
    <w:p w14:paraId="7CCEBD62" w14:textId="58947C07" w:rsidR="00401995" w:rsidRDefault="00401995" w:rsidP="00401995">
      <w:pPr>
        <w:pStyle w:val="ListParagraph"/>
        <w:numPr>
          <w:ilvl w:val="1"/>
          <w:numId w:val="2"/>
        </w:numPr>
      </w:pPr>
      <w:r>
        <w:t>Org</w:t>
      </w:r>
    </w:p>
    <w:p w14:paraId="5366ECB0" w14:textId="174B054C" w:rsidR="00401995" w:rsidRDefault="00401995" w:rsidP="00401995">
      <w:pPr>
        <w:pStyle w:val="ListParagraph"/>
        <w:numPr>
          <w:ilvl w:val="1"/>
          <w:numId w:val="2"/>
        </w:numPr>
      </w:pPr>
      <w:r>
        <w:t xml:space="preserve">Token </w:t>
      </w:r>
    </w:p>
    <w:p w14:paraId="6FECDBF6" w14:textId="340BA7E7" w:rsidR="00401995" w:rsidRDefault="00401995" w:rsidP="00401995">
      <w:pPr>
        <w:ind w:left="360"/>
      </w:pPr>
      <w:r>
        <w:t xml:space="preserve">Is from your Influx instance is needed. </w:t>
      </w:r>
    </w:p>
    <w:p w14:paraId="1CCAF230" w14:textId="70E66619" w:rsidR="00401995" w:rsidRDefault="00401995" w:rsidP="00523647">
      <w:pPr>
        <w:pStyle w:val="ListParagraph"/>
        <w:numPr>
          <w:ilvl w:val="0"/>
          <w:numId w:val="2"/>
        </w:numPr>
      </w:pPr>
      <w:r>
        <w:t xml:space="preserve">Connect </w:t>
      </w:r>
      <w:r>
        <w:t>one of our things to a value stream (Influx persistence provider)</w:t>
      </w:r>
    </w:p>
    <w:p w14:paraId="2313C598" w14:textId="4B267107" w:rsidR="00F17186" w:rsidRDefault="00401995" w:rsidP="00401995">
      <w:pPr>
        <w:pStyle w:val="ListParagraph"/>
        <w:numPr>
          <w:ilvl w:val="0"/>
          <w:numId w:val="2"/>
        </w:numPr>
      </w:pPr>
      <w:r>
        <w:t>Import the Flux2Connector.zip extension</w:t>
      </w:r>
    </w:p>
    <w:p w14:paraId="0BB9523F" w14:textId="7C4106CC" w:rsidR="00F17186" w:rsidRPr="00401995" w:rsidRDefault="00401995" w:rsidP="00F82315">
      <w:pPr>
        <w:pStyle w:val="ListParagraph"/>
        <w:numPr>
          <w:ilvl w:val="0"/>
          <w:numId w:val="2"/>
        </w:numPr>
      </w:pPr>
      <w:r>
        <w:t xml:space="preserve">Import the </w:t>
      </w:r>
      <w:r w:rsidRPr="00401995">
        <w:rPr>
          <w:rFonts w:ascii="Calibri" w:eastAsia="Times New Roman" w:hAnsi="Calibri" w:cs="Times New Roman"/>
          <w:color w:val="000000"/>
        </w:rPr>
        <w:t>Entities_TrenderDemo.xm</w:t>
      </w:r>
      <w:r w:rsidRPr="00401995">
        <w:rPr>
          <w:rFonts w:ascii="Calibri" w:eastAsia="Times New Roman" w:hAnsi="Calibri" w:cs="Times New Roman"/>
          <w:color w:val="000000"/>
        </w:rPr>
        <w:t>l</w:t>
      </w:r>
    </w:p>
    <w:p w14:paraId="65AEC1A9" w14:textId="3E350FE0" w:rsidR="00401995" w:rsidRPr="00401995" w:rsidRDefault="00401995" w:rsidP="00F82315">
      <w:pPr>
        <w:pStyle w:val="ListParagraph"/>
        <w:numPr>
          <w:ilvl w:val="0"/>
          <w:numId w:val="2"/>
        </w:numPr>
      </w:pPr>
      <w:r>
        <w:t xml:space="preserve">Run the service </w:t>
      </w:r>
      <w:proofErr w:type="spellStart"/>
      <w:r w:rsidRPr="004D5791">
        <w:rPr>
          <w:rFonts w:ascii="Calibri" w:eastAsia="Times New Roman" w:hAnsi="Calibri" w:cs="Times New Roman"/>
          <w:bCs/>
          <w:color w:val="000000"/>
        </w:rPr>
        <w:t>InitSupportTables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from the </w:t>
      </w:r>
      <w:r w:rsidRPr="00401995">
        <w:rPr>
          <w:rFonts w:ascii="Calibri" w:eastAsia="Times New Roman" w:hAnsi="Calibri" w:cs="Times New Roman"/>
          <w:bCs/>
          <w:color w:val="000000"/>
        </w:rPr>
        <w:t>Influx2ConnectorThing</w:t>
      </w:r>
    </w:p>
    <w:p w14:paraId="14AEDEBE" w14:textId="4F515165" w:rsidR="00401995" w:rsidRDefault="00401995" w:rsidP="00F82315">
      <w:pPr>
        <w:pStyle w:val="ListParagraph"/>
        <w:numPr>
          <w:ilvl w:val="0"/>
          <w:numId w:val="2"/>
        </w:numPr>
      </w:pPr>
      <w:r>
        <w:t xml:space="preserve">Open the Mashup </w:t>
      </w:r>
      <w:proofErr w:type="spellStart"/>
      <w:proofErr w:type="gramStart"/>
      <w:r w:rsidRPr="00401995">
        <w:t>PTCTS.InfluxUI.Main</w:t>
      </w:r>
      <w:proofErr w:type="gramEnd"/>
      <w:r w:rsidRPr="00401995">
        <w:t>_MU</w:t>
      </w:r>
      <w:proofErr w:type="spellEnd"/>
    </w:p>
    <w:p w14:paraId="7DAC64A8" w14:textId="159B59BC" w:rsidR="00401995" w:rsidRPr="00401995" w:rsidRDefault="00401995" w:rsidP="00401995">
      <w:r w:rsidRPr="00401995">
        <w:drawing>
          <wp:inline distT="0" distB="0" distL="0" distR="0" wp14:anchorId="03CE4603" wp14:editId="36E0AFEA">
            <wp:extent cx="6715125" cy="3126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5681" cy="31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0B1C" w14:textId="1F200614" w:rsidR="00F17186" w:rsidRDefault="00F17186" w:rsidP="00F17186"/>
    <w:p w14:paraId="47DAFE7E" w14:textId="77777777" w:rsidR="00FA0422" w:rsidRDefault="00401995" w:rsidP="00B13735">
      <w:pPr>
        <w:pStyle w:val="ListParagraph"/>
        <w:numPr>
          <w:ilvl w:val="0"/>
          <w:numId w:val="2"/>
        </w:numPr>
      </w:pPr>
      <w:r>
        <w:t>Choose bucket, measurement</w:t>
      </w:r>
      <w:r w:rsidR="00FA0422">
        <w:t xml:space="preserve">, channels, date range, timing </w:t>
      </w:r>
      <w:proofErr w:type="spellStart"/>
      <w:r w:rsidR="00FA0422">
        <w:t>etc</w:t>
      </w:r>
      <w:proofErr w:type="spellEnd"/>
    </w:p>
    <w:p w14:paraId="5485B8E6" w14:textId="558D50FD" w:rsidR="005D68B9" w:rsidRDefault="00FA0422" w:rsidP="006D2F90">
      <w:pPr>
        <w:pStyle w:val="ListParagraph"/>
        <w:numPr>
          <w:ilvl w:val="0"/>
          <w:numId w:val="2"/>
        </w:numPr>
      </w:pPr>
      <w:r>
        <w:t>Click on Get data</w:t>
      </w:r>
    </w:p>
    <w:sectPr w:rsidR="005D68B9" w:rsidSect="00B52FEB">
      <w:footerReference w:type="default" r:id="rId14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91F5" w14:textId="77777777" w:rsidR="00336385" w:rsidRDefault="00336385">
      <w:pPr>
        <w:spacing w:after="0" w:line="240" w:lineRule="auto"/>
      </w:pPr>
      <w:r>
        <w:separator/>
      </w:r>
    </w:p>
  </w:endnote>
  <w:endnote w:type="continuationSeparator" w:id="0">
    <w:p w14:paraId="5BE13D26" w14:textId="77777777" w:rsidR="00336385" w:rsidRDefault="0033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F262" w14:textId="77777777" w:rsidR="00B52FEB" w:rsidRDefault="00336385">
    <w:pPr>
      <w:pStyle w:val="Footer"/>
    </w:pPr>
  </w:p>
  <w:p w14:paraId="2E9C5399" w14:textId="77777777" w:rsidR="00B52FEB" w:rsidRPr="00B52FEB" w:rsidRDefault="002453C8" w:rsidP="00B52FEB">
    <w:pPr>
      <w:pStyle w:val="Footer"/>
      <w:jc w:val="center"/>
      <w:rPr>
        <w:b/>
        <w:i/>
        <w:sz w:val="20"/>
        <w:szCs w:val="20"/>
      </w:rPr>
    </w:pPr>
    <w:r w:rsidRPr="00B52FEB">
      <w:rPr>
        <w:b/>
        <w:i/>
        <w:sz w:val="20"/>
        <w:szCs w:val="20"/>
      </w:rPr>
      <w:t>This Technical Example is provided to share knowledge on specific ThingWorx topic(s).  It does not necessarily represent a best practice or a supported approach.</w:t>
    </w:r>
  </w:p>
  <w:p w14:paraId="3E3FDEB0" w14:textId="77777777" w:rsidR="00B52FEB" w:rsidRDefault="0033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C10E" w14:textId="77777777" w:rsidR="00336385" w:rsidRDefault="00336385">
      <w:pPr>
        <w:spacing w:after="0" w:line="240" w:lineRule="auto"/>
      </w:pPr>
      <w:r>
        <w:separator/>
      </w:r>
    </w:p>
  </w:footnote>
  <w:footnote w:type="continuationSeparator" w:id="0">
    <w:p w14:paraId="3A754832" w14:textId="77777777" w:rsidR="00336385" w:rsidRDefault="00336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10CD"/>
    <w:multiLevelType w:val="hybridMultilevel"/>
    <w:tmpl w:val="5D7247CA"/>
    <w:lvl w:ilvl="0" w:tplc="91C8482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D727F"/>
    <w:multiLevelType w:val="hybridMultilevel"/>
    <w:tmpl w:val="2C32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93979"/>
    <w:multiLevelType w:val="multilevel"/>
    <w:tmpl w:val="06FEB3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F6A3F00"/>
    <w:multiLevelType w:val="hybridMultilevel"/>
    <w:tmpl w:val="CADE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86658"/>
    <w:multiLevelType w:val="hybridMultilevel"/>
    <w:tmpl w:val="21867A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86"/>
    <w:rsid w:val="000E20A0"/>
    <w:rsid w:val="002078D5"/>
    <w:rsid w:val="002453C8"/>
    <w:rsid w:val="002F0EC7"/>
    <w:rsid w:val="00312FD0"/>
    <w:rsid w:val="00330CDE"/>
    <w:rsid w:val="00336385"/>
    <w:rsid w:val="00401995"/>
    <w:rsid w:val="004918EA"/>
    <w:rsid w:val="004D5791"/>
    <w:rsid w:val="00516C5C"/>
    <w:rsid w:val="005657FF"/>
    <w:rsid w:val="005A1EA4"/>
    <w:rsid w:val="005C0E65"/>
    <w:rsid w:val="005D68B9"/>
    <w:rsid w:val="00637500"/>
    <w:rsid w:val="006B72CA"/>
    <w:rsid w:val="00937D4E"/>
    <w:rsid w:val="009F76DB"/>
    <w:rsid w:val="00A525EA"/>
    <w:rsid w:val="00A60A41"/>
    <w:rsid w:val="00A60AB6"/>
    <w:rsid w:val="00BE4993"/>
    <w:rsid w:val="00C02DB0"/>
    <w:rsid w:val="00F17186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9D3E"/>
  <w15:chartTrackingRefBased/>
  <w15:docId w15:val="{C817C790-369F-4028-A716-220AB5D3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86"/>
  </w:style>
  <w:style w:type="paragraph" w:styleId="ListParagraph">
    <w:name w:val="List Paragraph"/>
    <w:basedOn w:val="Normal"/>
    <w:uiPriority w:val="34"/>
    <w:qFormat/>
    <w:rsid w:val="00F17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luxdata/influxdb-client-java/releases/tag/v5.0.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influxdata.com/influxdb/cloud/query-data/flux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p-2204260714pq.portal.ptc.io/Thingwor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Wobben, Tobias</dc:creator>
  <cp:keywords/>
  <dc:description/>
  <cp:lastModifiedBy>Wobben, Tobias</cp:lastModifiedBy>
  <cp:revision>5</cp:revision>
  <dcterms:created xsi:type="dcterms:W3CDTF">2022-05-02T08:00:00Z</dcterms:created>
  <dcterms:modified xsi:type="dcterms:W3CDTF">2022-05-05T06:56:00Z</dcterms:modified>
</cp:coreProperties>
</file>