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4"/>
        <w:gridCol w:w="4596"/>
      </w:tblGrid>
      <w:tr w:rsidR="004B506E" w:rsidRPr="004B506E" w:rsidTr="004B506E">
        <w:tc>
          <w:tcPr>
            <w:tcW w:w="4754" w:type="dxa"/>
            <w:shd w:val="clear" w:color="auto" w:fill="auto"/>
          </w:tcPr>
          <w:p w:rsidR="004B506E" w:rsidRPr="004B506E" w:rsidRDefault="004B506E" w:rsidP="004B506E">
            <w:pPr>
              <w:rPr>
                <w:b/>
                <w:lang w:val="en-GB"/>
              </w:rPr>
            </w:pPr>
            <w:r w:rsidRPr="004B506E">
              <w:rPr>
                <w:lang w:val="en-GB"/>
              </w:rPr>
              <w:t>1.1</w:t>
            </w:r>
            <w:r w:rsidRPr="004B506E">
              <w:rPr>
                <w:lang w:val="en-GB"/>
              </w:rPr>
              <w:tab/>
              <w:t>Student name</w:t>
            </w:r>
          </w:p>
        </w:tc>
        <w:tc>
          <w:tcPr>
            <w:tcW w:w="4596" w:type="dxa"/>
            <w:shd w:val="clear" w:color="auto" w:fill="auto"/>
          </w:tcPr>
          <w:p w:rsidR="004B506E" w:rsidRPr="004B506E" w:rsidRDefault="004B506E" w:rsidP="004B506E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Đào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Ngọc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Tuấn</w:t>
            </w:r>
            <w:proofErr w:type="spellEnd"/>
            <w:r>
              <w:rPr>
                <w:b/>
                <w:lang w:val="en-GB"/>
              </w:rPr>
              <w:t xml:space="preserve"> Anh</w:t>
            </w:r>
          </w:p>
        </w:tc>
      </w:tr>
      <w:tr w:rsidR="004B506E" w:rsidRPr="004B506E" w:rsidTr="004B506E">
        <w:trPr>
          <w:trHeight w:val="407"/>
        </w:trPr>
        <w:tc>
          <w:tcPr>
            <w:tcW w:w="4754" w:type="dxa"/>
            <w:shd w:val="clear" w:color="auto" w:fill="auto"/>
          </w:tcPr>
          <w:p w:rsidR="004B506E" w:rsidRPr="004B506E" w:rsidRDefault="004B506E" w:rsidP="004B506E">
            <w:pPr>
              <w:rPr>
                <w:b/>
                <w:lang w:val="en-GB"/>
              </w:rPr>
            </w:pPr>
            <w:r w:rsidRPr="004B506E">
              <w:rPr>
                <w:lang w:val="en-GB"/>
              </w:rPr>
              <w:t>1.3</w:t>
            </w:r>
            <w:r w:rsidRPr="004B506E">
              <w:rPr>
                <w:lang w:val="en-GB"/>
              </w:rPr>
              <w:tab/>
              <w:t xml:space="preserve">Which Exercise is this?  </w:t>
            </w:r>
          </w:p>
        </w:tc>
        <w:tc>
          <w:tcPr>
            <w:tcW w:w="4596" w:type="dxa"/>
            <w:shd w:val="clear" w:color="auto" w:fill="auto"/>
          </w:tcPr>
          <w:p w:rsidR="004B506E" w:rsidRPr="004B506E" w:rsidRDefault="004B506E" w:rsidP="004B506E">
            <w:pPr>
              <w:numPr>
                <w:ilvl w:val="0"/>
                <w:numId w:val="2"/>
              </w:numPr>
              <w:rPr>
                <w:b/>
                <w:lang w:val="en-GB"/>
              </w:rPr>
            </w:pPr>
            <w:r w:rsidRPr="004B506E">
              <w:rPr>
                <w:b/>
                <w:lang w:val="en-GB"/>
              </w:rPr>
              <w:t xml:space="preserve">Create a </w:t>
            </w:r>
            <w:proofErr w:type="spellStart"/>
            <w:r w:rsidRPr="004B506E">
              <w:rPr>
                <w:b/>
                <w:lang w:val="en-GB"/>
              </w:rPr>
              <w:t>PhoneGap</w:t>
            </w:r>
            <w:proofErr w:type="spellEnd"/>
            <w:r w:rsidRPr="004B506E">
              <w:rPr>
                <w:b/>
                <w:lang w:val="en-GB"/>
              </w:rPr>
              <w:t xml:space="preserve"> App utilizing the Notification API</w:t>
            </w:r>
          </w:p>
          <w:p w:rsidR="004B506E" w:rsidRPr="004B506E" w:rsidRDefault="004B506E" w:rsidP="004B506E">
            <w:pPr>
              <w:rPr>
                <w:lang w:val="en-GB"/>
              </w:rPr>
            </w:pPr>
            <w:r w:rsidRPr="004B506E">
              <w:rPr>
                <w:lang w:val="en-GB"/>
              </w:rPr>
              <w:t xml:space="preserve">Create a </w:t>
            </w:r>
            <w:proofErr w:type="spellStart"/>
            <w:r w:rsidRPr="004B506E">
              <w:rPr>
                <w:lang w:val="en-GB"/>
              </w:rPr>
              <w:t>PhoneGap</w:t>
            </w:r>
            <w:proofErr w:type="spellEnd"/>
            <w:r w:rsidRPr="004B506E">
              <w:rPr>
                <w:lang w:val="en-GB"/>
              </w:rPr>
              <w:t xml:space="preserve"> App that shows a confirmation dialog box to prompt users to push one button to ring a bell, and another button for vibrate.</w:t>
            </w:r>
          </w:p>
          <w:p w:rsidR="004B506E" w:rsidRPr="004B506E" w:rsidRDefault="004B506E" w:rsidP="004B506E">
            <w:pPr>
              <w:rPr>
                <w:lang w:val="en-GB"/>
              </w:rPr>
            </w:pPr>
          </w:p>
        </w:tc>
      </w:tr>
      <w:tr w:rsidR="004B506E" w:rsidRPr="004B506E" w:rsidTr="004B506E">
        <w:tc>
          <w:tcPr>
            <w:tcW w:w="4754" w:type="dxa"/>
            <w:shd w:val="clear" w:color="auto" w:fill="auto"/>
          </w:tcPr>
          <w:p w:rsidR="004B506E" w:rsidRPr="004B506E" w:rsidRDefault="004B506E" w:rsidP="004B506E">
            <w:pPr>
              <w:rPr>
                <w:b/>
                <w:lang w:val="en-GB"/>
              </w:rPr>
            </w:pPr>
            <w:r w:rsidRPr="004B506E">
              <w:rPr>
                <w:lang w:val="en-GB"/>
              </w:rPr>
              <w:t>1.4</w:t>
            </w:r>
            <w:r w:rsidRPr="004B506E">
              <w:rPr>
                <w:lang w:val="en-GB"/>
              </w:rPr>
              <w:tab/>
              <w:t>How well did you complete the exercise?  Tick as appropriate.</w:t>
            </w:r>
          </w:p>
        </w:tc>
        <w:tc>
          <w:tcPr>
            <w:tcW w:w="4596" w:type="dxa"/>
            <w:shd w:val="clear" w:color="auto" w:fill="auto"/>
          </w:tcPr>
          <w:p w:rsidR="004B506E" w:rsidRPr="004B506E" w:rsidRDefault="004B506E" w:rsidP="004B506E">
            <w:pPr>
              <w:numPr>
                <w:ilvl w:val="0"/>
                <w:numId w:val="1"/>
              </w:numPr>
              <w:rPr>
                <w:lang w:val="en-GB"/>
              </w:rPr>
            </w:pPr>
            <w:r w:rsidRPr="004B506E">
              <w:rPr>
                <w:lang w:val="en-GB"/>
              </w:rPr>
              <w:t>I tried but couldn't complete it</w:t>
            </w:r>
            <w:r w:rsidR="00EC3A99">
              <w:rPr>
                <w:lang w:val="en-GB"/>
              </w:rPr>
              <w:t xml:space="preserve"> </w:t>
            </w:r>
            <w:r w:rsidR="00EC3A99" w:rsidRPr="00EC3A99">
              <w:rPr>
                <w:rFonts w:cstheme="minorHAnsi"/>
                <w:sz w:val="24"/>
                <w:lang w:val="en-GB"/>
              </w:rPr>
              <w:sym w:font="Wingdings" w:char="F0A8"/>
            </w:r>
          </w:p>
          <w:p w:rsidR="004B506E" w:rsidRPr="004B506E" w:rsidRDefault="004B506E" w:rsidP="004B506E">
            <w:pPr>
              <w:numPr>
                <w:ilvl w:val="0"/>
                <w:numId w:val="1"/>
              </w:numPr>
              <w:rPr>
                <w:lang w:val="en-GB"/>
              </w:rPr>
            </w:pPr>
            <w:r w:rsidRPr="004B506E">
              <w:rPr>
                <w:lang w:val="en-GB"/>
              </w:rPr>
              <w:t>I did it but I feel I should have done better</w:t>
            </w:r>
            <w:r w:rsidR="00EC3A99">
              <w:rPr>
                <w:lang w:val="en-GB"/>
              </w:rPr>
              <w:t xml:space="preserve"> </w:t>
            </w:r>
            <w:r w:rsidR="00EC3A99" w:rsidRPr="00EC3A99">
              <w:rPr>
                <w:rFonts w:cstheme="minorHAnsi"/>
                <w:sz w:val="24"/>
                <w:lang w:val="en-GB"/>
              </w:rPr>
              <w:sym w:font="Wingdings" w:char="F0A8"/>
            </w:r>
          </w:p>
          <w:p w:rsidR="004B506E" w:rsidRPr="004B506E" w:rsidRDefault="004B506E" w:rsidP="004B506E">
            <w:pPr>
              <w:numPr>
                <w:ilvl w:val="0"/>
                <w:numId w:val="1"/>
              </w:numPr>
              <w:rPr>
                <w:lang w:val="en-GB"/>
              </w:rPr>
            </w:pPr>
            <w:r w:rsidRPr="004B506E">
              <w:rPr>
                <w:lang w:val="en-GB"/>
              </w:rPr>
              <w:t>I did everything that was asked</w:t>
            </w:r>
            <w:r w:rsidRPr="004B506E">
              <w:rPr>
                <w:lang w:val="en-GB"/>
              </w:rPr>
              <w:tab/>
            </w:r>
            <w:r w:rsidR="00EC3A99" w:rsidRPr="00EC3A99">
              <w:rPr>
                <w:rFonts w:cstheme="minorHAnsi"/>
                <w:sz w:val="24"/>
                <w:lang w:val="en-GB"/>
              </w:rPr>
              <w:sym w:font="Wingdings" w:char="F0FE"/>
            </w:r>
            <w:r w:rsidRPr="004B506E">
              <w:rPr>
                <w:lang w:val="en-GB"/>
              </w:rPr>
              <w:tab/>
            </w:r>
          </w:p>
          <w:p w:rsidR="004B506E" w:rsidRPr="004B506E" w:rsidRDefault="004B506E" w:rsidP="00EC3A99">
            <w:pPr>
              <w:numPr>
                <w:ilvl w:val="0"/>
                <w:numId w:val="1"/>
              </w:numPr>
              <w:rPr>
                <w:b/>
                <w:lang w:val="en-GB"/>
              </w:rPr>
            </w:pPr>
            <w:r w:rsidRPr="004B506E">
              <w:rPr>
                <w:lang w:val="en-GB"/>
              </w:rPr>
              <w:t>I did  more than was asked for</w:t>
            </w:r>
            <w:r w:rsidR="00EC3A99" w:rsidRPr="00EC3A99">
              <w:rPr>
                <w:rFonts w:cstheme="minorHAnsi"/>
                <w:sz w:val="24"/>
                <w:lang w:val="en-GB"/>
              </w:rPr>
              <w:sym w:font="Wingdings" w:char="F0A8"/>
            </w:r>
            <w:r w:rsidRPr="004B506E">
              <w:rPr>
                <w:lang w:val="en-GB"/>
              </w:rPr>
              <w:tab/>
            </w:r>
            <w:r w:rsidRPr="004B506E">
              <w:rPr>
                <w:lang w:val="en-GB"/>
              </w:rPr>
              <w:tab/>
            </w:r>
          </w:p>
        </w:tc>
      </w:tr>
      <w:tr w:rsidR="004B506E" w:rsidRPr="004B506E" w:rsidTr="004B506E">
        <w:tc>
          <w:tcPr>
            <w:tcW w:w="4754" w:type="dxa"/>
            <w:shd w:val="clear" w:color="auto" w:fill="auto"/>
          </w:tcPr>
          <w:p w:rsidR="004B506E" w:rsidRPr="004B506E" w:rsidRDefault="004B506E" w:rsidP="004B506E">
            <w:pPr>
              <w:rPr>
                <w:b/>
                <w:lang w:val="en-GB"/>
              </w:rPr>
            </w:pPr>
            <w:r w:rsidRPr="004B506E">
              <w:rPr>
                <w:lang w:val="en-GB"/>
              </w:rPr>
              <w:t>1.5</w:t>
            </w:r>
            <w:r w:rsidRPr="004B506E">
              <w:rPr>
                <w:lang w:val="en-GB"/>
              </w:rPr>
              <w:tab/>
              <w:t xml:space="preserve">Briefly explain your answer to question 1.4 </w:t>
            </w:r>
          </w:p>
        </w:tc>
        <w:tc>
          <w:tcPr>
            <w:tcW w:w="4596" w:type="dxa"/>
            <w:shd w:val="clear" w:color="auto" w:fill="auto"/>
          </w:tcPr>
          <w:p w:rsidR="004B506E" w:rsidRPr="00447ED3" w:rsidRDefault="00447ED3" w:rsidP="004B506E">
            <w:pPr>
              <w:rPr>
                <w:lang w:val="en-GB"/>
              </w:rPr>
            </w:pPr>
            <w:r>
              <w:rPr>
                <w:lang w:val="en-GB"/>
              </w:rPr>
              <w:t xml:space="preserve">Exercise’s requirements are basically satisfied. Can be improved with the </w:t>
            </w:r>
            <w:proofErr w:type="spellStart"/>
            <w:r>
              <w:rPr>
                <w:lang w:val="en-GB"/>
              </w:rPr>
              <w:t>stylesheet</w:t>
            </w:r>
            <w:proofErr w:type="spellEnd"/>
            <w:r>
              <w:rPr>
                <w:lang w:val="en-GB"/>
              </w:rPr>
              <w:t xml:space="preserve"> or use a button to make the dialog appears instead of instant appears</w:t>
            </w:r>
          </w:p>
          <w:p w:rsidR="004B506E" w:rsidRPr="004B506E" w:rsidRDefault="004B506E" w:rsidP="004B506E">
            <w:pPr>
              <w:rPr>
                <w:b/>
                <w:lang w:val="en-GB"/>
              </w:rPr>
            </w:pPr>
          </w:p>
          <w:p w:rsidR="004B506E" w:rsidRPr="004B506E" w:rsidRDefault="004B506E" w:rsidP="004B506E">
            <w:pPr>
              <w:rPr>
                <w:b/>
                <w:lang w:val="en-GB"/>
              </w:rPr>
            </w:pPr>
          </w:p>
        </w:tc>
      </w:tr>
    </w:tbl>
    <w:p w:rsidR="003C2171" w:rsidRDefault="003C2171"/>
    <w:p w:rsidR="00447ED3" w:rsidRDefault="00447ED3">
      <w:r>
        <w:rPr>
          <w:noProof/>
        </w:rPr>
        <w:lastRenderedPageBreak/>
        <w:drawing>
          <wp:inline distT="0" distB="0" distL="0" distR="0">
            <wp:extent cx="4884420" cy="600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ED3" w:rsidRDefault="00447ED3"/>
    <w:p w:rsidR="00447ED3" w:rsidRDefault="00447ED3"/>
    <w:p w:rsidR="00447ED3" w:rsidRPr="00447ED3" w:rsidRDefault="00447ED3" w:rsidP="00447ED3">
      <w:pPr>
        <w:rPr>
          <w:i/>
        </w:rPr>
      </w:pPr>
      <w:r w:rsidRPr="00447ED3">
        <w:rPr>
          <w:i/>
        </w:rPr>
        <w:t>&lt;</w:t>
      </w:r>
      <w:proofErr w:type="gramStart"/>
      <w:r w:rsidRPr="00447ED3">
        <w:rPr>
          <w:i/>
        </w:rPr>
        <w:t>head</w:t>
      </w:r>
      <w:proofErr w:type="gramEnd"/>
      <w:r w:rsidRPr="00447ED3">
        <w:rPr>
          <w:i/>
        </w:rPr>
        <w:t>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</w:t>
      </w:r>
      <w:proofErr w:type="gramStart"/>
      <w:r w:rsidRPr="00447ED3">
        <w:rPr>
          <w:i/>
        </w:rPr>
        <w:t>meta</w:t>
      </w:r>
      <w:proofErr w:type="gramEnd"/>
      <w:r w:rsidRPr="00447ED3">
        <w:rPr>
          <w:i/>
        </w:rPr>
        <w:t xml:space="preserve"> charset="utf-8" /&gt;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</w:t>
      </w:r>
      <w:proofErr w:type="gramStart"/>
      <w:r w:rsidRPr="00447ED3">
        <w:rPr>
          <w:i/>
        </w:rPr>
        <w:t>meta</w:t>
      </w:r>
      <w:proofErr w:type="gramEnd"/>
      <w:r w:rsidRPr="00447ED3">
        <w:rPr>
          <w:i/>
        </w:rPr>
        <w:t xml:space="preserve"> name="format-detection" content="telephone=no" /&gt;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</w:t>
      </w:r>
      <w:proofErr w:type="gramStart"/>
      <w:r w:rsidRPr="00447ED3">
        <w:rPr>
          <w:i/>
        </w:rPr>
        <w:t>meta</w:t>
      </w:r>
      <w:proofErr w:type="gramEnd"/>
      <w:r w:rsidRPr="00447ED3">
        <w:rPr>
          <w:i/>
        </w:rPr>
        <w:t xml:space="preserve"> name="</w:t>
      </w:r>
      <w:proofErr w:type="spellStart"/>
      <w:r w:rsidRPr="00447ED3">
        <w:rPr>
          <w:i/>
        </w:rPr>
        <w:t>msapplication</w:t>
      </w:r>
      <w:proofErr w:type="spellEnd"/>
      <w:r w:rsidRPr="00447ED3">
        <w:rPr>
          <w:i/>
        </w:rPr>
        <w:t>-tap-highlight" content="no" /&gt;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</w:t>
      </w:r>
      <w:proofErr w:type="gramStart"/>
      <w:r w:rsidRPr="00447ED3">
        <w:rPr>
          <w:i/>
        </w:rPr>
        <w:t>meta</w:t>
      </w:r>
      <w:proofErr w:type="gramEnd"/>
      <w:r w:rsidRPr="00447ED3">
        <w:rPr>
          <w:i/>
        </w:rPr>
        <w:t xml:space="preserve"> name="viewport" content="user-scalable=no, initial-scale=1, maximum-scale=1, minimum-scale=1, width=device-width" /&gt;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lastRenderedPageBreak/>
        <w:t xml:space="preserve">   &lt;link </w:t>
      </w:r>
      <w:proofErr w:type="spellStart"/>
      <w:r w:rsidRPr="00447ED3">
        <w:rPr>
          <w:i/>
        </w:rPr>
        <w:t>rel</w:t>
      </w:r>
      <w:proofErr w:type="spellEnd"/>
      <w:r w:rsidRPr="00447ED3">
        <w:rPr>
          <w:i/>
        </w:rPr>
        <w:t>="</w:t>
      </w:r>
      <w:proofErr w:type="spellStart"/>
      <w:r w:rsidRPr="00447ED3">
        <w:rPr>
          <w:i/>
        </w:rPr>
        <w:t>stylesheet</w:t>
      </w:r>
      <w:proofErr w:type="spellEnd"/>
      <w:r w:rsidRPr="00447ED3">
        <w:rPr>
          <w:i/>
        </w:rPr>
        <w:t>" href="http://code.jquery.com/mobile/1.4.5/jquery.mobile-1.4.5.min.css" /&gt;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</w:t>
      </w:r>
      <w:proofErr w:type="gramStart"/>
      <w:r w:rsidRPr="00447ED3">
        <w:rPr>
          <w:i/>
        </w:rPr>
        <w:t>script</w:t>
      </w:r>
      <w:proofErr w:type="gramEnd"/>
      <w:r w:rsidRPr="00447ED3">
        <w:rPr>
          <w:i/>
        </w:rPr>
        <w:t xml:space="preserve"> </w:t>
      </w:r>
      <w:proofErr w:type="spellStart"/>
      <w:r w:rsidRPr="00447ED3">
        <w:rPr>
          <w:i/>
        </w:rPr>
        <w:t>src</w:t>
      </w:r>
      <w:proofErr w:type="spellEnd"/>
      <w:r w:rsidRPr="00447ED3">
        <w:rPr>
          <w:i/>
        </w:rPr>
        <w:t>="http://code.jquery.com/jquery-1.11.1.min.js"&gt;&lt;/script&gt;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</w:t>
      </w:r>
      <w:proofErr w:type="gramStart"/>
      <w:r w:rsidRPr="00447ED3">
        <w:rPr>
          <w:i/>
        </w:rPr>
        <w:t>script</w:t>
      </w:r>
      <w:proofErr w:type="gramEnd"/>
      <w:r w:rsidRPr="00447ED3">
        <w:rPr>
          <w:i/>
        </w:rPr>
        <w:t xml:space="preserve"> src="http://code.jquery.com/mobile/1.4.5/jquery.mobile-1.4.5.min.js"&gt;&lt;/script&gt;</w:t>
      </w:r>
    </w:p>
    <w:p w:rsidR="00447ED3" w:rsidRPr="00447ED3" w:rsidRDefault="00447ED3" w:rsidP="00447ED3">
      <w:pPr>
        <w:rPr>
          <w:i/>
        </w:rPr>
      </w:pP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&lt;link </w:t>
      </w:r>
      <w:proofErr w:type="spellStart"/>
      <w:r w:rsidRPr="00447ED3">
        <w:rPr>
          <w:i/>
        </w:rPr>
        <w:t>rel</w:t>
      </w:r>
      <w:proofErr w:type="spellEnd"/>
      <w:r w:rsidRPr="00447ED3">
        <w:rPr>
          <w:i/>
        </w:rPr>
        <w:t>="</w:t>
      </w:r>
      <w:proofErr w:type="spellStart"/>
      <w:r w:rsidRPr="00447ED3">
        <w:rPr>
          <w:i/>
        </w:rPr>
        <w:t>stylesheet</w:t>
      </w:r>
      <w:proofErr w:type="spellEnd"/>
      <w:r w:rsidRPr="00447ED3">
        <w:rPr>
          <w:i/>
        </w:rPr>
        <w:t>" type="text/</w:t>
      </w:r>
      <w:proofErr w:type="spellStart"/>
      <w:r w:rsidRPr="00447ED3">
        <w:rPr>
          <w:i/>
        </w:rPr>
        <w:t>css</w:t>
      </w:r>
      <w:proofErr w:type="spellEnd"/>
      <w:r w:rsidRPr="00447ED3">
        <w:rPr>
          <w:i/>
        </w:rPr>
        <w:t xml:space="preserve">" </w:t>
      </w:r>
      <w:proofErr w:type="spellStart"/>
      <w:r w:rsidRPr="00447ED3">
        <w:rPr>
          <w:i/>
        </w:rPr>
        <w:t>href</w:t>
      </w:r>
      <w:proofErr w:type="spellEnd"/>
      <w:r w:rsidRPr="00447ED3">
        <w:rPr>
          <w:i/>
        </w:rPr>
        <w:t>="</w:t>
      </w:r>
      <w:proofErr w:type="spellStart"/>
      <w:r w:rsidRPr="00447ED3">
        <w:rPr>
          <w:i/>
        </w:rPr>
        <w:t>css</w:t>
      </w:r>
      <w:proofErr w:type="spellEnd"/>
      <w:r w:rsidRPr="00447ED3">
        <w:rPr>
          <w:i/>
        </w:rPr>
        <w:t>/index.css" /&gt;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</w:t>
      </w:r>
      <w:proofErr w:type="gramStart"/>
      <w:r w:rsidRPr="00447ED3">
        <w:rPr>
          <w:i/>
        </w:rPr>
        <w:t>title&gt;</w:t>
      </w:r>
      <w:proofErr w:type="gramEnd"/>
      <w:r w:rsidRPr="00447ED3">
        <w:rPr>
          <w:i/>
        </w:rPr>
        <w:t>Ring and vibrate&lt;/title&gt;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>&lt;/head&gt;</w:t>
      </w:r>
    </w:p>
    <w:p w:rsidR="00447ED3" w:rsidRDefault="00447ED3" w:rsidP="00447ED3"/>
    <w:p w:rsidR="00447ED3" w:rsidRDefault="00447ED3" w:rsidP="00447ED3"/>
    <w:p w:rsidR="00447ED3" w:rsidRPr="00447ED3" w:rsidRDefault="00447ED3" w:rsidP="00447ED3">
      <w:pPr>
        <w:rPr>
          <w:i/>
        </w:rPr>
      </w:pPr>
      <w:r w:rsidRPr="00447ED3">
        <w:rPr>
          <w:i/>
        </w:rPr>
        <w:t>&lt;div data-role="dialog" id="sure" data-title="Choose your action"&gt;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&lt;div data-role="content"&gt;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&lt;h3 class="sure-1"&gt;Choose your action&lt;/h3&gt;</w:t>
      </w:r>
    </w:p>
    <w:p w:rsidR="00447ED3" w:rsidRPr="00447ED3" w:rsidRDefault="00447ED3" w:rsidP="00447ED3">
      <w:pPr>
        <w:rPr>
          <w:i/>
        </w:rPr>
      </w:pP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&lt;a </w:t>
      </w:r>
      <w:proofErr w:type="spellStart"/>
      <w:r w:rsidRPr="00447ED3">
        <w:rPr>
          <w:i/>
        </w:rPr>
        <w:t>href</w:t>
      </w:r>
      <w:proofErr w:type="spellEnd"/>
      <w:r w:rsidRPr="00447ED3">
        <w:rPr>
          <w:i/>
        </w:rPr>
        <w:t>="#" data-role="button" data-theme="b" id="ring"&gt;Ring the bell&lt;/a&gt;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&lt;a </w:t>
      </w:r>
      <w:proofErr w:type="spellStart"/>
      <w:r w:rsidRPr="00447ED3">
        <w:rPr>
          <w:i/>
        </w:rPr>
        <w:t>href</w:t>
      </w:r>
      <w:proofErr w:type="spellEnd"/>
      <w:r w:rsidRPr="00447ED3">
        <w:rPr>
          <w:i/>
        </w:rPr>
        <w:t>="#" data-role="button" data-theme="c" id="vibrate"&gt;Vibrate&lt;/a&gt;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&lt;/div&gt;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>&lt;/div&gt;</w:t>
      </w:r>
    </w:p>
    <w:p w:rsidR="00447ED3" w:rsidRDefault="00447ED3" w:rsidP="00447ED3"/>
    <w:p w:rsidR="00447ED3" w:rsidRPr="00447ED3" w:rsidRDefault="00447ED3" w:rsidP="00447ED3">
      <w:pPr>
        <w:rPr>
          <w:i/>
        </w:rPr>
      </w:pPr>
      <w:bookmarkStart w:id="0" w:name="_GoBack"/>
      <w:r w:rsidRPr="00447ED3">
        <w:rPr>
          <w:i/>
        </w:rPr>
        <w:t>$("#ring").</w:t>
      </w:r>
      <w:proofErr w:type="gramStart"/>
      <w:r w:rsidRPr="00447ED3">
        <w:rPr>
          <w:i/>
        </w:rPr>
        <w:t>click(</w:t>
      </w:r>
      <w:proofErr w:type="gramEnd"/>
      <w:r w:rsidRPr="00447ED3">
        <w:rPr>
          <w:i/>
        </w:rPr>
        <w:t>function(event) {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</w:t>
      </w:r>
      <w:proofErr w:type="spellStart"/>
      <w:proofErr w:type="gramStart"/>
      <w:r w:rsidRPr="00447ED3">
        <w:rPr>
          <w:i/>
        </w:rPr>
        <w:t>navigator.notification.beep</w:t>
      </w:r>
      <w:proofErr w:type="spellEnd"/>
      <w:r w:rsidRPr="00447ED3">
        <w:rPr>
          <w:i/>
        </w:rPr>
        <w:t>(</w:t>
      </w:r>
      <w:proofErr w:type="gramEnd"/>
      <w:r w:rsidRPr="00447ED3">
        <w:rPr>
          <w:i/>
        </w:rPr>
        <w:t>1);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>});</w:t>
      </w:r>
    </w:p>
    <w:p w:rsidR="00447ED3" w:rsidRPr="00447ED3" w:rsidRDefault="00447ED3" w:rsidP="00447ED3">
      <w:pPr>
        <w:rPr>
          <w:i/>
        </w:rPr>
      </w:pP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>$("#vibrate").</w:t>
      </w:r>
      <w:proofErr w:type="gramStart"/>
      <w:r w:rsidRPr="00447ED3">
        <w:rPr>
          <w:i/>
        </w:rPr>
        <w:t>click(</w:t>
      </w:r>
      <w:proofErr w:type="gramEnd"/>
      <w:r w:rsidRPr="00447ED3">
        <w:rPr>
          <w:i/>
        </w:rPr>
        <w:t>function(event) {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 xml:space="preserve">    </w:t>
      </w:r>
      <w:proofErr w:type="spellStart"/>
      <w:proofErr w:type="gramStart"/>
      <w:r w:rsidRPr="00447ED3">
        <w:rPr>
          <w:i/>
        </w:rPr>
        <w:t>navigator.vibrate</w:t>
      </w:r>
      <w:proofErr w:type="spellEnd"/>
      <w:r w:rsidRPr="00447ED3">
        <w:rPr>
          <w:i/>
        </w:rPr>
        <w:t>(</w:t>
      </w:r>
      <w:proofErr w:type="gramEnd"/>
      <w:r w:rsidRPr="00447ED3">
        <w:rPr>
          <w:i/>
        </w:rPr>
        <w:t>3000);</w:t>
      </w:r>
    </w:p>
    <w:p w:rsidR="00447ED3" w:rsidRPr="00447ED3" w:rsidRDefault="00447ED3" w:rsidP="00447ED3">
      <w:pPr>
        <w:rPr>
          <w:i/>
        </w:rPr>
      </w:pPr>
      <w:r w:rsidRPr="00447ED3">
        <w:rPr>
          <w:i/>
        </w:rPr>
        <w:t>});</w:t>
      </w:r>
      <w:bookmarkEnd w:id="0"/>
    </w:p>
    <w:sectPr w:rsidR="00447ED3" w:rsidRPr="0044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A0289"/>
    <w:multiLevelType w:val="hybridMultilevel"/>
    <w:tmpl w:val="D1A4F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423DB"/>
    <w:multiLevelType w:val="hybridMultilevel"/>
    <w:tmpl w:val="5748C69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6E"/>
    <w:rsid w:val="003C2171"/>
    <w:rsid w:val="00447ED3"/>
    <w:rsid w:val="004B506E"/>
    <w:rsid w:val="007524DF"/>
    <w:rsid w:val="009633A1"/>
    <w:rsid w:val="00EC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25DD5-9BE3-4D52-8DA8-E475FB82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3895F81-46EA-43BD-B6E7-B9130B9A2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Ngọc Tuấn anh</dc:creator>
  <cp:keywords/>
  <dc:description/>
  <cp:lastModifiedBy>Đào Ngọc Tuấn anh</cp:lastModifiedBy>
  <cp:revision>2</cp:revision>
  <dcterms:created xsi:type="dcterms:W3CDTF">2019-03-10T08:44:00Z</dcterms:created>
  <dcterms:modified xsi:type="dcterms:W3CDTF">2019-03-10T08:44:00Z</dcterms:modified>
</cp:coreProperties>
</file>