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이름만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이름만 (문장 없이 이름만 — 문맥이 없다)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성명</w:t>
            </w:r>
          </w:p>
        </w:tc>
        <w:tc>
          <w:tcPr>
            <w:tcW w:type="dxa" w:w="2880"/>
          </w:tcPr>
          <w:p>
            <w:r>
              <w:t>성명</w:t>
            </w:r>
          </w:p>
        </w:tc>
        <w:tc>
          <w:tcPr>
            <w:tcW w:type="dxa" w:w="2880"/>
          </w:tcPr>
          <w:p>
            <w:r>
              <w:t>성명</w:t>
            </w:r>
          </w:p>
        </w:tc>
      </w:tr>
      <w:tr>
        <w:tc>
          <w:tcPr>
            <w:tcW w:type="dxa" w:w="2880"/>
          </w:tcPr>
          <w:p>
            <w:r>
              <w:t>최민수</w:t>
            </w:r>
          </w:p>
        </w:tc>
        <w:tc>
          <w:tcPr>
            <w:tcW w:type="dxa" w:w="2880"/>
          </w:tcPr>
          <w:p>
            <w:r>
              <w:t>정수진</w:t>
            </w:r>
          </w:p>
        </w:tc>
        <w:tc>
          <w:tcPr>
            <w:tcW w:type="dxa" w:w="2880"/>
          </w:tcPr>
          <w:p>
            <w:r>
              <w:t>강현우</w:t>
            </w:r>
          </w:p>
        </w:tc>
      </w:tr>
      <w:tr>
        <w:tc>
          <w:tcPr>
            <w:tcW w:type="dxa" w:w="2880"/>
          </w:tcPr>
          <w:p>
            <w:r>
              <w:t>윤지호</w:t>
            </w:r>
          </w:p>
        </w:tc>
        <w:tc>
          <w:tcPr>
            <w:tcW w:type="dxa" w:w="2880"/>
          </w:tcPr>
          <w:p>
            <w:r>
              <w:t>임세라</w:t>
            </w:r>
          </w:p>
        </w:tc>
        <w:tc>
          <w:tcPr>
            <w:tcW w:type="dxa" w:w="2880"/>
          </w:tcPr>
          <w:p>
            <w:r>
              <w:t>조한결</w:t>
            </w:r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