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68D4" w14:textId="74859AE8" w:rsidR="00A27D9A" w:rsidRDefault="004A60B8">
      <w:pPr>
        <w:jc w:val="center"/>
        <w:rPr>
          <w:rFonts w:ascii="Quicksand" w:eastAsia="Quicksand" w:hAnsi="Quicksand" w:cs="Quicksand"/>
          <w:b/>
          <w:color w:val="0000FF"/>
          <w:sz w:val="28"/>
          <w:szCs w:val="28"/>
        </w:rPr>
      </w:pPr>
      <w:r>
        <w:rPr>
          <w:rFonts w:ascii="Quicksand" w:eastAsia="Quicksand" w:hAnsi="Quicksand" w:cs="Quicksand"/>
          <w:b/>
          <w:color w:val="0000FF"/>
          <w:sz w:val="28"/>
          <w:szCs w:val="28"/>
        </w:rPr>
        <w:t xml:space="preserve">DSA - PROJECT </w:t>
      </w:r>
    </w:p>
    <w:p w14:paraId="0F0568D5" w14:textId="77777777" w:rsidR="00A27D9A" w:rsidRDefault="004A60B8">
      <w:pPr>
        <w:jc w:val="center"/>
        <w:rPr>
          <w:rFonts w:ascii="Quicksand" w:eastAsia="Quicksand" w:hAnsi="Quicksand" w:cs="Quicksand"/>
          <w:b/>
          <w:color w:val="0000FF"/>
          <w:sz w:val="28"/>
          <w:szCs w:val="28"/>
        </w:rPr>
      </w:pPr>
      <w:r>
        <w:rPr>
          <w:rFonts w:ascii="Quicksand" w:eastAsia="Quicksand" w:hAnsi="Quicksand" w:cs="Quicksand"/>
          <w:b/>
          <w:color w:val="0000FF"/>
          <w:sz w:val="28"/>
          <w:szCs w:val="28"/>
        </w:rPr>
        <w:t>Creating a Mini-Ultimate Excel Sheet Manager</w:t>
      </w:r>
    </w:p>
    <w:p w14:paraId="0F0568D6" w14:textId="77777777" w:rsidR="00A27D9A" w:rsidRDefault="00A27D9A">
      <w:pPr>
        <w:jc w:val="both"/>
        <w:rPr>
          <w:rFonts w:ascii="Quicksand" w:eastAsia="Quicksand" w:hAnsi="Quicksand" w:cs="Quicksand"/>
          <w:b/>
          <w:color w:val="0000FF"/>
          <w:sz w:val="24"/>
          <w:szCs w:val="24"/>
        </w:rPr>
      </w:pPr>
    </w:p>
    <w:p w14:paraId="0F0568D7" w14:textId="77777777" w:rsidR="00A27D9A" w:rsidRDefault="004A60B8">
      <w:pPr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 xml:space="preserve">Your goal is to create a class called mini excel. This class will have a subclass of </w:t>
      </w:r>
      <w:proofErr w:type="gramStart"/>
      <w:r>
        <w:rPr>
          <w:rFonts w:ascii="Quicksand" w:eastAsia="Quicksand" w:hAnsi="Quicksand" w:cs="Quicksand"/>
          <w:i/>
        </w:rPr>
        <w:t>cell</w:t>
      </w:r>
      <w:r>
        <w:rPr>
          <w:rFonts w:ascii="Quicksand" w:eastAsia="Quicksand" w:hAnsi="Quicksand" w:cs="Quicksand"/>
        </w:rPr>
        <w:t xml:space="preserve"> .</w:t>
      </w:r>
      <w:proofErr w:type="gramEnd"/>
      <w:r>
        <w:rPr>
          <w:rFonts w:ascii="Quicksand" w:eastAsia="Quicksand" w:hAnsi="Quicksand" w:cs="Quicksand"/>
        </w:rPr>
        <w:t xml:space="preserve"> The major concept to be used is the same as a doubly linked list as we have already implemented. In the doubly linked list, each node had two links (next and previous). Think of each cell in excel sheet as a node. Each node will now have four links (up,</w:t>
      </w:r>
      <w:r>
        <w:rPr>
          <w:rFonts w:ascii="Quicksand" w:eastAsia="Quicksand" w:hAnsi="Quicksand" w:cs="Quicksand"/>
        </w:rPr>
        <w:t xml:space="preserve"> down, left and right). The top left cell of the sheet will be treated as the root node.</w:t>
      </w:r>
    </w:p>
    <w:p w14:paraId="0F0568D8" w14:textId="77777777" w:rsidR="00A27D9A" w:rsidRDefault="00A27D9A">
      <w:pPr>
        <w:jc w:val="both"/>
        <w:rPr>
          <w:rFonts w:ascii="Quicksand" w:eastAsia="Quicksand" w:hAnsi="Quicksand" w:cs="Quicksand"/>
        </w:rPr>
      </w:pPr>
    </w:p>
    <w:p w14:paraId="0F0568D9" w14:textId="77777777" w:rsidR="00A27D9A" w:rsidRDefault="004A60B8">
      <w:pPr>
        <w:numPr>
          <w:ilvl w:val="0"/>
          <w:numId w:val="2"/>
        </w:numPr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 xml:space="preserve">All cells in the top most row will have </w:t>
      </w:r>
      <w:proofErr w:type="spellStart"/>
      <w:r>
        <w:rPr>
          <w:rFonts w:ascii="Quicksand" w:eastAsia="Quicksand" w:hAnsi="Quicksand" w:cs="Quicksand"/>
          <w:i/>
        </w:rPr>
        <w:t>nullptr</w:t>
      </w:r>
      <w:proofErr w:type="spellEnd"/>
      <w:r>
        <w:rPr>
          <w:rFonts w:ascii="Quicksand" w:eastAsia="Quicksand" w:hAnsi="Quicksand" w:cs="Quicksand"/>
        </w:rPr>
        <w:t xml:space="preserve"> in their </w:t>
      </w:r>
      <w:proofErr w:type="spellStart"/>
      <w:r>
        <w:rPr>
          <w:rFonts w:ascii="Quicksand" w:eastAsia="Quicksand" w:hAnsi="Quicksand" w:cs="Quicksand"/>
          <w:i/>
        </w:rPr>
        <w:t>up</w:t>
      </w:r>
      <w:r>
        <w:rPr>
          <w:rFonts w:ascii="Quicksand" w:eastAsia="Quicksand" w:hAnsi="Quicksand" w:cs="Quicksand"/>
        </w:rPr>
        <w:t xml:space="preserve"> link</w:t>
      </w:r>
      <w:proofErr w:type="spellEnd"/>
      <w:r>
        <w:rPr>
          <w:rFonts w:ascii="Quicksand" w:eastAsia="Quicksand" w:hAnsi="Quicksand" w:cs="Quicksand"/>
        </w:rPr>
        <w:t>.</w:t>
      </w:r>
    </w:p>
    <w:p w14:paraId="0F0568DA" w14:textId="77777777" w:rsidR="00A27D9A" w:rsidRDefault="004A60B8">
      <w:pPr>
        <w:numPr>
          <w:ilvl w:val="0"/>
          <w:numId w:val="2"/>
        </w:numPr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 xml:space="preserve">All cells in the last row will have </w:t>
      </w:r>
      <w:proofErr w:type="spellStart"/>
      <w:r>
        <w:rPr>
          <w:rFonts w:ascii="Quicksand" w:eastAsia="Quicksand" w:hAnsi="Quicksand" w:cs="Quicksand"/>
          <w:i/>
        </w:rPr>
        <w:t>nullptr</w:t>
      </w:r>
      <w:proofErr w:type="spellEnd"/>
      <w:r>
        <w:rPr>
          <w:rFonts w:ascii="Quicksand" w:eastAsia="Quicksand" w:hAnsi="Quicksand" w:cs="Quicksand"/>
        </w:rPr>
        <w:t xml:space="preserve"> in their </w:t>
      </w:r>
      <w:r>
        <w:rPr>
          <w:rFonts w:ascii="Quicksand" w:eastAsia="Quicksand" w:hAnsi="Quicksand" w:cs="Quicksand"/>
          <w:i/>
        </w:rPr>
        <w:t>down</w:t>
      </w:r>
      <w:r>
        <w:rPr>
          <w:rFonts w:ascii="Quicksand" w:eastAsia="Quicksand" w:hAnsi="Quicksand" w:cs="Quicksand"/>
        </w:rPr>
        <w:t xml:space="preserve"> link.</w:t>
      </w:r>
    </w:p>
    <w:p w14:paraId="0F0568DB" w14:textId="77777777" w:rsidR="00A27D9A" w:rsidRDefault="004A60B8">
      <w:pPr>
        <w:numPr>
          <w:ilvl w:val="0"/>
          <w:numId w:val="2"/>
        </w:numPr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All cells in the right most column w</w:t>
      </w:r>
      <w:r>
        <w:rPr>
          <w:rFonts w:ascii="Quicksand" w:eastAsia="Quicksand" w:hAnsi="Quicksand" w:cs="Quicksand"/>
        </w:rPr>
        <w:t xml:space="preserve">ill have </w:t>
      </w:r>
      <w:proofErr w:type="spellStart"/>
      <w:r>
        <w:rPr>
          <w:rFonts w:ascii="Quicksand" w:eastAsia="Quicksand" w:hAnsi="Quicksand" w:cs="Quicksand"/>
          <w:i/>
        </w:rPr>
        <w:t>nullptr</w:t>
      </w:r>
      <w:proofErr w:type="spellEnd"/>
      <w:r>
        <w:rPr>
          <w:rFonts w:ascii="Quicksand" w:eastAsia="Quicksand" w:hAnsi="Quicksand" w:cs="Quicksand"/>
        </w:rPr>
        <w:t xml:space="preserve"> in their </w:t>
      </w:r>
      <w:r>
        <w:rPr>
          <w:rFonts w:ascii="Quicksand" w:eastAsia="Quicksand" w:hAnsi="Quicksand" w:cs="Quicksand"/>
          <w:i/>
        </w:rPr>
        <w:t>right</w:t>
      </w:r>
      <w:r>
        <w:rPr>
          <w:rFonts w:ascii="Quicksand" w:eastAsia="Quicksand" w:hAnsi="Quicksand" w:cs="Quicksand"/>
        </w:rPr>
        <w:t xml:space="preserve"> link.</w:t>
      </w:r>
    </w:p>
    <w:p w14:paraId="0F0568DC" w14:textId="77777777" w:rsidR="00A27D9A" w:rsidRDefault="004A60B8">
      <w:pPr>
        <w:numPr>
          <w:ilvl w:val="0"/>
          <w:numId w:val="2"/>
        </w:numPr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 xml:space="preserve">All cells in the left most column will have </w:t>
      </w:r>
      <w:proofErr w:type="spellStart"/>
      <w:r>
        <w:rPr>
          <w:rFonts w:ascii="Quicksand" w:eastAsia="Quicksand" w:hAnsi="Quicksand" w:cs="Quicksand"/>
          <w:i/>
        </w:rPr>
        <w:t>nullptr</w:t>
      </w:r>
      <w:proofErr w:type="spellEnd"/>
      <w:r>
        <w:rPr>
          <w:rFonts w:ascii="Quicksand" w:eastAsia="Quicksand" w:hAnsi="Quicksand" w:cs="Quicksand"/>
        </w:rPr>
        <w:t xml:space="preserve"> in their </w:t>
      </w:r>
      <w:r>
        <w:rPr>
          <w:rFonts w:ascii="Quicksand" w:eastAsia="Quicksand" w:hAnsi="Quicksand" w:cs="Quicksand"/>
          <w:i/>
        </w:rPr>
        <w:t>left</w:t>
      </w:r>
      <w:r>
        <w:rPr>
          <w:rFonts w:ascii="Quicksand" w:eastAsia="Quicksand" w:hAnsi="Quicksand" w:cs="Quicksand"/>
        </w:rPr>
        <w:t xml:space="preserve"> link.</w:t>
      </w:r>
    </w:p>
    <w:p w14:paraId="0F0568DD" w14:textId="77777777" w:rsidR="00A27D9A" w:rsidRDefault="004A60B8">
      <w:pPr>
        <w:ind w:left="720"/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You can get a better understanding of the links from the figure below:</w:t>
      </w:r>
    </w:p>
    <w:p w14:paraId="0F0568DE" w14:textId="77777777" w:rsidR="00A27D9A" w:rsidRDefault="004A60B8">
      <w:pPr>
        <w:jc w:val="both"/>
        <w:rPr>
          <w:rFonts w:ascii="Quicksand" w:eastAsia="Quicksand" w:hAnsi="Quicksand" w:cs="Quicksand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F056921" wp14:editId="0F056922">
            <wp:simplePos x="0" y="0"/>
            <wp:positionH relativeFrom="column">
              <wp:posOffset>-328612</wp:posOffset>
            </wp:positionH>
            <wp:positionV relativeFrom="paragraph">
              <wp:posOffset>199231</wp:posOffset>
            </wp:positionV>
            <wp:extent cx="6596063" cy="2716648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6063" cy="27166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0568DF" w14:textId="77777777" w:rsidR="00A27D9A" w:rsidRDefault="004A60B8">
      <w:pPr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Functions to be included in Mini Excel Class:</w:t>
      </w:r>
    </w:p>
    <w:p w14:paraId="0F0568E0" w14:textId="77777777" w:rsidR="00A27D9A" w:rsidRDefault="004A60B8">
      <w:pPr>
        <w:numPr>
          <w:ilvl w:val="0"/>
          <w:numId w:val="3"/>
        </w:numPr>
        <w:jc w:val="both"/>
        <w:rPr>
          <w:rFonts w:ascii="Quicksand" w:eastAsia="Quicksand" w:hAnsi="Quicksand" w:cs="Quicksand"/>
          <w:b/>
        </w:rPr>
      </w:pPr>
      <w:proofErr w:type="gramStart"/>
      <w:r>
        <w:rPr>
          <w:rFonts w:ascii="Quicksand" w:eastAsia="Quicksand" w:hAnsi="Quicksand" w:cs="Quicksand"/>
          <w:b/>
        </w:rPr>
        <w:t>Excel(</w:t>
      </w:r>
      <w:proofErr w:type="gramEnd"/>
      <w:r>
        <w:rPr>
          <w:rFonts w:ascii="Quicksand" w:eastAsia="Quicksand" w:hAnsi="Quicksand" w:cs="Quicksand"/>
          <w:b/>
        </w:rPr>
        <w:t>)</w:t>
      </w:r>
    </w:p>
    <w:p w14:paraId="0F0568E1" w14:textId="77777777" w:rsidR="00A27D9A" w:rsidRDefault="004A60B8">
      <w:pPr>
        <w:ind w:left="720"/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This is the constru</w:t>
      </w:r>
      <w:r>
        <w:rPr>
          <w:rFonts w:ascii="Quicksand" w:eastAsia="Quicksand" w:hAnsi="Quicksand" w:cs="Quicksand"/>
        </w:rPr>
        <w:t xml:space="preserve">ctor of your Excel class. It initially makes a 5 by 5 grid of cells having space character as data. We keep a cell* (call it current) as an attribute of Excel class. This is actually the active cell of your excel </w:t>
      </w:r>
      <w:proofErr w:type="gramStart"/>
      <w:r>
        <w:rPr>
          <w:rFonts w:ascii="Quicksand" w:eastAsia="Quicksand" w:hAnsi="Quicksand" w:cs="Quicksand"/>
        </w:rPr>
        <w:t>sheet..</w:t>
      </w:r>
      <w:proofErr w:type="gramEnd"/>
    </w:p>
    <w:p w14:paraId="0F0568E2" w14:textId="77777777" w:rsidR="00A27D9A" w:rsidRDefault="004A60B8">
      <w:pPr>
        <w:numPr>
          <w:ilvl w:val="0"/>
          <w:numId w:val="3"/>
        </w:numPr>
        <w:jc w:val="both"/>
        <w:rPr>
          <w:rFonts w:ascii="Quicksand" w:eastAsia="Quicksand" w:hAnsi="Quicksand" w:cs="Quicksand"/>
          <w:b/>
        </w:rPr>
      </w:pPr>
      <w:proofErr w:type="spellStart"/>
      <w:proofErr w:type="gramStart"/>
      <w:r>
        <w:rPr>
          <w:rFonts w:ascii="Quicksand" w:eastAsia="Quicksand" w:hAnsi="Quicksand" w:cs="Quicksand"/>
          <w:b/>
        </w:rPr>
        <w:t>InsertRowAbove</w:t>
      </w:r>
      <w:proofErr w:type="spellEnd"/>
      <w:r>
        <w:rPr>
          <w:rFonts w:ascii="Quicksand" w:eastAsia="Quicksand" w:hAnsi="Quicksand" w:cs="Quicksand"/>
          <w:b/>
        </w:rPr>
        <w:t>(</w:t>
      </w:r>
      <w:proofErr w:type="gramEnd"/>
      <w:r>
        <w:rPr>
          <w:rFonts w:ascii="Quicksand" w:eastAsia="Quicksand" w:hAnsi="Quicksand" w:cs="Quicksand"/>
          <w:b/>
        </w:rPr>
        <w:t>)</w:t>
      </w:r>
    </w:p>
    <w:p w14:paraId="0F0568E3" w14:textId="77777777" w:rsidR="00A27D9A" w:rsidRDefault="004A60B8">
      <w:pPr>
        <w:ind w:left="720"/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Inserts a row abov</w:t>
      </w:r>
      <w:r>
        <w:rPr>
          <w:rFonts w:ascii="Quicksand" w:eastAsia="Quicksand" w:hAnsi="Quicksand" w:cs="Quicksand"/>
        </w:rPr>
        <w:t xml:space="preserve">e the current cell. You will have to play with </w:t>
      </w:r>
      <w:r>
        <w:rPr>
          <w:rFonts w:ascii="Quicksand" w:eastAsia="Quicksand" w:hAnsi="Quicksand" w:cs="Quicksand"/>
          <w:i/>
        </w:rPr>
        <w:t xml:space="preserve">up </w:t>
      </w:r>
      <w:r>
        <w:rPr>
          <w:rFonts w:ascii="Quicksand" w:eastAsia="Quicksand" w:hAnsi="Quicksand" w:cs="Quicksand"/>
        </w:rPr>
        <w:t>links of all cells in the given row index. Set the four links of newly inserted cells accordingly.</w:t>
      </w:r>
    </w:p>
    <w:p w14:paraId="0F0568E4" w14:textId="77777777" w:rsidR="00A27D9A" w:rsidRDefault="004A60B8">
      <w:pPr>
        <w:numPr>
          <w:ilvl w:val="0"/>
          <w:numId w:val="3"/>
        </w:numPr>
        <w:jc w:val="both"/>
        <w:rPr>
          <w:rFonts w:ascii="Quicksand" w:eastAsia="Quicksand" w:hAnsi="Quicksand" w:cs="Quicksand"/>
          <w:b/>
        </w:rPr>
      </w:pPr>
      <w:proofErr w:type="spellStart"/>
      <w:proofErr w:type="gramStart"/>
      <w:r>
        <w:rPr>
          <w:rFonts w:ascii="Quicksand" w:eastAsia="Quicksand" w:hAnsi="Quicksand" w:cs="Quicksand"/>
          <w:b/>
        </w:rPr>
        <w:t>InsertRowBelow</w:t>
      </w:r>
      <w:proofErr w:type="spellEnd"/>
      <w:r>
        <w:rPr>
          <w:rFonts w:ascii="Quicksand" w:eastAsia="Quicksand" w:hAnsi="Quicksand" w:cs="Quicksand"/>
          <w:b/>
        </w:rPr>
        <w:t>(</w:t>
      </w:r>
      <w:proofErr w:type="gramEnd"/>
      <w:r>
        <w:rPr>
          <w:rFonts w:ascii="Quicksand" w:eastAsia="Quicksand" w:hAnsi="Quicksand" w:cs="Quicksand"/>
          <w:b/>
        </w:rPr>
        <w:t>)</w:t>
      </w:r>
    </w:p>
    <w:p w14:paraId="0F0568E5" w14:textId="77777777" w:rsidR="00A27D9A" w:rsidRDefault="004A60B8">
      <w:pPr>
        <w:ind w:left="720"/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Inserts a row below the current cell.</w:t>
      </w:r>
      <w:r>
        <w:rPr>
          <w:rFonts w:ascii="Quicksand" w:eastAsia="Quicksand" w:hAnsi="Quicksand" w:cs="Quicksand"/>
        </w:rPr>
        <w:t xml:space="preserve"> You will have to play with the downlink of all cells in the given row index. Set the four links of newly inserted cells accordingly.</w:t>
      </w:r>
    </w:p>
    <w:p w14:paraId="0F0568E6" w14:textId="77777777" w:rsidR="00A27D9A" w:rsidRDefault="004A60B8">
      <w:pPr>
        <w:numPr>
          <w:ilvl w:val="0"/>
          <w:numId w:val="3"/>
        </w:numPr>
        <w:jc w:val="both"/>
        <w:rPr>
          <w:rFonts w:ascii="Quicksand" w:eastAsia="Quicksand" w:hAnsi="Quicksand" w:cs="Quicksand"/>
          <w:b/>
        </w:rPr>
      </w:pPr>
      <w:proofErr w:type="spellStart"/>
      <w:proofErr w:type="gramStart"/>
      <w:r>
        <w:rPr>
          <w:rFonts w:ascii="Quicksand" w:eastAsia="Quicksand" w:hAnsi="Quicksand" w:cs="Quicksand"/>
          <w:b/>
        </w:rPr>
        <w:t>InsertColumnToRight</w:t>
      </w:r>
      <w:proofErr w:type="spellEnd"/>
      <w:r>
        <w:rPr>
          <w:rFonts w:ascii="Quicksand" w:eastAsia="Quicksand" w:hAnsi="Quicksand" w:cs="Quicksand"/>
          <w:b/>
        </w:rPr>
        <w:t>(</w:t>
      </w:r>
      <w:proofErr w:type="gramEnd"/>
      <w:r>
        <w:rPr>
          <w:rFonts w:ascii="Quicksand" w:eastAsia="Quicksand" w:hAnsi="Quicksand" w:cs="Quicksand"/>
          <w:b/>
        </w:rPr>
        <w:t>)</w:t>
      </w:r>
    </w:p>
    <w:p w14:paraId="0F0568E7" w14:textId="77777777" w:rsidR="00A27D9A" w:rsidRDefault="004A60B8">
      <w:pPr>
        <w:ind w:left="720"/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Inserts a column to the right of the current cell. You will have to play with the right</w:t>
      </w:r>
      <w:r>
        <w:rPr>
          <w:rFonts w:ascii="Quicksand" w:eastAsia="Quicksand" w:hAnsi="Quicksand" w:cs="Quicksand"/>
          <w:i/>
        </w:rPr>
        <w:t xml:space="preserve"> </w:t>
      </w:r>
      <w:r>
        <w:rPr>
          <w:rFonts w:ascii="Quicksand" w:eastAsia="Quicksand" w:hAnsi="Quicksand" w:cs="Quicksand"/>
        </w:rPr>
        <w:t xml:space="preserve">link of all </w:t>
      </w:r>
      <w:r>
        <w:rPr>
          <w:rFonts w:ascii="Quicksand" w:eastAsia="Quicksand" w:hAnsi="Quicksand" w:cs="Quicksand"/>
        </w:rPr>
        <w:t>cells in the given column index. Set the four links of newly inserted cells accordingly.</w:t>
      </w:r>
      <w:r>
        <w:br w:type="page"/>
      </w:r>
    </w:p>
    <w:p w14:paraId="0F0568E8" w14:textId="77777777" w:rsidR="00A27D9A" w:rsidRDefault="00A27D9A">
      <w:pPr>
        <w:ind w:left="720"/>
        <w:jc w:val="both"/>
        <w:rPr>
          <w:rFonts w:ascii="Quicksand" w:eastAsia="Quicksand" w:hAnsi="Quicksand" w:cs="Quicksand"/>
        </w:rPr>
      </w:pPr>
    </w:p>
    <w:p w14:paraId="0F0568E9" w14:textId="77777777" w:rsidR="00A27D9A" w:rsidRDefault="004A60B8">
      <w:pPr>
        <w:numPr>
          <w:ilvl w:val="0"/>
          <w:numId w:val="3"/>
        </w:numPr>
        <w:jc w:val="both"/>
        <w:rPr>
          <w:rFonts w:ascii="Quicksand" w:eastAsia="Quicksand" w:hAnsi="Quicksand" w:cs="Quicksand"/>
          <w:b/>
        </w:rPr>
      </w:pPr>
      <w:proofErr w:type="spellStart"/>
      <w:proofErr w:type="gramStart"/>
      <w:r>
        <w:rPr>
          <w:rFonts w:ascii="Quicksand" w:eastAsia="Quicksand" w:hAnsi="Quicksand" w:cs="Quicksand"/>
          <w:b/>
        </w:rPr>
        <w:t>InsertColumnToLeft</w:t>
      </w:r>
      <w:proofErr w:type="spellEnd"/>
      <w:r>
        <w:rPr>
          <w:rFonts w:ascii="Quicksand" w:eastAsia="Quicksand" w:hAnsi="Quicksand" w:cs="Quicksand"/>
          <w:b/>
        </w:rPr>
        <w:t>(</w:t>
      </w:r>
      <w:proofErr w:type="gramEnd"/>
      <w:r>
        <w:rPr>
          <w:rFonts w:ascii="Quicksand" w:eastAsia="Quicksand" w:hAnsi="Quicksand" w:cs="Quicksand"/>
          <w:b/>
        </w:rPr>
        <w:t>)</w:t>
      </w:r>
    </w:p>
    <w:p w14:paraId="0F0568EA" w14:textId="77777777" w:rsidR="00A27D9A" w:rsidRDefault="004A60B8">
      <w:pPr>
        <w:ind w:left="720"/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Inserts a column to the left of the current cell. You will have to play with the left</w:t>
      </w:r>
      <w:r>
        <w:rPr>
          <w:rFonts w:ascii="Quicksand" w:eastAsia="Quicksand" w:hAnsi="Quicksand" w:cs="Quicksand"/>
          <w:i/>
        </w:rPr>
        <w:t xml:space="preserve"> </w:t>
      </w:r>
      <w:r>
        <w:rPr>
          <w:rFonts w:ascii="Quicksand" w:eastAsia="Quicksand" w:hAnsi="Quicksand" w:cs="Quicksand"/>
        </w:rPr>
        <w:t xml:space="preserve">link of all cells in the given column index. Set the four </w:t>
      </w:r>
      <w:r>
        <w:rPr>
          <w:rFonts w:ascii="Quicksand" w:eastAsia="Quicksand" w:hAnsi="Quicksand" w:cs="Quicksand"/>
        </w:rPr>
        <w:t>links of newly inserted cells accordingly.</w:t>
      </w:r>
    </w:p>
    <w:p w14:paraId="0F0568EB" w14:textId="77777777" w:rsidR="00A27D9A" w:rsidRDefault="004A60B8">
      <w:pPr>
        <w:numPr>
          <w:ilvl w:val="0"/>
          <w:numId w:val="3"/>
        </w:numPr>
        <w:jc w:val="both"/>
        <w:rPr>
          <w:rFonts w:ascii="Quicksand" w:eastAsia="Quicksand" w:hAnsi="Quicksand" w:cs="Quicksand"/>
          <w:b/>
        </w:rPr>
      </w:pPr>
      <w:proofErr w:type="spellStart"/>
      <w:proofErr w:type="gramStart"/>
      <w:r>
        <w:rPr>
          <w:rFonts w:ascii="Quicksand" w:eastAsia="Quicksand" w:hAnsi="Quicksand" w:cs="Quicksand"/>
          <w:b/>
        </w:rPr>
        <w:t>InsertCellByRightShift</w:t>
      </w:r>
      <w:proofErr w:type="spellEnd"/>
      <w:r>
        <w:rPr>
          <w:rFonts w:ascii="Quicksand" w:eastAsia="Quicksand" w:hAnsi="Quicksand" w:cs="Quicksand"/>
          <w:b/>
        </w:rPr>
        <w:t>(</w:t>
      </w:r>
      <w:proofErr w:type="gramEnd"/>
      <w:r>
        <w:rPr>
          <w:rFonts w:ascii="Quicksand" w:eastAsia="Quicksand" w:hAnsi="Quicksand" w:cs="Quicksand"/>
          <w:b/>
        </w:rPr>
        <w:t>)</w:t>
      </w:r>
    </w:p>
    <w:p w14:paraId="0F0568EC" w14:textId="77777777" w:rsidR="00A27D9A" w:rsidRDefault="004A60B8">
      <w:pPr>
        <w:ind w:left="720"/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It shifts the current cell to the right and adds a new cell in its place. Note that this function will result in insertion of a new column at the rightmost end of the sheet.</w:t>
      </w:r>
    </w:p>
    <w:p w14:paraId="0F0568ED" w14:textId="77777777" w:rsidR="00A27D9A" w:rsidRDefault="004A60B8">
      <w:pPr>
        <w:numPr>
          <w:ilvl w:val="0"/>
          <w:numId w:val="3"/>
        </w:numPr>
        <w:jc w:val="both"/>
        <w:rPr>
          <w:rFonts w:ascii="Quicksand" w:eastAsia="Quicksand" w:hAnsi="Quicksand" w:cs="Quicksand"/>
          <w:b/>
        </w:rPr>
      </w:pPr>
      <w:proofErr w:type="spellStart"/>
      <w:proofErr w:type="gramStart"/>
      <w:r>
        <w:rPr>
          <w:rFonts w:ascii="Quicksand" w:eastAsia="Quicksand" w:hAnsi="Quicksand" w:cs="Quicksand"/>
          <w:b/>
        </w:rPr>
        <w:t>InsertCellByDownShift</w:t>
      </w:r>
      <w:proofErr w:type="spellEnd"/>
      <w:r>
        <w:rPr>
          <w:rFonts w:ascii="Quicksand" w:eastAsia="Quicksand" w:hAnsi="Quicksand" w:cs="Quicksand"/>
          <w:b/>
        </w:rPr>
        <w:t>(</w:t>
      </w:r>
      <w:proofErr w:type="gramEnd"/>
      <w:r>
        <w:rPr>
          <w:rFonts w:ascii="Quicksand" w:eastAsia="Quicksand" w:hAnsi="Quicksand" w:cs="Quicksand"/>
          <w:b/>
        </w:rPr>
        <w:t>)</w:t>
      </w:r>
    </w:p>
    <w:p w14:paraId="0F0568EE" w14:textId="77777777" w:rsidR="00A27D9A" w:rsidRDefault="004A60B8">
      <w:pPr>
        <w:ind w:left="720"/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It shifts the current cell one row down and adds a new cell in its place. Note that this function will result in insertion of a new row at the bottom end of the sheet.</w:t>
      </w:r>
    </w:p>
    <w:p w14:paraId="0F0568EF" w14:textId="77777777" w:rsidR="00A27D9A" w:rsidRDefault="004A60B8">
      <w:pPr>
        <w:numPr>
          <w:ilvl w:val="0"/>
          <w:numId w:val="3"/>
        </w:numPr>
        <w:jc w:val="both"/>
        <w:rPr>
          <w:rFonts w:ascii="Quicksand" w:eastAsia="Quicksand" w:hAnsi="Quicksand" w:cs="Quicksand"/>
          <w:b/>
        </w:rPr>
      </w:pPr>
      <w:proofErr w:type="spellStart"/>
      <w:proofErr w:type="gramStart"/>
      <w:r>
        <w:rPr>
          <w:rFonts w:ascii="Quicksand" w:eastAsia="Quicksand" w:hAnsi="Quicksand" w:cs="Quicksand"/>
          <w:b/>
        </w:rPr>
        <w:t>DeleteCellByLeftShift</w:t>
      </w:r>
      <w:proofErr w:type="spellEnd"/>
      <w:r>
        <w:rPr>
          <w:rFonts w:ascii="Quicksand" w:eastAsia="Quicksand" w:hAnsi="Quicksand" w:cs="Quicksand"/>
          <w:b/>
        </w:rPr>
        <w:t>(</w:t>
      </w:r>
      <w:proofErr w:type="gramEnd"/>
      <w:r>
        <w:rPr>
          <w:rFonts w:ascii="Quicksand" w:eastAsia="Quicksand" w:hAnsi="Quicksand" w:cs="Quicksand"/>
          <w:b/>
        </w:rPr>
        <w:t>)</w:t>
      </w:r>
    </w:p>
    <w:p w14:paraId="0F0568F0" w14:textId="77777777" w:rsidR="00A27D9A" w:rsidRDefault="004A60B8">
      <w:pPr>
        <w:ind w:left="720"/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It deletes the current cell and left shi</w:t>
      </w:r>
      <w:r>
        <w:rPr>
          <w:rFonts w:ascii="Quicksand" w:eastAsia="Quicksand" w:hAnsi="Quicksand" w:cs="Quicksand"/>
        </w:rPr>
        <w:t>fts all cells to its right (only in the deleted cell’s row) by one step. Update current cell to be the cell which was to the left of deleted cell.</w:t>
      </w:r>
    </w:p>
    <w:p w14:paraId="0F0568F1" w14:textId="77777777" w:rsidR="00A27D9A" w:rsidRDefault="004A60B8">
      <w:pPr>
        <w:numPr>
          <w:ilvl w:val="0"/>
          <w:numId w:val="3"/>
        </w:numPr>
        <w:jc w:val="both"/>
        <w:rPr>
          <w:rFonts w:ascii="Quicksand" w:eastAsia="Quicksand" w:hAnsi="Quicksand" w:cs="Quicksand"/>
          <w:b/>
        </w:rPr>
      </w:pPr>
      <w:proofErr w:type="spellStart"/>
      <w:r>
        <w:rPr>
          <w:rFonts w:ascii="Quicksand" w:eastAsia="Quicksand" w:hAnsi="Quicksand" w:cs="Quicksand"/>
          <w:b/>
        </w:rPr>
        <w:t>DeleteCellByUpShift</w:t>
      </w:r>
      <w:proofErr w:type="spellEnd"/>
      <w:r>
        <w:rPr>
          <w:rFonts w:ascii="Quicksand" w:eastAsia="Quicksand" w:hAnsi="Quicksand" w:cs="Quicksand"/>
          <w:b/>
        </w:rPr>
        <w:t>(l)</w:t>
      </w:r>
    </w:p>
    <w:p w14:paraId="0F0568F2" w14:textId="77777777" w:rsidR="00A27D9A" w:rsidRDefault="004A60B8">
      <w:pPr>
        <w:ind w:left="720"/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 xml:space="preserve">It deletes the current cell and shifts all cells below it (only in the deleted cell’s </w:t>
      </w:r>
      <w:r>
        <w:rPr>
          <w:rFonts w:ascii="Quicksand" w:eastAsia="Quicksand" w:hAnsi="Quicksand" w:cs="Quicksand"/>
        </w:rPr>
        <w:t>column) one step up. Update current cell to be the cell which was above the deleted cell.</w:t>
      </w:r>
    </w:p>
    <w:p w14:paraId="0F0568F3" w14:textId="77777777" w:rsidR="00A27D9A" w:rsidRDefault="00A27D9A">
      <w:pPr>
        <w:ind w:left="720"/>
        <w:jc w:val="both"/>
        <w:rPr>
          <w:rFonts w:ascii="Quicksand" w:eastAsia="Quicksand" w:hAnsi="Quicksand" w:cs="Quicksand"/>
        </w:rPr>
      </w:pPr>
    </w:p>
    <w:p w14:paraId="0F0568F4" w14:textId="77777777" w:rsidR="00A27D9A" w:rsidRDefault="004A60B8">
      <w:pPr>
        <w:numPr>
          <w:ilvl w:val="0"/>
          <w:numId w:val="3"/>
        </w:numPr>
        <w:jc w:val="both"/>
        <w:rPr>
          <w:rFonts w:ascii="Quicksand" w:eastAsia="Quicksand" w:hAnsi="Quicksand" w:cs="Quicksand"/>
          <w:b/>
        </w:rPr>
      </w:pPr>
      <w:proofErr w:type="spellStart"/>
      <w:proofErr w:type="gramStart"/>
      <w:r>
        <w:rPr>
          <w:rFonts w:ascii="Quicksand" w:eastAsia="Quicksand" w:hAnsi="Quicksand" w:cs="Quicksand"/>
          <w:b/>
        </w:rPr>
        <w:t>DeleteColumn</w:t>
      </w:r>
      <w:proofErr w:type="spellEnd"/>
      <w:r>
        <w:rPr>
          <w:rFonts w:ascii="Quicksand" w:eastAsia="Quicksand" w:hAnsi="Quicksand" w:cs="Quicksand"/>
          <w:b/>
        </w:rPr>
        <w:t>(</w:t>
      </w:r>
      <w:proofErr w:type="gramEnd"/>
      <w:r>
        <w:rPr>
          <w:rFonts w:ascii="Quicksand" w:eastAsia="Quicksand" w:hAnsi="Quicksand" w:cs="Quicksand"/>
          <w:b/>
        </w:rPr>
        <w:t>)</w:t>
      </w:r>
    </w:p>
    <w:p w14:paraId="0F0568F5" w14:textId="77777777" w:rsidR="00A27D9A" w:rsidRDefault="004A60B8">
      <w:pPr>
        <w:ind w:left="720"/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It deleted the column of the current cell.  It then updates the links of involved cells accordingly.</w:t>
      </w:r>
    </w:p>
    <w:p w14:paraId="0F0568F6" w14:textId="77777777" w:rsidR="00A27D9A" w:rsidRDefault="004A60B8">
      <w:pPr>
        <w:numPr>
          <w:ilvl w:val="0"/>
          <w:numId w:val="3"/>
        </w:numPr>
        <w:jc w:val="both"/>
        <w:rPr>
          <w:rFonts w:ascii="Quicksand" w:eastAsia="Quicksand" w:hAnsi="Quicksand" w:cs="Quicksand"/>
          <w:b/>
        </w:rPr>
      </w:pPr>
      <w:proofErr w:type="spellStart"/>
      <w:proofErr w:type="gramStart"/>
      <w:r>
        <w:rPr>
          <w:rFonts w:ascii="Quicksand" w:eastAsia="Quicksand" w:hAnsi="Quicksand" w:cs="Quicksand"/>
          <w:b/>
        </w:rPr>
        <w:t>DeleteRow</w:t>
      </w:r>
      <w:proofErr w:type="spellEnd"/>
      <w:r>
        <w:rPr>
          <w:rFonts w:ascii="Quicksand" w:eastAsia="Quicksand" w:hAnsi="Quicksand" w:cs="Quicksand"/>
          <w:b/>
        </w:rPr>
        <w:t>(</w:t>
      </w:r>
      <w:proofErr w:type="gramEnd"/>
      <w:r>
        <w:rPr>
          <w:rFonts w:ascii="Quicksand" w:eastAsia="Quicksand" w:hAnsi="Quicksand" w:cs="Quicksand"/>
          <w:b/>
        </w:rPr>
        <w:t>)</w:t>
      </w:r>
    </w:p>
    <w:p w14:paraId="0F0568F7" w14:textId="77777777" w:rsidR="00A27D9A" w:rsidRDefault="004A60B8">
      <w:pPr>
        <w:ind w:left="720"/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 xml:space="preserve">It deletes row of the current </w:t>
      </w:r>
      <w:proofErr w:type="spellStart"/>
      <w:proofErr w:type="gramStart"/>
      <w:r>
        <w:rPr>
          <w:rFonts w:ascii="Quicksand" w:eastAsia="Quicksand" w:hAnsi="Quicksand" w:cs="Quicksand"/>
        </w:rPr>
        <w:t>cell.It</w:t>
      </w:r>
      <w:proofErr w:type="spellEnd"/>
      <w:proofErr w:type="gramEnd"/>
      <w:r>
        <w:rPr>
          <w:rFonts w:ascii="Quicksand" w:eastAsia="Quicksand" w:hAnsi="Quicksand" w:cs="Quicksand"/>
        </w:rPr>
        <w:t xml:space="preserve"> then updates the links of involved cells accordingly.</w:t>
      </w:r>
    </w:p>
    <w:p w14:paraId="0F0568F8" w14:textId="77777777" w:rsidR="00A27D9A" w:rsidRDefault="004A60B8">
      <w:pPr>
        <w:numPr>
          <w:ilvl w:val="0"/>
          <w:numId w:val="3"/>
        </w:numPr>
        <w:jc w:val="both"/>
        <w:rPr>
          <w:rFonts w:ascii="Quicksand" w:eastAsia="Quicksand" w:hAnsi="Quicksand" w:cs="Quicksand"/>
          <w:b/>
        </w:rPr>
      </w:pPr>
      <w:proofErr w:type="spellStart"/>
      <w:proofErr w:type="gramStart"/>
      <w:r>
        <w:rPr>
          <w:rFonts w:ascii="Quicksand" w:eastAsia="Quicksand" w:hAnsi="Quicksand" w:cs="Quicksand"/>
          <w:b/>
        </w:rPr>
        <w:t>ClearColumn</w:t>
      </w:r>
      <w:proofErr w:type="spellEnd"/>
      <w:r>
        <w:rPr>
          <w:rFonts w:ascii="Quicksand" w:eastAsia="Quicksand" w:hAnsi="Quicksand" w:cs="Quicksand"/>
          <w:b/>
        </w:rPr>
        <w:t>(</w:t>
      </w:r>
      <w:proofErr w:type="gramEnd"/>
      <w:r>
        <w:rPr>
          <w:rFonts w:ascii="Quicksand" w:eastAsia="Quicksand" w:hAnsi="Quicksand" w:cs="Quicksand"/>
          <w:b/>
        </w:rPr>
        <w:t>)</w:t>
      </w:r>
    </w:p>
    <w:p w14:paraId="0F0568F9" w14:textId="77777777" w:rsidR="00A27D9A" w:rsidRDefault="004A60B8">
      <w:pPr>
        <w:ind w:left="720"/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It clears data of the entire column of current cell. When we display the sheet, the cleared cells should be shown empty.</w:t>
      </w:r>
    </w:p>
    <w:p w14:paraId="0F0568FA" w14:textId="77777777" w:rsidR="00A27D9A" w:rsidRDefault="004A60B8">
      <w:pPr>
        <w:numPr>
          <w:ilvl w:val="0"/>
          <w:numId w:val="3"/>
        </w:numPr>
        <w:jc w:val="both"/>
        <w:rPr>
          <w:rFonts w:ascii="Quicksand" w:eastAsia="Quicksand" w:hAnsi="Quicksand" w:cs="Quicksand"/>
          <w:b/>
        </w:rPr>
      </w:pPr>
      <w:proofErr w:type="spellStart"/>
      <w:proofErr w:type="gramStart"/>
      <w:r>
        <w:rPr>
          <w:rFonts w:ascii="Quicksand" w:eastAsia="Quicksand" w:hAnsi="Quicksand" w:cs="Quicksand"/>
          <w:b/>
        </w:rPr>
        <w:t>ClearRow</w:t>
      </w:r>
      <w:proofErr w:type="spellEnd"/>
      <w:r>
        <w:rPr>
          <w:rFonts w:ascii="Quicksand" w:eastAsia="Quicksand" w:hAnsi="Quicksand" w:cs="Quicksand"/>
          <w:b/>
        </w:rPr>
        <w:t>(</w:t>
      </w:r>
      <w:proofErr w:type="gramEnd"/>
      <w:r>
        <w:rPr>
          <w:rFonts w:ascii="Quicksand" w:eastAsia="Quicksand" w:hAnsi="Quicksand" w:cs="Quicksand"/>
          <w:b/>
        </w:rPr>
        <w:t>)</w:t>
      </w:r>
    </w:p>
    <w:p w14:paraId="0F0568FB" w14:textId="77777777" w:rsidR="00A27D9A" w:rsidRDefault="004A60B8">
      <w:pPr>
        <w:ind w:left="720"/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It clears data of the entire row of the current cell. W</w:t>
      </w:r>
      <w:r>
        <w:rPr>
          <w:rFonts w:ascii="Quicksand" w:eastAsia="Quicksand" w:hAnsi="Quicksand" w:cs="Quicksand"/>
        </w:rPr>
        <w:t>hen we display the sheet, the cleared cells should be shown empty.</w:t>
      </w:r>
    </w:p>
    <w:p w14:paraId="0F0568FC" w14:textId="77777777" w:rsidR="00A27D9A" w:rsidRDefault="004A60B8">
      <w:pPr>
        <w:numPr>
          <w:ilvl w:val="0"/>
          <w:numId w:val="3"/>
        </w:numPr>
        <w:jc w:val="both"/>
        <w:rPr>
          <w:rFonts w:ascii="Quicksand" w:eastAsia="Quicksand" w:hAnsi="Quicksand" w:cs="Quicksand"/>
          <w:b/>
        </w:rPr>
      </w:pPr>
      <w:proofErr w:type="spellStart"/>
      <w:proofErr w:type="gramStart"/>
      <w:r>
        <w:rPr>
          <w:rFonts w:ascii="Quicksand" w:eastAsia="Quicksand" w:hAnsi="Quicksand" w:cs="Quicksand"/>
          <w:b/>
        </w:rPr>
        <w:t>GetRangeSum</w:t>
      </w:r>
      <w:proofErr w:type="spellEnd"/>
      <w:r>
        <w:rPr>
          <w:rFonts w:ascii="Quicksand" w:eastAsia="Quicksand" w:hAnsi="Quicksand" w:cs="Quicksand"/>
          <w:b/>
        </w:rPr>
        <w:t>(</w:t>
      </w:r>
      <w:proofErr w:type="spellStart"/>
      <w:proofErr w:type="gramEnd"/>
      <w:r>
        <w:rPr>
          <w:rFonts w:ascii="Quicksand" w:eastAsia="Quicksand" w:hAnsi="Quicksand" w:cs="Quicksand"/>
          <w:b/>
        </w:rPr>
        <w:t>RangeStart</w:t>
      </w:r>
      <w:proofErr w:type="spellEnd"/>
      <w:r>
        <w:rPr>
          <w:rFonts w:ascii="Quicksand" w:eastAsia="Quicksand" w:hAnsi="Quicksand" w:cs="Quicksand"/>
          <w:b/>
        </w:rPr>
        <w:t xml:space="preserve">, </w:t>
      </w:r>
      <w:proofErr w:type="spellStart"/>
      <w:r>
        <w:rPr>
          <w:rFonts w:ascii="Quicksand" w:eastAsia="Quicksand" w:hAnsi="Quicksand" w:cs="Quicksand"/>
          <w:b/>
        </w:rPr>
        <w:t>RangeEnd</w:t>
      </w:r>
      <w:proofErr w:type="spellEnd"/>
      <w:r>
        <w:rPr>
          <w:rFonts w:ascii="Quicksand" w:eastAsia="Quicksand" w:hAnsi="Quicksand" w:cs="Quicksand"/>
          <w:b/>
        </w:rPr>
        <w:t>)</w:t>
      </w:r>
    </w:p>
    <w:p w14:paraId="0F0568FD" w14:textId="77777777" w:rsidR="00A27D9A" w:rsidRDefault="004A60B8">
      <w:pPr>
        <w:ind w:left="720"/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It receives indices of starting and ending cells in the range and computes the range sum. Refer to MS Excel Spreadsheet to learn how range sum works.</w:t>
      </w:r>
    </w:p>
    <w:p w14:paraId="0F0568FE" w14:textId="77777777" w:rsidR="00A27D9A" w:rsidRDefault="004A60B8">
      <w:pPr>
        <w:numPr>
          <w:ilvl w:val="0"/>
          <w:numId w:val="3"/>
        </w:numPr>
        <w:jc w:val="both"/>
        <w:rPr>
          <w:rFonts w:ascii="Quicksand" w:eastAsia="Quicksand" w:hAnsi="Quicksand" w:cs="Quicksand"/>
          <w:b/>
        </w:rPr>
      </w:pPr>
      <w:proofErr w:type="spellStart"/>
      <w:proofErr w:type="gramStart"/>
      <w:r>
        <w:rPr>
          <w:rFonts w:ascii="Quicksand" w:eastAsia="Quicksand" w:hAnsi="Quicksand" w:cs="Quicksand"/>
          <w:b/>
        </w:rPr>
        <w:t>GetRa</w:t>
      </w:r>
      <w:r>
        <w:rPr>
          <w:rFonts w:ascii="Quicksand" w:eastAsia="Quicksand" w:hAnsi="Quicksand" w:cs="Quicksand"/>
          <w:b/>
        </w:rPr>
        <w:t>ngeAverage</w:t>
      </w:r>
      <w:proofErr w:type="spellEnd"/>
      <w:r>
        <w:rPr>
          <w:rFonts w:ascii="Quicksand" w:eastAsia="Quicksand" w:hAnsi="Quicksand" w:cs="Quicksand"/>
          <w:b/>
        </w:rPr>
        <w:t>(</w:t>
      </w:r>
      <w:proofErr w:type="spellStart"/>
      <w:proofErr w:type="gramEnd"/>
      <w:r>
        <w:rPr>
          <w:rFonts w:ascii="Quicksand" w:eastAsia="Quicksand" w:hAnsi="Quicksand" w:cs="Quicksand"/>
          <w:b/>
        </w:rPr>
        <w:t>RangeStart</w:t>
      </w:r>
      <w:proofErr w:type="spellEnd"/>
      <w:r>
        <w:rPr>
          <w:rFonts w:ascii="Quicksand" w:eastAsia="Quicksand" w:hAnsi="Quicksand" w:cs="Quicksand"/>
          <w:b/>
        </w:rPr>
        <w:t xml:space="preserve">, </w:t>
      </w:r>
      <w:proofErr w:type="spellStart"/>
      <w:r>
        <w:rPr>
          <w:rFonts w:ascii="Quicksand" w:eastAsia="Quicksand" w:hAnsi="Quicksand" w:cs="Quicksand"/>
          <w:b/>
        </w:rPr>
        <w:t>RangeEnd</w:t>
      </w:r>
      <w:proofErr w:type="spellEnd"/>
      <w:r>
        <w:rPr>
          <w:rFonts w:ascii="Quicksand" w:eastAsia="Quicksand" w:hAnsi="Quicksand" w:cs="Quicksand"/>
          <w:b/>
        </w:rPr>
        <w:t>)</w:t>
      </w:r>
    </w:p>
    <w:p w14:paraId="0F0568FF" w14:textId="77777777" w:rsidR="00A27D9A" w:rsidRDefault="004A60B8">
      <w:pPr>
        <w:ind w:left="720"/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It receives indices of starting and ending cells in the range and computes the range average. Refer to MS Excel Spreadsheet to learn how range average works.</w:t>
      </w:r>
    </w:p>
    <w:p w14:paraId="0F056900" w14:textId="77777777" w:rsidR="00A27D9A" w:rsidRDefault="004A60B8">
      <w:pPr>
        <w:numPr>
          <w:ilvl w:val="0"/>
          <w:numId w:val="3"/>
        </w:numPr>
        <w:jc w:val="both"/>
        <w:rPr>
          <w:rFonts w:ascii="Quicksand" w:eastAsia="Quicksand" w:hAnsi="Quicksand" w:cs="Quicksand"/>
          <w:b/>
        </w:rPr>
      </w:pPr>
      <w:r>
        <w:rPr>
          <w:rFonts w:ascii="Quicksand" w:eastAsia="Quicksand" w:hAnsi="Quicksand" w:cs="Quicksand"/>
          <w:b/>
        </w:rPr>
        <w:t>Iterator class</w:t>
      </w:r>
    </w:p>
    <w:p w14:paraId="0F056901" w14:textId="77777777" w:rsidR="00A27D9A" w:rsidRDefault="004A60B8">
      <w:pPr>
        <w:ind w:left="720"/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The iterator should be able to move up, down, left</w:t>
      </w:r>
      <w:r>
        <w:rPr>
          <w:rFonts w:ascii="Quicksand" w:eastAsia="Quicksand" w:hAnsi="Quicksand" w:cs="Quicksand"/>
        </w:rPr>
        <w:t xml:space="preserve"> and right. You can use pre-increment and pre-decrement operators for row increment and row decrement. Similarly, post increment and post decrement operators can be used for column increment and column decrement.</w:t>
      </w:r>
    </w:p>
    <w:p w14:paraId="0F056902" w14:textId="77777777" w:rsidR="00A27D9A" w:rsidRDefault="004A60B8">
      <w:pPr>
        <w:numPr>
          <w:ilvl w:val="0"/>
          <w:numId w:val="3"/>
        </w:numPr>
        <w:jc w:val="both"/>
        <w:rPr>
          <w:rFonts w:ascii="Quicksand" w:eastAsia="Quicksand" w:hAnsi="Quicksand" w:cs="Quicksand"/>
          <w:b/>
        </w:rPr>
      </w:pPr>
      <w:proofErr w:type="spellStart"/>
      <w:proofErr w:type="gramStart"/>
      <w:r>
        <w:rPr>
          <w:rFonts w:ascii="Quicksand" w:eastAsia="Quicksand" w:hAnsi="Quicksand" w:cs="Quicksand"/>
          <w:b/>
        </w:rPr>
        <w:t>PrintSheet</w:t>
      </w:r>
      <w:proofErr w:type="spellEnd"/>
      <w:r>
        <w:rPr>
          <w:rFonts w:ascii="Quicksand" w:eastAsia="Quicksand" w:hAnsi="Quicksand" w:cs="Quicksand"/>
          <w:b/>
        </w:rPr>
        <w:t>(</w:t>
      </w:r>
      <w:proofErr w:type="gramEnd"/>
      <w:r>
        <w:rPr>
          <w:rFonts w:ascii="Quicksand" w:eastAsia="Quicksand" w:hAnsi="Quicksand" w:cs="Quicksand"/>
          <w:b/>
        </w:rPr>
        <w:t>)</w:t>
      </w:r>
      <w:r>
        <w:rPr>
          <w:rFonts w:ascii="Quicksand" w:eastAsia="Quicksand" w:hAnsi="Quicksand" w:cs="Quicksand"/>
          <w:b/>
        </w:rPr>
        <w:br/>
      </w:r>
      <w:r>
        <w:rPr>
          <w:rFonts w:ascii="Quicksand" w:eastAsia="Quicksand" w:hAnsi="Quicksand" w:cs="Quicksand"/>
        </w:rPr>
        <w:t>It should print all the conten</w:t>
      </w:r>
      <w:r>
        <w:rPr>
          <w:rFonts w:ascii="Quicksand" w:eastAsia="Quicksand" w:hAnsi="Quicksand" w:cs="Quicksand"/>
        </w:rPr>
        <w:t xml:space="preserve">ts of the sheet in tabular form. You will have to make </w:t>
      </w:r>
      <w:proofErr w:type="spellStart"/>
      <w:proofErr w:type="gramStart"/>
      <w:r>
        <w:rPr>
          <w:rFonts w:ascii="Quicksand" w:eastAsia="Quicksand" w:hAnsi="Quicksand" w:cs="Quicksand"/>
        </w:rPr>
        <w:t>PrintGrid</w:t>
      </w:r>
      <w:proofErr w:type="spellEnd"/>
      <w:r>
        <w:rPr>
          <w:rFonts w:ascii="Quicksand" w:eastAsia="Quicksand" w:hAnsi="Quicksand" w:cs="Quicksand"/>
        </w:rPr>
        <w:t>(</w:t>
      </w:r>
      <w:proofErr w:type="gramEnd"/>
      <w:r>
        <w:rPr>
          <w:rFonts w:ascii="Quicksand" w:eastAsia="Quicksand" w:hAnsi="Quicksand" w:cs="Quicksand"/>
        </w:rPr>
        <w:t xml:space="preserve">), </w:t>
      </w:r>
      <w:proofErr w:type="spellStart"/>
      <w:r>
        <w:rPr>
          <w:rFonts w:ascii="Quicksand" w:eastAsia="Quicksand" w:hAnsi="Quicksand" w:cs="Quicksand"/>
        </w:rPr>
        <w:t>PrintCellBorder</w:t>
      </w:r>
      <w:proofErr w:type="spellEnd"/>
      <w:r>
        <w:rPr>
          <w:rFonts w:ascii="Quicksand" w:eastAsia="Quicksand" w:hAnsi="Quicksand" w:cs="Quicksand"/>
        </w:rPr>
        <w:t xml:space="preserve">(), </w:t>
      </w:r>
      <w:proofErr w:type="spellStart"/>
      <w:r>
        <w:rPr>
          <w:rFonts w:ascii="Quicksand" w:eastAsia="Quicksand" w:hAnsi="Quicksand" w:cs="Quicksand"/>
        </w:rPr>
        <w:t>PrintDataInCell</w:t>
      </w:r>
      <w:proofErr w:type="spellEnd"/>
      <w:r>
        <w:rPr>
          <w:rFonts w:ascii="Quicksand" w:eastAsia="Quicksand" w:hAnsi="Quicksand" w:cs="Quicksand"/>
        </w:rPr>
        <w:t>() functions as well.</w:t>
      </w:r>
      <w:r>
        <w:br w:type="page"/>
      </w:r>
    </w:p>
    <w:p w14:paraId="0F056903" w14:textId="77777777" w:rsidR="00A27D9A" w:rsidRDefault="00A27D9A">
      <w:pPr>
        <w:ind w:left="720"/>
        <w:jc w:val="both"/>
        <w:rPr>
          <w:rFonts w:ascii="Quicksand" w:eastAsia="Quicksand" w:hAnsi="Quicksand" w:cs="Quicksand"/>
        </w:rPr>
      </w:pPr>
    </w:p>
    <w:p w14:paraId="0F056904" w14:textId="77777777" w:rsidR="00A27D9A" w:rsidRDefault="004A60B8">
      <w:pPr>
        <w:numPr>
          <w:ilvl w:val="0"/>
          <w:numId w:val="3"/>
        </w:numPr>
        <w:jc w:val="both"/>
        <w:rPr>
          <w:rFonts w:ascii="Quicksand" w:eastAsia="Quicksand" w:hAnsi="Quicksand" w:cs="Quicksand"/>
          <w:b/>
        </w:rPr>
      </w:pPr>
      <w:r>
        <w:rPr>
          <w:rFonts w:ascii="Quicksand" w:eastAsia="Quicksand" w:hAnsi="Quicksand" w:cs="Quicksand"/>
          <w:b/>
        </w:rPr>
        <w:t>Implement the following functions. All of these take a range starting and range ending cell.</w:t>
      </w:r>
    </w:p>
    <w:p w14:paraId="0F056905" w14:textId="77777777" w:rsidR="00A27D9A" w:rsidRDefault="004A60B8">
      <w:pPr>
        <w:numPr>
          <w:ilvl w:val="0"/>
          <w:numId w:val="1"/>
        </w:numPr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SUM</w:t>
      </w:r>
    </w:p>
    <w:p w14:paraId="0F056906" w14:textId="77777777" w:rsidR="00A27D9A" w:rsidRDefault="004A60B8">
      <w:pPr>
        <w:numPr>
          <w:ilvl w:val="0"/>
          <w:numId w:val="1"/>
        </w:numPr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AVG</w:t>
      </w:r>
    </w:p>
    <w:p w14:paraId="0F056907" w14:textId="77777777" w:rsidR="00A27D9A" w:rsidRDefault="004A60B8">
      <w:pPr>
        <w:numPr>
          <w:ilvl w:val="0"/>
          <w:numId w:val="1"/>
        </w:numPr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COUNT</w:t>
      </w:r>
    </w:p>
    <w:p w14:paraId="0F056908" w14:textId="77777777" w:rsidR="00A27D9A" w:rsidRDefault="004A60B8">
      <w:pPr>
        <w:numPr>
          <w:ilvl w:val="0"/>
          <w:numId w:val="1"/>
        </w:numPr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MIN</w:t>
      </w:r>
    </w:p>
    <w:p w14:paraId="0F056909" w14:textId="77777777" w:rsidR="00A27D9A" w:rsidRDefault="004A60B8">
      <w:pPr>
        <w:numPr>
          <w:ilvl w:val="0"/>
          <w:numId w:val="1"/>
        </w:numPr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MAX</w:t>
      </w:r>
    </w:p>
    <w:p w14:paraId="0F05690A" w14:textId="77777777" w:rsidR="00A27D9A" w:rsidRDefault="004A60B8">
      <w:pPr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 xml:space="preserve">            The result should be printed in the cell selected by the user.</w:t>
      </w:r>
    </w:p>
    <w:p w14:paraId="0F05690B" w14:textId="77777777" w:rsidR="00A27D9A" w:rsidRDefault="004A60B8">
      <w:pPr>
        <w:numPr>
          <w:ilvl w:val="0"/>
          <w:numId w:val="3"/>
        </w:numPr>
        <w:jc w:val="both"/>
        <w:rPr>
          <w:rFonts w:ascii="Quicksand" w:eastAsia="Quicksand" w:hAnsi="Quicksand" w:cs="Quicksand"/>
          <w:b/>
        </w:rPr>
      </w:pPr>
      <w:proofErr w:type="gramStart"/>
      <w:r>
        <w:rPr>
          <w:rFonts w:ascii="Quicksand" w:eastAsia="Quicksand" w:hAnsi="Quicksand" w:cs="Quicksand"/>
          <w:b/>
        </w:rPr>
        <w:t>Copy(</w:t>
      </w:r>
      <w:proofErr w:type="gramEnd"/>
      <w:r>
        <w:rPr>
          <w:rFonts w:ascii="Quicksand" w:eastAsia="Quicksand" w:hAnsi="Quicksand" w:cs="Quicksand"/>
          <w:b/>
        </w:rPr>
        <w:t>)</w:t>
      </w:r>
    </w:p>
    <w:p w14:paraId="0F05690C" w14:textId="77777777" w:rsidR="00A27D9A" w:rsidRDefault="004A60B8">
      <w:pPr>
        <w:ind w:left="720"/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 xml:space="preserve">It selects a cell range and stores the data in cells in some array/ vector. </w:t>
      </w:r>
    </w:p>
    <w:p w14:paraId="0F05690D" w14:textId="77777777" w:rsidR="00A27D9A" w:rsidRDefault="004A60B8">
      <w:pPr>
        <w:numPr>
          <w:ilvl w:val="0"/>
          <w:numId w:val="3"/>
        </w:numPr>
        <w:jc w:val="both"/>
        <w:rPr>
          <w:rFonts w:ascii="Quicksand" w:eastAsia="Quicksand" w:hAnsi="Quicksand" w:cs="Quicksand"/>
          <w:b/>
        </w:rPr>
      </w:pPr>
      <w:proofErr w:type="gramStart"/>
      <w:r>
        <w:rPr>
          <w:rFonts w:ascii="Quicksand" w:eastAsia="Quicksand" w:hAnsi="Quicksand" w:cs="Quicksand"/>
          <w:b/>
        </w:rPr>
        <w:t>Cut(</w:t>
      </w:r>
      <w:proofErr w:type="gramEnd"/>
      <w:r>
        <w:rPr>
          <w:rFonts w:ascii="Quicksand" w:eastAsia="Quicksand" w:hAnsi="Quicksand" w:cs="Quicksand"/>
          <w:b/>
        </w:rPr>
        <w:t>)</w:t>
      </w:r>
    </w:p>
    <w:p w14:paraId="0F05690E" w14:textId="77777777" w:rsidR="00A27D9A" w:rsidRDefault="004A60B8">
      <w:pPr>
        <w:ind w:left="720"/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 xml:space="preserve">It performs the function of </w:t>
      </w:r>
      <w:proofErr w:type="gramStart"/>
      <w:r>
        <w:rPr>
          <w:rFonts w:ascii="Quicksand" w:eastAsia="Quicksand" w:hAnsi="Quicksand" w:cs="Quicksand"/>
        </w:rPr>
        <w:t>Copy(</w:t>
      </w:r>
      <w:proofErr w:type="gramEnd"/>
      <w:r>
        <w:rPr>
          <w:rFonts w:ascii="Quicksand" w:eastAsia="Quicksand" w:hAnsi="Quicksand" w:cs="Quicksand"/>
        </w:rPr>
        <w:t>) with an additional task of clearing the data in selected</w:t>
      </w:r>
      <w:r>
        <w:rPr>
          <w:rFonts w:ascii="Quicksand" w:eastAsia="Quicksand" w:hAnsi="Quicksand" w:cs="Quicksand"/>
        </w:rPr>
        <w:t xml:space="preserve"> cells.</w:t>
      </w:r>
    </w:p>
    <w:p w14:paraId="0F05690F" w14:textId="77777777" w:rsidR="00A27D9A" w:rsidRDefault="004A60B8">
      <w:pPr>
        <w:numPr>
          <w:ilvl w:val="0"/>
          <w:numId w:val="3"/>
        </w:numPr>
        <w:jc w:val="both"/>
        <w:rPr>
          <w:rFonts w:ascii="Quicksand" w:eastAsia="Quicksand" w:hAnsi="Quicksand" w:cs="Quicksand"/>
          <w:b/>
        </w:rPr>
      </w:pPr>
      <w:proofErr w:type="gramStart"/>
      <w:r>
        <w:rPr>
          <w:rFonts w:ascii="Quicksand" w:eastAsia="Quicksand" w:hAnsi="Quicksand" w:cs="Quicksand"/>
          <w:b/>
        </w:rPr>
        <w:t>Paste(</w:t>
      </w:r>
      <w:proofErr w:type="gramEnd"/>
      <w:r>
        <w:rPr>
          <w:rFonts w:ascii="Quicksand" w:eastAsia="Quicksand" w:hAnsi="Quicksand" w:cs="Quicksand"/>
          <w:b/>
        </w:rPr>
        <w:t>)</w:t>
      </w:r>
    </w:p>
    <w:p w14:paraId="0F056910" w14:textId="77777777" w:rsidR="00A27D9A" w:rsidRDefault="004A60B8">
      <w:pPr>
        <w:ind w:left="720"/>
        <w:jc w:val="both"/>
        <w:rPr>
          <w:rFonts w:ascii="Quicksand" w:eastAsia="Quicksand" w:hAnsi="Quicksand" w:cs="Quicksand"/>
          <w:b/>
        </w:rPr>
      </w:pPr>
      <w:r>
        <w:rPr>
          <w:rFonts w:ascii="Quicksand" w:eastAsia="Quicksand" w:hAnsi="Quicksand" w:cs="Quicksand"/>
        </w:rPr>
        <w:t>It pastes the data of cut/ copied cells in the cells starting from the current cell. If there are not enough cells after the current cell, it adds more rows/ columns accordingly.</w:t>
      </w:r>
    </w:p>
    <w:p w14:paraId="0F056911" w14:textId="77777777" w:rsidR="00A27D9A" w:rsidRDefault="004A60B8">
      <w:pPr>
        <w:numPr>
          <w:ilvl w:val="0"/>
          <w:numId w:val="3"/>
        </w:numPr>
        <w:jc w:val="both"/>
        <w:rPr>
          <w:rFonts w:ascii="Quicksand" w:eastAsia="Quicksand" w:hAnsi="Quicksand" w:cs="Quicksand"/>
          <w:b/>
        </w:rPr>
      </w:pPr>
      <w:r>
        <w:rPr>
          <w:rFonts w:ascii="Quicksand" w:eastAsia="Quicksand" w:hAnsi="Quicksand" w:cs="Quicksand"/>
          <w:b/>
        </w:rPr>
        <w:t>Cell Functions</w:t>
      </w:r>
    </w:p>
    <w:p w14:paraId="0F056912" w14:textId="77777777" w:rsidR="00A27D9A" w:rsidRDefault="004A60B8">
      <w:pPr>
        <w:ind w:left="720"/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Your cell class should have the following attr</w:t>
      </w:r>
      <w:r>
        <w:rPr>
          <w:rFonts w:ascii="Quicksand" w:eastAsia="Quicksand" w:hAnsi="Quicksand" w:cs="Quicksand"/>
        </w:rPr>
        <w:t>ibutes:</w:t>
      </w:r>
    </w:p>
    <w:p w14:paraId="0F056913" w14:textId="77777777" w:rsidR="00A27D9A" w:rsidRDefault="004A60B8">
      <w:pPr>
        <w:ind w:left="720"/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Color</w:t>
      </w:r>
    </w:p>
    <w:p w14:paraId="0F056914" w14:textId="77777777" w:rsidR="00A27D9A" w:rsidRDefault="004A60B8">
      <w:pPr>
        <w:ind w:left="720"/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Cell alignment</w:t>
      </w:r>
    </w:p>
    <w:p w14:paraId="0F056915" w14:textId="77777777" w:rsidR="00A27D9A" w:rsidRDefault="004A60B8">
      <w:pPr>
        <w:ind w:left="720"/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 xml:space="preserve">Data </w:t>
      </w:r>
      <w:proofErr w:type="gramStart"/>
      <w:r>
        <w:rPr>
          <w:rFonts w:ascii="Quicksand" w:eastAsia="Quicksand" w:hAnsi="Quicksand" w:cs="Quicksand"/>
        </w:rPr>
        <w:t>type(</w:t>
      </w:r>
      <w:proofErr w:type="spellStart"/>
      <w:proofErr w:type="gramEnd"/>
      <w:r>
        <w:rPr>
          <w:rFonts w:ascii="Quicksand" w:eastAsia="Quicksand" w:hAnsi="Quicksand" w:cs="Quicksand"/>
        </w:rPr>
        <w:t>char,int</w:t>
      </w:r>
      <w:proofErr w:type="spellEnd"/>
      <w:r>
        <w:rPr>
          <w:rFonts w:ascii="Quicksand" w:eastAsia="Quicksand" w:hAnsi="Quicksand" w:cs="Quicksand"/>
        </w:rPr>
        <w:t xml:space="preserve"> or float)</w:t>
      </w:r>
    </w:p>
    <w:p w14:paraId="0F056916" w14:textId="77777777" w:rsidR="00A27D9A" w:rsidRDefault="004A60B8">
      <w:pPr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 xml:space="preserve">            Data stored in cell should be string of length 4</w:t>
      </w:r>
    </w:p>
    <w:p w14:paraId="0F056917" w14:textId="77777777" w:rsidR="00A27D9A" w:rsidRDefault="00A27D9A">
      <w:pPr>
        <w:jc w:val="both"/>
        <w:rPr>
          <w:rFonts w:ascii="Quicksand" w:eastAsia="Quicksand" w:hAnsi="Quicksand" w:cs="Quicksand"/>
        </w:rPr>
      </w:pPr>
    </w:p>
    <w:p w14:paraId="0F056918" w14:textId="77777777" w:rsidR="00A27D9A" w:rsidRDefault="004A60B8">
      <w:pPr>
        <w:numPr>
          <w:ilvl w:val="0"/>
          <w:numId w:val="3"/>
        </w:numPr>
        <w:jc w:val="both"/>
        <w:rPr>
          <w:rFonts w:ascii="Quicksand" w:eastAsia="Quicksand" w:hAnsi="Quicksand" w:cs="Quicksand"/>
          <w:b/>
        </w:rPr>
      </w:pPr>
      <w:r>
        <w:rPr>
          <w:rFonts w:ascii="Quicksand" w:eastAsia="Quicksand" w:hAnsi="Quicksand" w:cs="Quicksand"/>
          <w:b/>
        </w:rPr>
        <w:t>File Handling</w:t>
      </w:r>
    </w:p>
    <w:p w14:paraId="0F056919" w14:textId="77777777" w:rsidR="00A27D9A" w:rsidRDefault="004A60B8">
      <w:pPr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 xml:space="preserve">             Create sheet save and sheet load functions.</w:t>
      </w:r>
    </w:p>
    <w:p w14:paraId="0F05691A" w14:textId="77777777" w:rsidR="00A27D9A" w:rsidRDefault="004A60B8">
      <w:pPr>
        <w:numPr>
          <w:ilvl w:val="0"/>
          <w:numId w:val="3"/>
        </w:numPr>
        <w:jc w:val="both"/>
        <w:rPr>
          <w:rFonts w:ascii="Quicksand" w:eastAsia="Quicksand" w:hAnsi="Quicksand" w:cs="Quicksand"/>
          <w:b/>
        </w:rPr>
      </w:pPr>
      <w:r>
        <w:rPr>
          <w:rFonts w:ascii="Quicksand" w:eastAsia="Quicksand" w:hAnsi="Quicksand" w:cs="Quicksand"/>
          <w:b/>
        </w:rPr>
        <w:t>Bonus</w:t>
      </w:r>
    </w:p>
    <w:p w14:paraId="0F05691B" w14:textId="77777777" w:rsidR="00A27D9A" w:rsidRDefault="004A60B8">
      <w:pPr>
        <w:ind w:left="720"/>
        <w:jc w:val="both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 xml:space="preserve">Resetting of cell width and height on inserting characters </w:t>
      </w:r>
      <w:r>
        <w:rPr>
          <w:rFonts w:ascii="Quicksand" w:eastAsia="Quicksand" w:hAnsi="Quicksand" w:cs="Quicksand"/>
        </w:rPr>
        <w:t>more than cell width as explained in class.</w:t>
      </w:r>
    </w:p>
    <w:p w14:paraId="0F05691C" w14:textId="77777777" w:rsidR="00A27D9A" w:rsidRDefault="00A27D9A">
      <w:pPr>
        <w:jc w:val="both"/>
        <w:rPr>
          <w:rFonts w:ascii="Quicksand" w:eastAsia="Quicksand" w:hAnsi="Quicksand" w:cs="Quicksand"/>
          <w:b/>
        </w:rPr>
      </w:pPr>
    </w:p>
    <w:p w14:paraId="0F05691D" w14:textId="77777777" w:rsidR="00A27D9A" w:rsidRDefault="004A60B8">
      <w:pPr>
        <w:jc w:val="center"/>
        <w:rPr>
          <w:rFonts w:ascii="Quicksand" w:eastAsia="Quicksand" w:hAnsi="Quicksand" w:cs="Quicksand"/>
          <w:b/>
        </w:rPr>
      </w:pPr>
      <w:r>
        <w:rPr>
          <w:rFonts w:ascii="Quicksand" w:eastAsia="Quicksand" w:hAnsi="Quicksand" w:cs="Quicksand"/>
          <w:b/>
        </w:rPr>
        <w:t>Good luck</w:t>
      </w:r>
    </w:p>
    <w:p w14:paraId="0F05691E" w14:textId="77777777" w:rsidR="00A27D9A" w:rsidRDefault="00A27D9A">
      <w:pPr>
        <w:jc w:val="both"/>
        <w:rPr>
          <w:rFonts w:ascii="Quicksand" w:eastAsia="Quicksand" w:hAnsi="Quicksand" w:cs="Quicksand"/>
        </w:rPr>
      </w:pPr>
    </w:p>
    <w:p w14:paraId="0F05691F" w14:textId="77777777" w:rsidR="00A27D9A" w:rsidRDefault="00A27D9A">
      <w:pPr>
        <w:jc w:val="both"/>
        <w:rPr>
          <w:rFonts w:ascii="Quicksand" w:eastAsia="Quicksand" w:hAnsi="Quicksand" w:cs="Quicksand"/>
        </w:rPr>
      </w:pPr>
    </w:p>
    <w:p w14:paraId="0F056920" w14:textId="77777777" w:rsidR="00A27D9A" w:rsidRDefault="00A27D9A">
      <w:pPr>
        <w:jc w:val="both"/>
        <w:rPr>
          <w:rFonts w:ascii="Quicksand" w:eastAsia="Quicksand" w:hAnsi="Quicksand" w:cs="Quicksand"/>
          <w:b/>
          <w:sz w:val="48"/>
          <w:szCs w:val="48"/>
        </w:rPr>
      </w:pPr>
    </w:p>
    <w:sectPr w:rsidR="00A27D9A">
      <w:pgSz w:w="12240" w:h="15840"/>
      <w:pgMar w:top="270" w:right="1440" w:bottom="63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04CE7"/>
    <w:multiLevelType w:val="multilevel"/>
    <w:tmpl w:val="12BAA9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0A2B53"/>
    <w:multiLevelType w:val="multilevel"/>
    <w:tmpl w:val="7A2C8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92732B"/>
    <w:multiLevelType w:val="multilevel"/>
    <w:tmpl w:val="26F613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658878385">
    <w:abstractNumId w:val="2"/>
  </w:num>
  <w:num w:numId="2" w16cid:durableId="1175732778">
    <w:abstractNumId w:val="1"/>
  </w:num>
  <w:num w:numId="3" w16cid:durableId="408574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9A"/>
    <w:rsid w:val="004A60B8"/>
    <w:rsid w:val="00A2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68D4"/>
  <w15:docId w15:val="{009FEEA8-355E-41DC-8723-A69A63EB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Faraz</cp:lastModifiedBy>
  <cp:revision>2</cp:revision>
  <dcterms:created xsi:type="dcterms:W3CDTF">2023-10-15T08:14:00Z</dcterms:created>
  <dcterms:modified xsi:type="dcterms:W3CDTF">2023-10-15T08:16:00Z</dcterms:modified>
</cp:coreProperties>
</file>