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hAnsi="Verdana" w:cs="Times New Roman"/>
          <w:b/>
          <w:sz w:val="32"/>
          <w:szCs w:val="32"/>
        </w:rPr>
      </w:pPr>
      <w:proofErr w:type="spellStart"/>
      <w:r w:rsidRPr="00120068">
        <w:rPr>
          <w:rFonts w:ascii="Verdana" w:hAnsi="Verdana" w:cs="Times New Roman"/>
          <w:b/>
          <w:sz w:val="32"/>
          <w:szCs w:val="32"/>
        </w:rPr>
        <w:t>Bridlewood</w:t>
      </w:r>
      <w:proofErr w:type="spellEnd"/>
      <w:r w:rsidRPr="00120068">
        <w:rPr>
          <w:rFonts w:ascii="Verdana" w:hAnsi="Verdana" w:cs="Times New Roman"/>
          <w:b/>
          <w:sz w:val="32"/>
          <w:szCs w:val="32"/>
        </w:rPr>
        <w:t xml:space="preserve"> 2013 Hunter/Jumper Show and Event Calendar</w:t>
      </w:r>
    </w:p>
    <w:p w:rsidR="00F85D25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hAnsi="Verdana" w:cs="Times New Roman"/>
          <w:sz w:val="32"/>
          <w:szCs w:val="32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February 20-24 – “AA” Great Southwest Winter Series IV, Katy, TX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 xml:space="preserve">March 7-10 – </w:t>
      </w:r>
      <w:r w:rsidR="00F613D2" w:rsidRPr="00120068">
        <w:rPr>
          <w:rFonts w:ascii="Verdana" w:eastAsiaTheme="minorEastAsia" w:hAnsi="Verdana"/>
          <w:color w:val="000000"/>
          <w:sz w:val="28"/>
        </w:rPr>
        <w:t>“A” Blue Ribbon Spring Festival</w:t>
      </w:r>
      <w:r w:rsidRPr="00120068">
        <w:rPr>
          <w:rFonts w:ascii="Verdana" w:eastAsiaTheme="minorEastAsia" w:hAnsi="Verdana"/>
          <w:color w:val="000000"/>
          <w:sz w:val="28"/>
        </w:rPr>
        <w:t xml:space="preserve"> Las Colinas, </w:t>
      </w:r>
      <w:r w:rsidR="00F613D2" w:rsidRPr="00120068">
        <w:rPr>
          <w:rFonts w:ascii="Verdana" w:eastAsiaTheme="minorEastAsia" w:hAnsi="Verdana"/>
          <w:color w:val="000000"/>
          <w:sz w:val="28"/>
        </w:rPr>
        <w:t xml:space="preserve">Irving, </w:t>
      </w:r>
      <w:r w:rsidRPr="00120068">
        <w:rPr>
          <w:rFonts w:ascii="Verdana" w:eastAsiaTheme="minorEastAsia" w:hAnsi="Verdana"/>
          <w:color w:val="000000"/>
          <w:sz w:val="28"/>
        </w:rPr>
        <w:t>TX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April 5-7 – NTHJC Las Colinas Show, Irving, TX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 xml:space="preserve">April 14 – NTHJC Hidden Lakes, Bartonville, TX (2’ and </w:t>
      </w:r>
      <w:proofErr w:type="spellStart"/>
      <w:r w:rsidRPr="00120068">
        <w:rPr>
          <w:rFonts w:ascii="Verdana" w:eastAsiaTheme="minorEastAsia" w:hAnsi="Verdana"/>
          <w:color w:val="000000"/>
          <w:sz w:val="28"/>
        </w:rPr>
        <w:t>Crossrails</w:t>
      </w:r>
      <w:proofErr w:type="spellEnd"/>
      <w:r w:rsidRPr="00120068">
        <w:rPr>
          <w:rFonts w:ascii="Verdana" w:eastAsiaTheme="minorEastAsia" w:hAnsi="Verdana"/>
          <w:color w:val="000000"/>
          <w:sz w:val="28"/>
        </w:rPr>
        <w:t xml:space="preserve"> only)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April 24-28 – “AA” Texas Shoot-out, Tyler, TX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 xml:space="preserve">May 18-19 – Scott </w:t>
      </w:r>
      <w:proofErr w:type="spellStart"/>
      <w:r w:rsidRPr="00120068">
        <w:rPr>
          <w:rFonts w:ascii="Verdana" w:eastAsiaTheme="minorEastAsia" w:hAnsi="Verdana"/>
          <w:color w:val="000000"/>
          <w:sz w:val="28"/>
        </w:rPr>
        <w:t>Hofstetter</w:t>
      </w:r>
      <w:proofErr w:type="spellEnd"/>
      <w:r w:rsidRPr="00120068">
        <w:rPr>
          <w:rFonts w:ascii="Verdana" w:eastAsiaTheme="minorEastAsia" w:hAnsi="Verdana"/>
          <w:color w:val="000000"/>
          <w:sz w:val="28"/>
        </w:rPr>
        <w:t xml:space="preserve"> Clinic, </w:t>
      </w:r>
      <w:proofErr w:type="spellStart"/>
      <w:r w:rsidRPr="00120068">
        <w:rPr>
          <w:rFonts w:ascii="Verdana" w:eastAsiaTheme="minorEastAsia" w:hAnsi="Verdana"/>
          <w:color w:val="000000"/>
          <w:sz w:val="28"/>
        </w:rPr>
        <w:t>Bridlewood</w:t>
      </w:r>
      <w:proofErr w:type="spellEnd"/>
      <w:r w:rsidRPr="00120068">
        <w:rPr>
          <w:rFonts w:ascii="Verdana" w:eastAsiaTheme="minorEastAsia" w:hAnsi="Verdana"/>
          <w:color w:val="000000"/>
          <w:sz w:val="28"/>
        </w:rPr>
        <w:t xml:space="preserve"> Stables and Equestrian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May 24-26 – “AA” Southwest Classic, Tyler, TX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June 12-16 – “AA” County Heir, Lexington, KY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June 28-30 –</w:t>
      </w:r>
      <w:r w:rsidR="00F613D2" w:rsidRPr="00120068">
        <w:rPr>
          <w:rFonts w:ascii="Verdana" w:eastAsiaTheme="minorEastAsia" w:hAnsi="Verdana"/>
          <w:color w:val="000000"/>
          <w:sz w:val="28"/>
        </w:rPr>
        <w:t xml:space="preserve"> NTHJC Summer Show</w:t>
      </w:r>
      <w:r w:rsidRPr="00120068">
        <w:rPr>
          <w:rFonts w:ascii="Verdana" w:eastAsiaTheme="minorEastAsia" w:hAnsi="Verdana"/>
          <w:color w:val="000000"/>
          <w:sz w:val="28"/>
        </w:rPr>
        <w:t xml:space="preserve"> Las Colinas, </w:t>
      </w:r>
      <w:r w:rsidR="00F613D2" w:rsidRPr="00120068">
        <w:rPr>
          <w:rFonts w:ascii="Verdana" w:eastAsiaTheme="minorEastAsia" w:hAnsi="Verdana"/>
          <w:color w:val="000000"/>
          <w:sz w:val="28"/>
        </w:rPr>
        <w:t xml:space="preserve">Irving, </w:t>
      </w:r>
      <w:r w:rsidRPr="00120068">
        <w:rPr>
          <w:rFonts w:ascii="Verdana" w:eastAsiaTheme="minorEastAsia" w:hAnsi="Verdana"/>
          <w:color w:val="000000"/>
          <w:sz w:val="28"/>
        </w:rPr>
        <w:t>TX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July 5-7 – NTHJC Las Colinas, TX</w:t>
      </w: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85D25" w:rsidRPr="00120068" w:rsidRDefault="00F85D25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July 25-29 – “AA” OKC GO Show, Oklahoma City, OK</w:t>
      </w:r>
    </w:p>
    <w:p w:rsidR="00F613D2" w:rsidRPr="0012006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927AE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 xml:space="preserve">September 8 - NTHJC Hidden Lakes, Bartonville, TX (2’ and </w:t>
      </w:r>
      <w:proofErr w:type="spellStart"/>
      <w:r w:rsidRPr="00120068">
        <w:rPr>
          <w:rFonts w:ascii="Verdana" w:eastAsiaTheme="minorEastAsia" w:hAnsi="Verdana"/>
          <w:color w:val="000000"/>
          <w:sz w:val="28"/>
        </w:rPr>
        <w:t>Crossrails</w:t>
      </w:r>
      <w:proofErr w:type="spellEnd"/>
      <w:r w:rsidRPr="00120068">
        <w:rPr>
          <w:rFonts w:ascii="Verdana" w:eastAsiaTheme="minorEastAsia" w:hAnsi="Verdana"/>
          <w:color w:val="000000"/>
          <w:sz w:val="28"/>
        </w:rPr>
        <w:t xml:space="preserve"> only)</w:t>
      </w:r>
    </w:p>
    <w:p w:rsidR="00927AE8" w:rsidRDefault="00927AE8" w:rsidP="00927AE8">
      <w:pPr>
        <w:widowControl w:val="0"/>
        <w:autoSpaceDE w:val="0"/>
        <w:autoSpaceDN w:val="0"/>
        <w:adjustRightInd w:val="0"/>
        <w:rPr>
          <w:rFonts w:ascii="Verdana" w:eastAsiaTheme="minorEastAsia" w:hAnsi="Verdana"/>
          <w:color w:val="000000"/>
          <w:sz w:val="28"/>
        </w:rPr>
      </w:pPr>
    </w:p>
    <w:p w:rsidR="00927AE8" w:rsidRDefault="00927AE8" w:rsidP="00927AE8">
      <w:pPr>
        <w:widowControl w:val="0"/>
        <w:autoSpaceDE w:val="0"/>
        <w:autoSpaceDN w:val="0"/>
        <w:adjustRightInd w:val="0"/>
        <w:ind w:left="-270"/>
        <w:rPr>
          <w:rFonts w:ascii="Verdana" w:hAnsi="Verdana" w:cs="Times New Roman"/>
          <w:sz w:val="28"/>
          <w:szCs w:val="11"/>
        </w:rPr>
      </w:pPr>
      <w:r w:rsidRPr="00927AE8">
        <w:rPr>
          <w:rFonts w:ascii="Verdana" w:hAnsi="Verdana" w:cs="Times New Roman"/>
          <w:sz w:val="28"/>
          <w:szCs w:val="11"/>
        </w:rPr>
        <w:t>September 11-15 - "AA" Texas Rose Classic, Tyler, TX</w:t>
      </w:r>
    </w:p>
    <w:p w:rsidR="00927AE8" w:rsidRDefault="00927AE8" w:rsidP="00927AE8">
      <w:pPr>
        <w:widowControl w:val="0"/>
        <w:autoSpaceDE w:val="0"/>
        <w:autoSpaceDN w:val="0"/>
        <w:adjustRightInd w:val="0"/>
        <w:ind w:left="-270"/>
        <w:rPr>
          <w:rFonts w:ascii="Verdana" w:hAnsi="Verdana" w:cs="Times New Roman"/>
          <w:sz w:val="28"/>
          <w:szCs w:val="11"/>
        </w:rPr>
      </w:pPr>
    </w:p>
    <w:p w:rsidR="00F613D2" w:rsidRPr="00120068" w:rsidRDefault="00927AE8" w:rsidP="00927AE8">
      <w:pPr>
        <w:widowControl w:val="0"/>
        <w:autoSpaceDE w:val="0"/>
        <w:autoSpaceDN w:val="0"/>
        <w:adjustRightInd w:val="0"/>
        <w:ind w:left="-270"/>
        <w:rPr>
          <w:rFonts w:ascii="Verdana" w:eastAsiaTheme="minorEastAsia" w:hAnsi="Verdana"/>
          <w:color w:val="000000"/>
          <w:sz w:val="28"/>
        </w:rPr>
      </w:pPr>
      <w:r>
        <w:rPr>
          <w:rFonts w:ascii="Verdana" w:hAnsi="Verdana" w:cs="Times New Roman"/>
          <w:sz w:val="28"/>
          <w:szCs w:val="11"/>
        </w:rPr>
        <w:t>October 9-13 – “A” Tyler Fall Fun, Tyler, TX</w:t>
      </w:r>
      <w:r>
        <w:rPr>
          <w:rFonts w:ascii="Verdana" w:hAnsi="Verdana" w:cs="Times New Roman"/>
          <w:sz w:val="28"/>
          <w:szCs w:val="11"/>
        </w:rPr>
        <w:tab/>
      </w:r>
      <w:r>
        <w:rPr>
          <w:rFonts w:ascii="Verdana" w:hAnsi="Verdana" w:cs="Times New Roman"/>
          <w:sz w:val="28"/>
          <w:szCs w:val="11"/>
        </w:rPr>
        <w:tab/>
      </w:r>
      <w:r>
        <w:rPr>
          <w:rFonts w:ascii="Verdana" w:hAnsi="Verdana" w:cs="Times New Roman"/>
          <w:sz w:val="28"/>
          <w:szCs w:val="11"/>
        </w:rPr>
        <w:tab/>
      </w:r>
    </w:p>
    <w:p w:rsidR="00F613D2" w:rsidRPr="0012006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613D2" w:rsidRPr="0012006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October 18-20 – NTHJC Wagon Wheel, Tyler, TX</w:t>
      </w:r>
    </w:p>
    <w:p w:rsidR="00F613D2" w:rsidRPr="0012006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613D2" w:rsidRPr="0012006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October 24-27 – “A” Texas Fall Classic Las Colinas, Irving, TX</w:t>
      </w:r>
    </w:p>
    <w:p w:rsidR="00F613D2" w:rsidRPr="0012006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927AE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  <w:r w:rsidRPr="00120068">
        <w:rPr>
          <w:rFonts w:ascii="Verdana" w:eastAsiaTheme="minorEastAsia" w:hAnsi="Verdana"/>
          <w:color w:val="000000"/>
          <w:sz w:val="28"/>
        </w:rPr>
        <w:t>November 8-10 – NTHJC Year End Show, Irving, TX</w:t>
      </w:r>
    </w:p>
    <w:p w:rsidR="00F613D2" w:rsidRPr="0012006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613D2" w:rsidRPr="00120068" w:rsidRDefault="00F613D2" w:rsidP="00F85D25">
      <w:pPr>
        <w:widowControl w:val="0"/>
        <w:autoSpaceDE w:val="0"/>
        <w:autoSpaceDN w:val="0"/>
        <w:adjustRightInd w:val="0"/>
        <w:ind w:left="-270" w:right="-450"/>
        <w:rPr>
          <w:rFonts w:ascii="Verdana" w:eastAsiaTheme="minorEastAsia" w:hAnsi="Verdana"/>
          <w:color w:val="000000"/>
          <w:sz w:val="28"/>
        </w:rPr>
      </w:pPr>
    </w:p>
    <w:p w:rsidR="00F613D2" w:rsidRPr="00120068" w:rsidRDefault="00F613D2" w:rsidP="00F613D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r w:rsidRPr="00120068">
        <w:rPr>
          <w:rFonts w:ascii="Verdana" w:hAnsi="Verdana" w:cs="Times New Roman"/>
          <w:sz w:val="28"/>
          <w:szCs w:val="28"/>
        </w:rPr>
        <w:t xml:space="preserve">****Please note that schedule is subject to change based on weather, cancellation of shows, and discretion of trainers. There must be a minimum of 6 horses going in order for </w:t>
      </w:r>
      <w:proofErr w:type="spellStart"/>
      <w:r w:rsidRPr="00120068">
        <w:rPr>
          <w:rFonts w:ascii="Verdana" w:hAnsi="Verdana" w:cs="Times New Roman"/>
          <w:sz w:val="28"/>
          <w:szCs w:val="28"/>
        </w:rPr>
        <w:t>Bridlewood</w:t>
      </w:r>
      <w:proofErr w:type="spellEnd"/>
      <w:r w:rsidRPr="00120068">
        <w:rPr>
          <w:rFonts w:ascii="Verdana" w:hAnsi="Verdana" w:cs="Times New Roman"/>
          <w:sz w:val="28"/>
          <w:szCs w:val="28"/>
        </w:rPr>
        <w:t xml:space="preserve"> to attend a show****</w:t>
      </w:r>
    </w:p>
    <w:p w:rsidR="00F613D2" w:rsidRPr="00120068" w:rsidRDefault="00F613D2" w:rsidP="00F613D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</w:p>
    <w:p w:rsidR="00F613D2" w:rsidRPr="00120068" w:rsidRDefault="00F613D2" w:rsidP="00F613D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r w:rsidRPr="00120068">
        <w:rPr>
          <w:rFonts w:ascii="Verdana" w:hAnsi="Verdana" w:cs="Times New Roman"/>
          <w:sz w:val="28"/>
          <w:szCs w:val="28"/>
        </w:rPr>
        <w:t>Other Notes:</w:t>
      </w:r>
    </w:p>
    <w:p w:rsidR="00F613D2" w:rsidRPr="00120068" w:rsidRDefault="00F613D2" w:rsidP="00F613D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</w:p>
    <w:p w:rsidR="00F613D2" w:rsidRPr="00120068" w:rsidRDefault="00F613D2" w:rsidP="001200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r w:rsidRPr="00120068">
        <w:rPr>
          <w:rFonts w:ascii="Verdana" w:hAnsi="Verdana" w:cs="Times New Roman"/>
          <w:sz w:val="28"/>
          <w:szCs w:val="28"/>
        </w:rPr>
        <w:t xml:space="preserve">The Sign-Up sheets will be on the bulletin board in the aisle next to the school tack room for your convenience. </w:t>
      </w:r>
      <w:proofErr w:type="gramStart"/>
      <w:r w:rsidRPr="00120068">
        <w:rPr>
          <w:rFonts w:ascii="Verdana" w:hAnsi="Verdana" w:cs="Times New Roman"/>
          <w:sz w:val="28"/>
          <w:szCs w:val="28"/>
        </w:rPr>
        <w:t>Entries are handled by trainers</w:t>
      </w:r>
      <w:proofErr w:type="gramEnd"/>
      <w:r w:rsidRPr="00120068">
        <w:rPr>
          <w:rFonts w:ascii="Verdana" w:hAnsi="Verdana" w:cs="Times New Roman"/>
          <w:sz w:val="28"/>
          <w:szCs w:val="28"/>
        </w:rPr>
        <w:t>.</w:t>
      </w:r>
    </w:p>
    <w:p w:rsidR="00F613D2" w:rsidRPr="00120068" w:rsidRDefault="00F613D2" w:rsidP="001200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  <w:sz w:val="28"/>
        </w:rPr>
      </w:pPr>
      <w:r w:rsidRPr="00120068">
        <w:rPr>
          <w:rFonts w:ascii="Verdana" w:hAnsi="Verdana"/>
          <w:sz w:val="28"/>
        </w:rPr>
        <w:t xml:space="preserve">Unless otherwise noted, lessons/training will continue at </w:t>
      </w:r>
      <w:proofErr w:type="spellStart"/>
      <w:r w:rsidRPr="00120068">
        <w:rPr>
          <w:rFonts w:ascii="Verdana" w:hAnsi="Verdana"/>
          <w:sz w:val="28"/>
        </w:rPr>
        <w:t>Bridlewood</w:t>
      </w:r>
      <w:proofErr w:type="spellEnd"/>
      <w:r w:rsidRPr="00120068">
        <w:rPr>
          <w:rFonts w:ascii="Verdana" w:hAnsi="Verdana"/>
          <w:sz w:val="28"/>
        </w:rPr>
        <w:t xml:space="preserve"> </w:t>
      </w:r>
      <w:proofErr w:type="gramStart"/>
      <w:r w:rsidRPr="00120068">
        <w:rPr>
          <w:rFonts w:ascii="Verdana" w:hAnsi="Verdana"/>
          <w:sz w:val="28"/>
        </w:rPr>
        <w:t>during  shows</w:t>
      </w:r>
      <w:proofErr w:type="gramEnd"/>
      <w:r w:rsidRPr="00120068">
        <w:rPr>
          <w:rFonts w:ascii="Verdana" w:hAnsi="Verdana"/>
          <w:sz w:val="28"/>
        </w:rPr>
        <w:t>.</w:t>
      </w:r>
    </w:p>
    <w:p w:rsidR="00120068" w:rsidRPr="00120068" w:rsidRDefault="00F613D2" w:rsidP="001200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r w:rsidRPr="00120068">
        <w:rPr>
          <w:rFonts w:ascii="Verdana" w:hAnsi="Verdana" w:cs="Times New Roman"/>
          <w:sz w:val="28"/>
          <w:szCs w:val="28"/>
        </w:rPr>
        <w:t xml:space="preserve">Please note "one day" shows with Jumpers Saturday, Hunters Sunday. Stabling will be available at all "one day" shows. </w:t>
      </w:r>
    </w:p>
    <w:p w:rsidR="00120068" w:rsidRPr="00120068" w:rsidRDefault="00120068" w:rsidP="001200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r w:rsidRPr="00120068">
        <w:rPr>
          <w:rFonts w:ascii="Verdana" w:hAnsi="Verdana" w:cs="Times New Roman"/>
          <w:sz w:val="28"/>
          <w:szCs w:val="28"/>
        </w:rPr>
        <w:t>All NTHJC show entries will be due the Tuesday before the show.</w:t>
      </w:r>
    </w:p>
    <w:p w:rsidR="00120068" w:rsidRPr="00120068" w:rsidRDefault="00120068" w:rsidP="001200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r w:rsidRPr="00120068">
        <w:rPr>
          <w:rFonts w:ascii="Verdana" w:hAnsi="Verdana" w:cs="Times New Roman"/>
          <w:sz w:val="28"/>
          <w:szCs w:val="28"/>
        </w:rPr>
        <w:t xml:space="preserve">All "A" shows will require advanced mail entries (deadlines posted) and weekday arrival at show based on class offerings and horses attending. </w:t>
      </w:r>
    </w:p>
    <w:p w:rsidR="00120068" w:rsidRPr="00120068" w:rsidRDefault="00120068" w:rsidP="001200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r w:rsidRPr="00120068">
        <w:rPr>
          <w:rFonts w:ascii="Verdana" w:hAnsi="Verdana" w:cs="Times New Roman"/>
          <w:sz w:val="28"/>
          <w:szCs w:val="28"/>
        </w:rPr>
        <w:t>NTHJC (North Texas Hunter Jumper Club) and THJA (Texas Hunter Jumper Association) are separate organizations requiring registration for yourself and your</w:t>
      </w:r>
    </w:p>
    <w:p w:rsidR="00120068" w:rsidRPr="00120068" w:rsidRDefault="00120068" w:rsidP="001200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proofErr w:type="gramStart"/>
      <w:r w:rsidRPr="00120068">
        <w:rPr>
          <w:rFonts w:ascii="Verdana" w:hAnsi="Verdana" w:cs="Times New Roman"/>
          <w:sz w:val="28"/>
          <w:szCs w:val="28"/>
        </w:rPr>
        <w:t>horse</w:t>
      </w:r>
      <w:proofErr w:type="gramEnd"/>
      <w:r w:rsidRPr="00120068">
        <w:rPr>
          <w:rFonts w:ascii="Verdana" w:hAnsi="Verdana" w:cs="Times New Roman"/>
          <w:sz w:val="28"/>
          <w:szCs w:val="28"/>
        </w:rPr>
        <w:t xml:space="preserve">; registration is required with the organizations in order to get points and compete within the circuit. Please see trainers for details. </w:t>
      </w:r>
    </w:p>
    <w:p w:rsidR="00F613D2" w:rsidRPr="00120068" w:rsidRDefault="00120068" w:rsidP="001200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Times New Roman"/>
          <w:sz w:val="28"/>
          <w:szCs w:val="28"/>
        </w:rPr>
      </w:pPr>
      <w:r w:rsidRPr="00120068">
        <w:rPr>
          <w:rFonts w:ascii="Verdana" w:hAnsi="Verdana" w:cs="Times New Roman"/>
          <w:sz w:val="28"/>
          <w:szCs w:val="28"/>
        </w:rPr>
        <w:t xml:space="preserve">Please contact barn manager, Becky </w:t>
      </w:r>
      <w:proofErr w:type="spellStart"/>
      <w:r w:rsidRPr="00120068">
        <w:rPr>
          <w:rFonts w:ascii="Verdana" w:hAnsi="Verdana" w:cs="Times New Roman"/>
          <w:sz w:val="28"/>
          <w:szCs w:val="28"/>
        </w:rPr>
        <w:t>Vanerstrom</w:t>
      </w:r>
      <w:proofErr w:type="spellEnd"/>
      <w:r w:rsidRPr="00120068">
        <w:rPr>
          <w:rFonts w:ascii="Verdana" w:hAnsi="Verdana" w:cs="Times New Roman"/>
          <w:sz w:val="28"/>
          <w:szCs w:val="28"/>
        </w:rPr>
        <w:t xml:space="preserve"> regarding show fees</w:t>
      </w:r>
    </w:p>
    <w:p w:rsidR="00F613D2" w:rsidRPr="00120068" w:rsidRDefault="00F613D2" w:rsidP="00F613D2">
      <w:pPr>
        <w:widowControl w:val="0"/>
        <w:autoSpaceDE w:val="0"/>
        <w:autoSpaceDN w:val="0"/>
        <w:adjustRightInd w:val="0"/>
        <w:rPr>
          <w:rFonts w:ascii="Verdana" w:hAnsi="Verdana"/>
          <w:sz w:val="28"/>
        </w:rPr>
      </w:pPr>
    </w:p>
    <w:p w:rsidR="00F85D25" w:rsidRPr="00120068" w:rsidRDefault="00F85D25" w:rsidP="00F613D2">
      <w:pPr>
        <w:widowControl w:val="0"/>
        <w:autoSpaceDE w:val="0"/>
        <w:autoSpaceDN w:val="0"/>
        <w:adjustRightInd w:val="0"/>
        <w:rPr>
          <w:rFonts w:ascii="Verdana" w:hAnsi="Verdana"/>
          <w:sz w:val="28"/>
        </w:rPr>
      </w:pPr>
    </w:p>
    <w:sectPr w:rsidR="00F85D25" w:rsidRPr="00120068" w:rsidSect="00120068">
      <w:footerReference w:type="default" r:id="rId5"/>
      <w:pgSz w:w="12240" w:h="15840"/>
      <w:pgMar w:top="1440" w:right="1080" w:bottom="144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777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9386"/>
      <w:gridCol w:w="451"/>
    </w:tblGrid>
    <w:tr w:rsidR="00120068">
      <w:trPr>
        <w:trHeight w:val="255"/>
      </w:trPr>
      <w:tc>
        <w:tcPr>
          <w:tcW w:w="4771" w:type="pct"/>
          <w:shd w:val="clear" w:color="auto" w:fill="95B3D7" w:themeFill="accent1" w:themeFillTint="99"/>
          <w:vAlign w:val="center"/>
        </w:tcPr>
        <w:p w:rsidR="00120068" w:rsidRPr="00F4333E" w:rsidRDefault="00927AE8" w:rsidP="00927AE8">
          <w:pPr>
            <w:pStyle w:val="Header"/>
            <w:jc w:val="right"/>
            <w:rPr>
              <w:rFonts w:ascii="Calibri" w:hAnsi="Calibri"/>
              <w:b/>
              <w:caps/>
              <w:color w:val="FFFFFF" w:themeColor="background1"/>
            </w:rPr>
          </w:pPr>
          <w:r>
            <w:rPr>
              <w:rFonts w:ascii="Calibri" w:hAnsi="Calibri"/>
              <w:b/>
              <w:color w:val="FFFFFF" w:themeColor="background1"/>
            </w:rPr>
            <w:t>Schedule Updated 8</w:t>
          </w:r>
          <w:r w:rsidR="00120068">
            <w:rPr>
              <w:rFonts w:ascii="Calibri" w:hAnsi="Calibri"/>
              <w:b/>
              <w:color w:val="FFFFFF" w:themeColor="background1"/>
            </w:rPr>
            <w:t>/</w:t>
          </w:r>
          <w:r>
            <w:rPr>
              <w:rFonts w:ascii="Calibri" w:hAnsi="Calibri"/>
              <w:b/>
              <w:color w:val="FFFFFF" w:themeColor="background1"/>
            </w:rPr>
            <w:t>22/</w:t>
          </w:r>
          <w:r w:rsidR="00120068">
            <w:rPr>
              <w:rFonts w:ascii="Calibri" w:hAnsi="Calibri"/>
              <w:b/>
              <w:color w:val="FFFFFF" w:themeColor="background1"/>
            </w:rPr>
            <w:t>13</w:t>
          </w:r>
        </w:p>
      </w:tc>
      <w:tc>
        <w:tcPr>
          <w:tcW w:w="229" w:type="pct"/>
          <w:tcBorders>
            <w:top w:val="thinThickLargeGap" w:sz="24" w:space="0" w:color="548DD4" w:themeColor="text2" w:themeTint="99"/>
            <w:bottom w:val="thickThinLargeGap" w:sz="24" w:space="0" w:color="548DD4" w:themeColor="text2" w:themeTint="99"/>
          </w:tcBorders>
          <w:shd w:val="clear" w:color="auto" w:fill="548DD4" w:themeFill="text2" w:themeFillTint="99"/>
        </w:tcPr>
        <w:p w:rsidR="00120068" w:rsidRDefault="00121C10" w:rsidP="003A08BE">
          <w:pPr>
            <w:pStyle w:val="Header"/>
            <w:rPr>
              <w:caps/>
              <w:color w:val="FFFFFF" w:themeColor="background1"/>
            </w:rPr>
          </w:pPr>
          <w:fldSimple w:instr=" PAGE   \* MERGEFORMAT ">
            <w:r w:rsidR="00927AE8" w:rsidRPr="00927AE8">
              <w:rPr>
                <w:rFonts w:ascii="Calibri" w:hAnsi="Calibri"/>
                <w:b/>
                <w:noProof/>
                <w:color w:val="FFFFFF" w:themeColor="background1"/>
              </w:rPr>
              <w:t>2</w:t>
            </w:r>
          </w:fldSimple>
        </w:p>
      </w:tc>
    </w:tr>
  </w:tbl>
  <w:p w:rsidR="00120068" w:rsidRDefault="00120068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4BEA"/>
    <w:multiLevelType w:val="hybridMultilevel"/>
    <w:tmpl w:val="C3C874BC"/>
    <w:lvl w:ilvl="0" w:tplc="FF028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E7DE8"/>
    <w:multiLevelType w:val="hybridMultilevel"/>
    <w:tmpl w:val="0E40F156"/>
    <w:lvl w:ilvl="0" w:tplc="FF028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85D25"/>
    <w:rsid w:val="00120068"/>
    <w:rsid w:val="00121C10"/>
    <w:rsid w:val="005334A1"/>
    <w:rsid w:val="00927AE8"/>
    <w:rsid w:val="00F613D2"/>
    <w:rsid w:val="00F85D2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Light Shading Accent 1" w:uiPriority="60"/>
  </w:latentStyles>
  <w:style w:type="paragraph" w:default="1" w:styleId="Normal">
    <w:name w:val="Normal"/>
    <w:qFormat/>
    <w:rsid w:val="00D4701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613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200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068"/>
  </w:style>
  <w:style w:type="paragraph" w:styleId="Footer">
    <w:name w:val="footer"/>
    <w:basedOn w:val="Normal"/>
    <w:link w:val="FooterChar"/>
    <w:rsid w:val="001200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0068"/>
  </w:style>
  <w:style w:type="table" w:styleId="LightShading-Accent1">
    <w:name w:val="Light Shading Accent 1"/>
    <w:basedOn w:val="TableNormal"/>
    <w:uiPriority w:val="60"/>
    <w:rsid w:val="00120068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rsid w:val="00120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310</Words>
  <Characters>1771</Characters>
  <Application>Microsoft Macintosh Word</Application>
  <DocSecurity>0</DocSecurity>
  <Lines>14</Lines>
  <Paragraphs>3</Paragraphs>
  <ScaleCrop>false</ScaleCrop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Thorn</dc:creator>
  <cp:keywords/>
  <cp:lastModifiedBy>Ken Thorn</cp:lastModifiedBy>
  <cp:revision>2</cp:revision>
  <cp:lastPrinted>2013-05-01T15:07:00Z</cp:lastPrinted>
  <dcterms:created xsi:type="dcterms:W3CDTF">2013-05-01T14:32:00Z</dcterms:created>
  <dcterms:modified xsi:type="dcterms:W3CDTF">2013-08-22T16:11:00Z</dcterms:modified>
</cp:coreProperties>
</file>