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899D5" w14:textId="6526016E" w:rsidR="0011758A" w:rsidRDefault="00526D40" w:rsidP="00526D40">
      <w:pPr>
        <w:jc w:val="center"/>
        <w:rPr>
          <w:b/>
          <w:sz w:val="28"/>
        </w:rPr>
      </w:pPr>
      <w:r>
        <w:rPr>
          <w:b/>
          <w:sz w:val="28"/>
        </w:rPr>
        <w:t>Citi Bike NYC Analysis</w:t>
      </w:r>
    </w:p>
    <w:p w14:paraId="7E11B532" w14:textId="77777777" w:rsidR="00526D40" w:rsidRDefault="00526D40" w:rsidP="00526D40">
      <w:pPr>
        <w:jc w:val="center"/>
        <w:rPr>
          <w:b/>
          <w:sz w:val="28"/>
        </w:rPr>
      </w:pPr>
    </w:p>
    <w:p w14:paraId="187A7BFA" w14:textId="333BE5CE" w:rsidR="00526D40" w:rsidRDefault="00526D40" w:rsidP="00526D40">
      <w:pPr>
        <w:rPr>
          <w:sz w:val="24"/>
        </w:rPr>
      </w:pPr>
      <w:r>
        <w:rPr>
          <w:sz w:val="24"/>
        </w:rPr>
        <w:t>Today we will be looking at an analysis of Citi Bike data for NYC. We will go over several different subjects such as: The totals/averages of data stats, the most and least popular stations, age/gender demographical data and bike stats.</w:t>
      </w:r>
    </w:p>
    <w:p w14:paraId="1BEBD36C" w14:textId="411AA9EE" w:rsidR="00526D40" w:rsidRDefault="00526D40" w:rsidP="00526D40">
      <w:pPr>
        <w:rPr>
          <w:sz w:val="24"/>
        </w:rPr>
      </w:pPr>
    </w:p>
    <w:p w14:paraId="60D518F8" w14:textId="77777777" w:rsidR="00526D40" w:rsidRDefault="00526D40" w:rsidP="00526D40">
      <w:pPr>
        <w:rPr>
          <w:sz w:val="24"/>
        </w:rPr>
      </w:pPr>
      <w:r>
        <w:rPr>
          <w:sz w:val="24"/>
        </w:rPr>
        <w:t>In the two map dashboards, you can see all the start and end stations in the city. The color identifies each stop and the size is adjusted according to the number of rides from or to that station. Each dashboard will also more specifically show the most and least popular stations. This will allow us to identify which stations are doing well and how the less popular stations are different.</w:t>
      </w:r>
    </w:p>
    <w:p w14:paraId="2F14209D" w14:textId="77777777" w:rsidR="00526D40" w:rsidRDefault="00526D40" w:rsidP="00526D40">
      <w:pPr>
        <w:rPr>
          <w:sz w:val="24"/>
        </w:rPr>
      </w:pPr>
    </w:p>
    <w:p w14:paraId="36F5E52E" w14:textId="6934E98F" w:rsidR="00526D40" w:rsidRDefault="00526D40" w:rsidP="00526D40">
      <w:pPr>
        <w:rPr>
          <w:sz w:val="24"/>
        </w:rPr>
      </w:pPr>
      <w:r>
        <w:rPr>
          <w:sz w:val="24"/>
        </w:rPr>
        <w:t xml:space="preserve">The demographics dashboard will show our analysis on the data based upon age and gender. The line graph shows the average trip duration for people in each age range. We can see that, for the most part, riders tend to go on roughly ten minute trips. We do see a rise in certain areas. The biggest of these is the age range from 21 to 23 and from 49 to 50. We also see a </w:t>
      </w:r>
      <w:r w:rsidR="008C5A0D">
        <w:rPr>
          <w:sz w:val="24"/>
        </w:rPr>
        <w:t>large</w:t>
      </w:r>
      <w:r>
        <w:rPr>
          <w:sz w:val="24"/>
        </w:rPr>
        <w:t xml:space="preserve"> increase in total rides for the</w:t>
      </w:r>
      <w:r w:rsidR="008C5A0D">
        <w:rPr>
          <w:sz w:val="24"/>
        </w:rPr>
        <w:t xml:space="preserve"> older age group. However, the younger age group has a relatively small number of total rides.</w:t>
      </w:r>
    </w:p>
    <w:p w14:paraId="57A4AEEE" w14:textId="2DF113D4" w:rsidR="008C5A0D" w:rsidRDefault="008C5A0D" w:rsidP="00526D40">
      <w:pPr>
        <w:rPr>
          <w:sz w:val="24"/>
        </w:rPr>
      </w:pPr>
    </w:p>
    <w:p w14:paraId="36DD9A06" w14:textId="0CDAAB66" w:rsidR="008C5A0D" w:rsidRDefault="008C5A0D" w:rsidP="00526D40">
      <w:pPr>
        <w:rPr>
          <w:sz w:val="24"/>
        </w:rPr>
      </w:pPr>
      <w:r>
        <w:rPr>
          <w:sz w:val="24"/>
        </w:rPr>
        <w:t>From the bike stats dashboard, we can find some interesting correlations. Or rather, the lack thereof. Here we have the six most ridden bikes, and the six bikes with the longest overall trip durations. No bike shows up in both graphs. This is unexpected because naturally, you would expect the bike with the most rides to also have the most ride time. What we can gather from this is that the most ridden bike is in a popular area that is also very close to a popular ending station. The bike with the longest trip duration is likely in a more spaced out location where the nearest ending station is further away.</w:t>
      </w:r>
    </w:p>
    <w:p w14:paraId="3BEE2353" w14:textId="39CDF4A1" w:rsidR="008C5A0D" w:rsidRDefault="008C5A0D" w:rsidP="00526D40">
      <w:pPr>
        <w:rPr>
          <w:sz w:val="24"/>
        </w:rPr>
      </w:pPr>
    </w:p>
    <w:p w14:paraId="2D2E9749" w14:textId="457F81F3" w:rsidR="008C5A0D" w:rsidRPr="00526D40" w:rsidRDefault="008C5A0D" w:rsidP="00526D40">
      <w:pPr>
        <w:rPr>
          <w:sz w:val="24"/>
        </w:rPr>
      </w:pPr>
      <w:r>
        <w:rPr>
          <w:sz w:val="24"/>
        </w:rPr>
        <w:t>This brings us to the end of our analysis for Citi Bike data in NYC.</w:t>
      </w:r>
      <w:bookmarkStart w:id="0" w:name="_GoBack"/>
      <w:bookmarkEnd w:id="0"/>
    </w:p>
    <w:sectPr w:rsidR="008C5A0D" w:rsidRPr="00526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40"/>
    <w:rsid w:val="0011758A"/>
    <w:rsid w:val="00526D40"/>
    <w:rsid w:val="008C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33C4"/>
  <w15:chartTrackingRefBased/>
  <w15:docId w15:val="{30F3A0A6-B799-481F-86B3-54E838721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Worthy, Tyler (CMG-Charlotte)</dc:creator>
  <cp:keywords/>
  <dc:description/>
  <cp:lastModifiedBy>Worthy, Tyler (CMG-Charlotte)</cp:lastModifiedBy>
  <cp:revision>1</cp:revision>
  <dcterms:created xsi:type="dcterms:W3CDTF">2019-08-01T23:28:00Z</dcterms:created>
  <dcterms:modified xsi:type="dcterms:W3CDTF">2019-08-01T23:44:00Z</dcterms:modified>
</cp:coreProperties>
</file>