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1785"/>
        <w:gridCol w:w="2700"/>
        <w:gridCol w:w="2235"/>
        <w:gridCol w:w="2235"/>
        <w:gridCol w:w="2250"/>
      </w:tblGrid>
      <w:tr>
        <w:trPr>
          <w:trHeight w:val="55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ai.image.imageElementRemove</w:t>
            </w:r>
            <w:r>
              <w:t xml:space="preserve">/1.0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3735"/>
        <w:gridCol w:w="3735"/>
        <w:gridCol w:w="3735"/>
      </w:tblGrid>
      <w:tr>
        <w:trPr>
          <w:trHeight w:val="55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2790"/>
        <w:gridCol w:w="2790"/>
        <w:gridCol w:w="2805"/>
        <w:gridCol w:w="2820"/>
      </w:tblGrid>
      <w:tr>
        <w:trPr>
          <w:trHeight w:val="49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imageUrl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图片url,图像需是JPG、JPEG、PNG或BMP格式的，分辨率应在256x256至3000x3000像素之间，文件大小不超过10MB。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49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objRemoveWatermark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主体消除水印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objRemoveCharacter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主体消除文字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objRemoveLogo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主体消除logo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objRemoveNpx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主体消除牛皮癣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objRemoveQrcode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主体消除二维码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noobjRemoveWatermark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非主体消除水印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noobjRemoveCharacter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非主体消除文字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noobjRemoveLogo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非主体消除Logo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noobjRemoveNpx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非主体消除牛皮癣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noobjRemoveQrcode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非主体消除二维码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"imageUrl":"https://cbu01.alicdn.com/img/ibank/O1CN01Id2CxP28cWuxyAaS2_!!2209555977953-0-cib.jpg",</w:t>
        <w:br w:type="textWrapping"/>
        <w:t xml:space="preserve">    "objRemoveWatermark":1,</w:t>
        <w:br w:type="textWrapping"/>
        <w:t xml:space="preserve">    "objRemoveCharacter":1,</w:t>
        <w:br w:type="textWrapping"/>
        <w:t xml:space="preserve">    "objRemoveLogo":1,</w:t>
        <w:br w:type="textWrapping"/>
        <w:t xml:space="preserve">    "objRemoveNpx":1,</w:t>
        <w:br w:type="textWrapping"/>
        <w:t xml:space="preserve">    "objRemoveQrcode":1,</w:t>
        <w:br w:type="textWrapping"/>
        <w:t xml:space="preserve">    "noobjRemoveWatermark":1,</w:t>
        <w:br w:type="textWrapping"/>
        <w:t xml:space="preserve">    "noobjRemoveCharacter":1,</w:t>
        <w:br w:type="textWrapping"/>
        <w:t xml:space="preserve">    "noobjRemoveLogo":1,</w:t>
        <w:br w:type="textWrapping"/>
        <w:t xml:space="preserve">    "noobjRemoveNpx":1,</w:t>
        <w:br w:type="textWrapping"/>
        <w:t xml:space="preserve">    "noobjRemoveQrcode":1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35"/>
        <w:gridCol w:w="3735"/>
        <w:gridCol w:w="3735"/>
      </w:tblGrid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imageUrl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图片url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width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宽度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height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3735" w:type="dxa"/>
            <w:vAlign w:val="top"/>
          </w:tcPr>
          <w:p>
            <w:pPr>
              <w:jc w:val="center"/>
            </w:pPr>
            <w:r>
              <w:t xml:space="preserve">高度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"ai.image.imageElementRemove",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"2166166a17584511646484806e1ccc",</w:t>
        <w:br w:type="textWrapping"/>
        <w:t xml:space="preserve">    "result": {</w:t>
        <w:br w:type="textWrapping"/>
        <w:t xml:space="preserve">        "result": {</w:t>
        <w:br w:type="textWrapping"/>
        <w:t xml:space="preserve">            "imageUrl": "https://img.alicdn.com/imgextra/i4/6000000003992/O1CN01U31NVt1fMOBcdjldg_!!6000000003992-0-cbu_global_ai_agent.jpg",</w:t>
        <w:br w:type="textWrapping"/>
        <w:t xml:space="preserve">            "width": 800,</w:t>
        <w:br w:type="textWrapping"/>
        <w:t xml:space="preserve">            "class": "com.alibaba.global1688.model.ImageElementRemoveModel",</w:t>
        <w:br w:type="textWrapping"/>
        <w:t xml:space="preserve">            "height": 800</w:t>
        <w:br w:type="textWrapping"/>
        <w:t xml:space="preserve">        },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