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b113p84kalolq9i" w:name="mfqjb113p84kalolq9i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fqjb113p84kalolq9i"/>
    </w:p>
    <w:p>
      <w:pPr>
        <w:ind/>
      </w:pPr>
      <w:r>
        <w:t xml:space="preserve">同步</w:t>
      </w:r>
    </w:p>
    <w:p>
      <w:pPr>
        <w:ind/>
      </w:pPr>
      <w:r/>
    </w:p>
    <w:p>
      <w:bookmarkStart w:id="mfqjb114arcew4pbugp" w:name="mfqjb114arcew4pbugp"/>
      <w:pPr>
        <w:pStyle w:val="dingding-heading1"/>
        <w:ind/>
        <w:spacing w:line="240"/>
      </w:pPr>
      <w:r>
        <w:rPr>
          <w:sz w:val="42"/>
        </w:rPr>
        <w:t xml:space="preserve">创建任务</w:t>
      </w:r>
      <w:bookmarkEnd w:id="mfqjb114arcew4pbugp"/>
    </w:p>
    <w:p>
      <w:bookmarkStart w:id="mfqjb114smnrzw9kava" w:name="mfqjb114smnrzw9kav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fqjb114smnrzw9kava"/>
    </w:p>
    <w:tbl>
      <w:tblPr>
        <w:tblStyle w:val="TableGrid"/>
        <w:tblW w:w="5000" w:type="pct"/>
      </w:tblPr>
      <w:tblGrid>
        <w:gridCol w:w="2340"/>
        <w:gridCol w:w="3540"/>
        <w:gridCol w:w="2940"/>
        <w:gridCol w:w="2940"/>
        <w:gridCol w:w="2970"/>
      </w:tblGrid>
      <w:tr>
        <w:trPr>
          <w:trHeight w:val="55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35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9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23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35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</w:rPr>
              <w:t xml:space="preserve">ai.image.imageEnlargement</w:t>
            </w:r>
            <w:r>
              <w:t xml:space="preserve">/1.0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94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9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fqjb114ka4pbpksh2" w:name="mfqjb114ka4pbpksh2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fqjb114ka4pbpksh2"/>
    </w:p>
    <w:tbl>
      <w:tblPr>
        <w:tblStyle w:val="TableGrid"/>
        <w:tblW w:w="5000" w:type="pct"/>
      </w:tblPr>
      <w:tblGrid>
        <w:gridCol w:w="4905"/>
        <w:gridCol w:w="4905"/>
        <w:gridCol w:w="4920"/>
      </w:tblGrid>
      <w:tr>
        <w:trPr>
          <w:trHeight w:val="55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49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fqjb1142zllw7tdfo9" w:name="mfqjb1142zllw7tdfo9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fqjb1142zllw7tdfo9"/>
    </w:p>
    <w:tbl>
      <w:tblPr>
        <w:tblStyle w:val="TableGrid"/>
        <w:tblW w:w="5000" w:type="pct"/>
      </w:tblPr>
      <w:tblGrid>
        <w:gridCol w:w="3675"/>
        <w:gridCol w:w="3675"/>
        <w:gridCol w:w="3690"/>
        <w:gridCol w:w="3690"/>
      </w:tblGrid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imageUrl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必须是公网可访问的图片地址（即可以在任何浏览器上可以打开的图片地址），不能是localhost等私网地址。      * 输入图片尺寸大于 100×100 像素，小于 3000×3000 像素。放大后输出的图片尺寸，即输入图片尺寸×放大倍数，应不大于3000×3000像素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upscaleFactor</w:t>
            </w:r>
          </w:p>
        </w:tc>
        <w:tc>
          <w:tcPr>
            <w:tcW w:w="36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Integer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放大的系数，目前支持2-4,非必填,默认值为2</w:t>
            </w:r>
          </w:p>
        </w:tc>
        <w:tc>
          <w:tcPr>
            <w:tcW w:w="36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N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"imageUrl":"https://cbu01.alicdn.com/img/ibank/O1CN01SWV4ac1SaVBNdsr6b_!!2213150952263-0-cib.jpg",</w:t>
        <w:br w:type="textWrapping"/>
        <w:t xml:space="preserve">    "upscaleFactor":2</w:t>
        <w:br w:type="textWrapping"/>
        <w:t xml:space="preserve">}</w:t>
      </w:r>
    </w:p>
    <w:p>
      <w:bookmarkStart w:id="mfqjb115qfb8erbgv5" w:name="mfqjb115qfb8erbgv5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fqjb115qfb8erbgv5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905"/>
        <w:gridCol w:w="4905"/>
        <w:gridCol w:w="4920"/>
      </w:tblGrid>
      <w:tr>
        <w:trPr>
          <w:trHeight w:val="0"/>
        </w:trPr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49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49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imageUrl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放大后的图片URL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height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放大后的图片高度</w:t>
            </w:r>
          </w:p>
        </w:tc>
      </w:tr>
      <w:tr>
        <w:trPr>
          <w:trHeight w:val="0"/>
        </w:trPr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width</w:t>
            </w:r>
          </w:p>
        </w:tc>
        <w:tc>
          <w:tcPr>
            <w:tcW w:w="490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t xml:space="preserve">放大后的图片宽度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"ai.image.imageEnlargement",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"0b5fe5c517584510360121281e137e",</w:t>
        <w:br w:type="textWrapping"/>
        <w:t xml:space="preserve">    "result": {</w:t>
        <w:br w:type="textWrapping"/>
        <w:t xml:space="preserve">        "result": {</w:t>
        <w:br w:type="textWrapping"/>
        <w:t xml:space="preserve">            "imageUrl": "https://img.alicdn.com/imgextra/i2/6000000004939/O1CN012qqNSb1mM7GCrFNOe_!!6000000004939-0-cbu_global_ai_agent.jpg",</w:t>
        <w:br w:type="textWrapping"/>
        <w:t xml:space="preserve">            "width": 1600,</w:t>
        <w:br w:type="textWrapping"/>
        <w:t xml:space="preserve">            "class": "com.alibaba.global1688.model.ImageEnlargementModel",</w:t>
        <w:br w:type="textWrapping"/>
        <w:t xml:space="preserve">            "height": 1600</w:t>
        <w:br w:type="textWrapping"/>
        <w:t xml:space="preserve">        },</w:t>
        <w:br w:type="textWrapping"/>
        <w:t xml:space="preserve">        "success": true,</w:t>
        <w:br w:type="textWrapping"/>
        <w:t xml:space="preserve">        "retCode": "S0000",</w:t>
        <w:br w:type="textWrapping"/>
        <w:t xml:space="preserve">        "class": "com.alibaba.global1688.model.CommonResult",</w:t>
        <w:br w:type="textWrapping"/>
        <w:t xml:space="preserve">        "retMsg": "成功"</w:t>
        <w:br w:type="textWrapping"/>
        <w:t xml:space="preserve">    }</w:t>
        <w:br w:type="textWrapping"/>
        <w:t xml:space="preserve">}</w:t>
      </w:r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