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bookmarkStart w:id="mfqjb113p84kalolq9i" w:name="mfqjb113p84kalolq9i"/>
      <w:pPr>
        <w:pStyle w:val="dingding-heading1"/>
        <w:ind/>
        <w:spacing w:line="240"/>
      </w:pPr>
      <w:r>
        <w:rPr>
          <w:sz w:val="42"/>
        </w:rPr>
        <w:t xml:space="preserve">API 类型</w:t>
      </w:r>
      <w:bookmarkEnd w:id="mfqjb113p84kalolq9i"/>
    </w:p>
    <w:p>
      <w:pPr>
        <w:ind/>
      </w:pPr>
      <w:r>
        <w:t xml:space="preserve">同步</w:t>
      </w:r>
    </w:p>
    <w:p>
      <w:pPr>
        <w:ind/>
      </w:pPr>
      <w:r/>
    </w:p>
    <w:p>
      <w:bookmarkStart w:id="mfqjb114arcew4pbugp" w:name="mfqjb114arcew4pbugp"/>
      <w:pPr>
        <w:pStyle w:val="dingding-heading1"/>
        <w:ind/>
        <w:spacing w:line="240"/>
      </w:pPr>
      <w:r>
        <w:rPr>
          <w:sz w:val="42"/>
        </w:rPr>
        <w:t xml:space="preserve">创建任务</w:t>
      </w:r>
      <w:bookmarkEnd w:id="mfqjb114arcew4pbugp"/>
    </w:p>
    <w:p>
      <w:bookmarkStart w:id="mfqjb114smnrzw9kava" w:name="mfqjb114smnrzw9kava"/>
      <w:pPr>
        <w:pStyle w:val="dingding-heading2"/>
        <w:ind/>
        <w:spacing w:line="240"/>
      </w:pPr>
      <w:r>
        <w:rPr>
          <w:sz w:val="36"/>
        </w:rPr>
        <w:t xml:space="preserve">请求方式</w:t>
      </w:r>
      <w:bookmarkEnd w:id="mfqjb114smnrzw9kava"/>
    </w:p>
    <w:tbl>
      <w:tblPr>
        <w:tblStyle w:val="TableGrid"/>
        <w:tblW w:w="5000" w:type="pct"/>
      </w:tblPr>
      <w:tblGrid>
        <w:gridCol w:w="1785"/>
        <w:gridCol w:w="2700"/>
        <w:gridCol w:w="2235"/>
        <w:gridCol w:w="2235"/>
        <w:gridCol w:w="2250"/>
      </w:tblGrid>
      <w:tr>
        <w:trPr>
          <w:trHeight w:val="555"/>
        </w:trPr>
        <w:tc>
          <w:tcPr>
            <w:tcW w:w="178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网络协议</w:t>
            </w:r>
          </w:p>
        </w:tc>
        <w:tc>
          <w:tcPr>
            <w:tcW w:w="27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请求地址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请求方法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请求格式</w:t>
            </w:r>
          </w:p>
        </w:tc>
        <w:tc>
          <w:tcPr>
            <w:tcW w:w="22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响应格式</w:t>
            </w:r>
          </w:p>
        </w:tc>
      </w:tr>
      <w:tr>
        <w:trPr>
          <w:trHeight w:val="495"/>
        </w:trPr>
        <w:tc>
          <w:tcPr>
            <w:tcW w:w="178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https</w:t>
            </w:r>
          </w:p>
        </w:tc>
        <w:tc>
          <w:tcPr>
            <w:tcW w:w="270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/</w:t>
            </w:r>
            <w:r>
              <w:rPr>
                <w:sz w:val="24"/>
                <w:color w:val="212121"/>
              </w:rPr>
              <w:t xml:space="preserve">ai.text.generateMultiLanguageTitle</w:t>
            </w:r>
            <w:r>
              <w:t xml:space="preserve">/1.0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POST</w:t>
            </w:r>
          </w:p>
        </w:tc>
        <w:tc>
          <w:tcPr>
            <w:tcW w:w="22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225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</w:tr>
    </w:tbl>
    <w:p>
      <w:bookmarkStart w:id="mfqjb114ka4pbpksh2" w:name="mfqjb114ka4pbpksh2"/>
      <w:pPr>
        <w:pStyle w:val="dingding-heading2"/>
        <w:ind/>
        <w:spacing w:line="240"/>
      </w:pPr>
      <w:r>
        <w:rPr>
          <w:sz w:val="36"/>
        </w:rPr>
        <w:t xml:space="preserve">请求头</w:t>
      </w:r>
      <w:bookmarkEnd w:id="mfqjb114ka4pbpksh2"/>
    </w:p>
    <w:tbl>
      <w:tblPr>
        <w:tblStyle w:val="TableGrid"/>
        <w:tblW w:w="5000" w:type="pct"/>
      </w:tblPr>
      <w:tblGrid>
        <w:gridCol w:w="3735"/>
        <w:gridCol w:w="3735"/>
        <w:gridCol w:w="3735"/>
      </w:tblGrid>
      <w:tr>
        <w:trPr>
          <w:trHeight w:val="555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字段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类型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AFAFA"/>
          </w:tcPr>
          <w:p>
            <w:pPr>
              <w:ind/>
              <w:jc w:val="center"/>
            </w:pPr>
            <w:r>
              <w:rPr>
                <w:color w:val="262626"/>
                <w:b w:val="1"/>
                <w:shd w:val="clear" w:color="auto" w:fill="FAFAFA"/>
              </w:rPr>
              <w:t xml:space="preserve">描述</w:t>
            </w:r>
          </w:p>
        </w:tc>
      </w:tr>
      <w:tr>
        <w:trPr>
          <w:trHeight w:val="645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Content-Type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application/json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数据交换格式</w:t>
            </w:r>
          </w:p>
        </w:tc>
      </w:tr>
      <w:tr>
        <w:trPr>
          <w:trHeight w:val="495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Authorization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鉴权信息，参考</w:t>
            </w:r>
            <w:r/>
          </w:p>
        </w:tc>
      </w:tr>
    </w:tbl>
    <w:p>
      <w:bookmarkStart w:id="mfqjb1142zllw7tdfo9" w:name="mfqjb1142zllw7tdfo9"/>
      <w:pPr>
        <w:pStyle w:val="dingding-heading2"/>
        <w:ind/>
        <w:spacing w:line="240"/>
      </w:pPr>
      <w:r>
        <w:rPr>
          <w:sz w:val="36"/>
        </w:rPr>
        <w:t xml:space="preserve">请求体</w:t>
      </w:r>
      <w:bookmarkEnd w:id="mfqjb1142zllw7tdfo9"/>
    </w:p>
    <w:tbl>
      <w:tblPr>
        <w:tblStyle w:val="TableGrid"/>
        <w:tblW w:w="5000" w:type="pct"/>
      </w:tblPr>
      <w:tblGrid>
        <w:gridCol w:w="2790"/>
        <w:gridCol w:w="2790"/>
        <w:gridCol w:w="2805"/>
        <w:gridCol w:w="2820"/>
      </w:tblGrid>
      <w:tr>
        <w:trPr>
          <w:trHeight w:val="660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是否必填</w:t>
            </w:r>
          </w:p>
        </w:tc>
      </w:tr>
      <w:tr>
        <w:trPr>
          <w:trHeight w:val="645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productName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商品名称；您可以输入商品原商品标题或对商品的简短描述，      * 总字符长度大于10，不超过 500。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Y</w:t>
            </w:r>
          </w:p>
        </w:tc>
      </w:tr>
      <w:tr>
        <w:trPr>
          <w:trHeight w:val="0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productCategory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商品所属类目；您可参考任何平台的类目结构，输入商品类目名称，类目信息越详细，生成结果会越精确。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Y</w:t>
            </w:r>
          </w:p>
        </w:tc>
      </w:tr>
      <w:tr>
        <w:trPr>
          <w:trHeight w:val="0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targetLanguage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标题生成的目标语言；      * 您需要输入语言代码，详情可查看语言代码。      * 目前支持的语向为：详见附录支持生成标题的语向。      * 示例值: "es"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Y</w:t>
            </w:r>
          </w:p>
        </w:tc>
      </w:tr>
      <w:tr>
        <w:trPr>
          <w:trHeight w:val="0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productKeyword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List&lt;String&gt;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商品相关关键词，一般是商品SEO相关关键词或商品核心卖点词，输入信息越多，对生成结果帮助越大。      * 填写需要在商品标题生成过程中额外添加的关键词内容。      * 示例值: ["sweet", "sweet"]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itemSpec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String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商品属性，商品的特征描述，例如商品的材质等。输入商品属性名称和属性内容（键1: 值1, 键2: 值2），使生成效果更加详细准确。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N</w:t>
            </w:r>
          </w:p>
        </w:tc>
      </w:tr>
      <w:tr>
        <w:trPr>
          <w:trHeight w:val="495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productDescription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String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商品详细描述，阐述说明商品的卖点信息。在商品标题生成中，提供更多的基本信息，生成效果更加精准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N</w:t>
            </w:r>
          </w:p>
        </w:tc>
      </w:tr>
      <w:tr>
        <w:trPr>
          <w:trHeight w:val="0"/>
        </w:trPr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generateCounts</w:t>
            </w:r>
          </w:p>
        </w:tc>
        <w:tc>
          <w:tcPr>
            <w:tcW w:w="279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Integer</w:t>
            </w:r>
          </w:p>
        </w:tc>
        <w:tc>
          <w:tcPr>
            <w:tcW w:w="280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生成数量；一次性生成结果的条数，可以输入整数1-6；如果不填写，默认为1。</w:t>
            </w:r>
          </w:p>
        </w:tc>
        <w:tc>
          <w:tcPr>
            <w:tcW w:w="2820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jc w:val="center"/>
            </w:pPr>
            <w:r>
              <w:t xml:space="preserve">Y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"productName":"Pen for iPad, 13 mins Fast Charging Stylus with Palm Rejection, Tilt Sensitivity, Compatible with 2018-2022 iPad Air 3/4/5, iPad Mini 5/6, iPad 6/7/8/9/",</w:t>
        <w:br w:type="textWrapping"/>
        <w:t xml:space="preserve">    "productCategory":"Clothes/T-Shirt",</w:t>
        <w:br w:type="textWrapping"/>
        <w:t xml:space="preserve">    "targetLanguage":"zh-tw",</w:t>
        <w:br w:type="textWrapping"/>
        <w:t xml:space="preserve">    "productKeyword":["new"],</w:t>
        <w:br w:type="textWrapping"/>
        <w:t xml:space="preserve">    "itemSpec":"Number: 12 cans, Brand: Coca Cola",</w:t>
        <w:br w:type="textWrapping"/>
        <w:t xml:space="preserve">    "generateCounts":2</w:t>
        <w:br w:type="textWrapping"/>
        <w:t xml:space="preserve">}</w:t>
      </w:r>
    </w:p>
    <w:p>
      <w:bookmarkStart w:id="mfqjb115qfb8erbgv5" w:name="mfqjb115qfb8erbgv5"/>
      <w:pPr>
        <w:pStyle w:val="dingding-heading2"/>
        <w:ind/>
        <w:spacing w:line="240"/>
      </w:pPr>
      <w:r>
        <w:rPr>
          <w:sz w:val="36"/>
        </w:rPr>
        <w:t xml:space="preserve">响应体</w:t>
      </w:r>
      <w:bookmarkEnd w:id="mfqjb115qfb8erbgv5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3735"/>
        <w:gridCol w:w="3735"/>
        <w:gridCol w:w="3735"/>
      </w:tblGrid>
      <w:tr>
        <w:trPr>
          <w:trHeight w:val="0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字段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类型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5F6F7"/>
          </w:tcPr>
          <w:p>
            <w:pPr>
              <w:ind/>
              <w:jc w:val="center"/>
            </w:pPr>
            <w:r>
              <w:rPr>
                <w:b w:val="1"/>
              </w:rPr>
              <w:t xml:space="preserve">描述</w:t>
            </w:r>
          </w:p>
        </w:tc>
      </w:tr>
      <w:tr>
        <w:trPr>
          <w:trHeight w:val="0"/>
        </w:trPr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result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List&lt;String&gt;</w:t>
            </w:r>
          </w:p>
        </w:tc>
        <w:tc>
          <w:tcPr>
            <w:tcW w:w="3735" w:type="dxa"/>
            <w:vAlign w:val="top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  <w:jc w:val="center"/>
            </w:pPr>
            <w:r>
              <w:t xml:space="preserve">生成的图片列表</w:t>
            </w:r>
          </w:p>
        </w:tc>
      </w:tr>
    </w:tbl>
    <w:p>
      <w:pPr>
        <w:pStyle w:val="dingding_code"/>
        <w:shd w:val="clear" w:color="auto" w:fill="D0CECE"/>
      </w:pPr>
      <w:r>
        <w:t xml:space="preserve">{</w:t>
        <w:br w:type="textWrapping"/>
        <w:t xml:space="preserve">    "api": "ai.text.generateMultiLanguageTitle",</w:t>
        <w:br w:type="textWrapping"/>
        <w:t xml:space="preserve">    "version": "1.0",</w:t>
        <w:br w:type="textWrapping"/>
        <w:t xml:space="preserve">    "resultCode": "SUCCESS",</w:t>
        <w:br w:type="textWrapping"/>
        <w:t xml:space="preserve">    "requestId": "0b83f62817584492179235273e18bb",</w:t>
        <w:br w:type="textWrapping"/>
        <w:t xml:space="preserve">    "result": {</w:t>
        <w:br w:type="textWrapping"/>
        <w:t xml:space="preserve">        "result": [</w:t>
        <w:br w:type="textWrapping"/>
        <w:t xml:space="preserve">            "快速充電 13 分鐘 iPad 手寫筆，帶防手掌誤觸和傾斜感應功能，兼容 2018-2022 iPad Air 3/4/5 iPad Mini 5/6 iPad 6/7/8/9",</w:t>
        <w:br w:type="textWrapping"/>
        <w:t xml:space="preserve">            "快速充電 13 分鐘 iPad 手寫筆，帶防手掌誤觸和傾斜感應功能，兼容 2018-2022 iPad Air 3/4/5 iPad Mini 5/6 iPad 6/7/8/9"</w:t>
        <w:br w:type="textWrapping"/>
        <w:t xml:space="preserve">        ],</w:t>
        <w:br w:type="textWrapping"/>
        <w:t xml:space="preserve">        "success": true,</w:t>
        <w:br w:type="textWrapping"/>
        <w:t xml:space="preserve">        "retCode": "S0000",</w:t>
        <w:br w:type="textWrapping"/>
        <w:t xml:space="preserve">        "class": "com.alibaba.global1688.model.CommonResult",</w:t>
        <w:br w:type="textWrapping"/>
        <w:t xml:space="preserve">        "retMsg": "成功"</w:t>
        <w:br w:type="textWrapping"/>
        <w:t xml:space="preserve">    }</w:t>
        <w:br w:type="textWrapping"/>
        <w:t xml:space="preserve">}</w:t>
      </w:r>
    </w:p>
    <w:p>
      <w:pPr/>
      <w:r/>
    </w:p>
    <w:p>
      <w:bookmarkStart w:id="mhornzpf9r67lrijg2n" w:name="mhornzpf9r67lrijg2n"/>
      <w:pPr>
        <w:pStyle w:val="dingding-heading1"/>
        <w:ind/>
        <w:spacing w:line="206.76923076923075"/>
      </w:pPr>
      <w:r>
        <w:rPr>
          <w:sz w:val="42"/>
          <w:b w:val="1"/>
        </w:rPr>
        <w:t xml:space="preserve">附录</w:t>
      </w:r>
      <w:bookmarkEnd w:id="mhornzpf9r67lrijg2n"/>
    </w:p>
    <w:p>
      <w:pPr>
        <w:ind/>
      </w:pPr>
      <w:r>
        <w:t xml:space="preserve">支持生成标题的语向</w:t>
      </w:r>
    </w:p>
    <w:p>
      <w:pPr>
        <w:ind/>
      </w:pPr>
      <w:r>
        <w:t xml:space="preserve">商品标题生成API支持根据下表列出的语言对进行生成。</w:t>
      </w:r>
    </w:p>
    <w:tbl>
      <w:tblPr>
        <w:tblStyle w:val="TableGrid"/>
        <w:tblW w:w="0" w:type="auto"/>
      </w:tblPr>
      <w:tblGrid>
        <w:gridCol w:w="5625"/>
        <w:gridCol w:w="5625"/>
      </w:tblGrid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4F5F5"/>
          </w:tcPr>
          <w:p>
            <w:pPr>
              <w:ind/>
            </w:pPr>
            <w:r>
              <w:rPr>
                <w:shd w:val="clear" w:color="auto" w:fill="F4F5F5"/>
              </w:rPr>
              <w:t xml:space="preserve">源语言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  <w:shd w:val="clear" w:color="auto" w:fill="F4F5F5"/>
          </w:tcPr>
          <w:p>
            <w:pPr>
              <w:ind/>
            </w:pPr>
            <w:r>
              <w:rPr>
                <w:shd w:val="clear" w:color="auto" w:fill="F4F5F5"/>
              </w:rPr>
              <w:t xml:space="preserve">目标语言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中文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英语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中文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西班牙语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中文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法语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中文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葡萄牙语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中文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韩语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中文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日语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中文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越南语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中文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泰语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中文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土耳其语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中文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印尼语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中文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德语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中文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意大利语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中文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马来语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中文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俄语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中文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荷兰语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英语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西班牙语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英语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法语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英语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葡萄牙语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英语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韩语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英语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日语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英语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越南语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英语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泰语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英语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土耳其语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英语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印尼语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英语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德语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英语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意大利语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英语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马来语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英语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俄语</w:t>
            </w:r>
          </w:p>
        </w:tc>
      </w:tr>
      <w:tr>
        <w:trPr>
          <w:trHeight w:val="495"/>
        </w:trPr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英语</w:t>
            </w:r>
          </w:p>
        </w:tc>
        <w:tc>
          <w:tcPr>
            <w:tcW w:w="5625" w:type="dxa"/>
            <w:tcBorders>
              <w:bottom w:val="single" w:sz="6" w:space="0" w:color="D9D9D9"/>
              <w:top w:val="single" w:sz="6" w:space="0" w:color="D9D9D9"/>
              <w:right w:val="single" w:sz="6" w:space="0" w:color="D9D9D9"/>
              <w:left w:val="single" w:sz="6" w:space="0" w:color="D9D9D9"/>
            </w:tcBorders>
          </w:tcPr>
          <w:p>
            <w:pPr>
              <w:ind/>
            </w:pPr>
            <w:r>
              <w:t xml:space="preserve">荷兰语</w:t>
            </w:r>
          </w:p>
        </w:tc>
      </w:tr>
    </w:tbl>
    <w:p>
      <w:pPr/>
      <w:r/>
    </w:p>
    <w:p>
      <w:pPr>
        <w:ind/>
      </w:pPr>
      <w:r/>
    </w:p>
    <w:p>
      <w:bookmarkStart w:id="mh4g9xl6tujmd8r0fx" w:name="mh4g9xl6tujmd8r0fx"/>
      <w:pPr>
        <w:pStyle w:val="dingding-heading1"/>
        <w:spacing w:line="206.76923076923075"/>
      </w:pPr>
      <w:r>
        <w:rPr>
          <w:sz w:val="42"/>
          <w:b w:val="1"/>
        </w:rPr>
        <w:t xml:space="preserve">支持的语言code</w:t>
      </w:r>
      <w:bookmarkEnd w:id="mh4g9xl6tujmd8r0fx"/>
    </w:p>
    <w:p>
      <w:pPr/>
      <w:r/>
      <w:r>
        <w:drawing>
          <wp:inline distT="0" distB="0" distL="0" distR="0">
            <wp:extent cx="7286625" cy="16135350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286625" cy="16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sectPr>
      <w:pgSz w:w="16905" w:h="23820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