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tbl>
      <w:tblPr>
        <w:tblStyle w:val="tableHeader"/>
        <w:tblW w:w="5000" w:type="pct"/>
        <w:tblLook w:firstRow="1" w:lastRow="0" w:firstColumn="0" w:lastColumn="0" w:noHBand="0" w:noVBand="0"/>
      </w:tblPr>
      <w:tblGrid>
        <w:gridCol w:w="499"/>
        <w:gridCol w:w="499"/>
        <w:gridCol w:w="501"/>
      </w:tblGrid>
      <w:tr>
        <w:trPr>
          <w:trHeight w:val="0"/>
        </w:trPr>
        <w:tc>
          <w:tcPr>
            <w:tcW w:w="499" w:type="dxa"/>
          </w:tcPr>
          <w:p>
            <w:pPr/>
            <w:r/>
          </w:p>
        </w:tc>
        <w:tc>
          <w:tcPr>
            <w:tcW w:w="499" w:type="dxa"/>
          </w:tcPr>
          <w:p>
            <w:pPr/>
            <w:r>
              <w:t xml:space="preserve">变更</w:t>
            </w:r>
          </w:p>
        </w:tc>
        <w:tc>
          <w:tcPr>
            <w:tcW w:w="501" w:type="dxa"/>
          </w:tcPr>
          <w:p>
            <w:pPr/>
            <w:r>
              <w:t xml:space="preserve">变更时间</w:t>
            </w:r>
          </w:p>
        </w:tc>
      </w:tr>
      <w:tr>
        <w:trPr>
          <w:trHeight w:val="0"/>
        </w:trPr>
        <w:tc>
          <w:tcPr>
            <w:tcW w:w="499" w:type="dxa"/>
          </w:tcPr>
          <w:p>
            <w:pPr/>
            <w:r>
              <w:t xml:space="preserve">V1.0</w:t>
            </w:r>
          </w:p>
        </w:tc>
        <w:tc>
          <w:tcPr>
            <w:tcW w:w="499" w:type="dxa"/>
          </w:tcPr>
          <w:p>
            <w:pPr/>
            <w:r>
              <w:t xml:space="preserve">上线</w:t>
            </w:r>
          </w:p>
        </w:tc>
        <w:tc>
          <w:tcPr>
            <w:tcW w:w="501" w:type="dxa"/>
          </w:tcPr>
          <w:p>
            <w:pPr/>
            <w:r/>
          </w:p>
        </w:tc>
      </w:tr>
      <w:tr>
        <w:trPr>
          <w:trHeight w:val="0"/>
        </w:trPr>
        <w:tc>
          <w:tcPr>
            <w:tcW w:w="499" w:type="dxa"/>
          </w:tcPr>
          <w:p>
            <w:pPr/>
            <w:r/>
          </w:p>
        </w:tc>
        <w:tc>
          <w:tcPr>
            <w:tcW w:w="499" w:type="dxa"/>
          </w:tcPr>
          <w:p>
            <w:pPr/>
            <w:r/>
          </w:p>
        </w:tc>
        <w:tc>
          <w:tcPr>
            <w:tcW w:w="501" w:type="dxa"/>
          </w:tcPr>
          <w:p>
            <w:pPr/>
            <w:r/>
          </w:p>
        </w:tc>
      </w:tr>
    </w:tbl>
    <w:p>
      <w:pPr/>
      <w:r/>
    </w:p>
    <w:p>
      <w:bookmarkStart w:id="mjarv22vmcxq0b6dnb" w:name="mjarv22vmcxq0b6dnb"/>
      <w:pPr>
        <w:pStyle w:val="dingding-heading2"/>
        <w:spacing w:line="223.99999999999997"/>
      </w:pPr>
      <w:r>
        <w:rPr>
          <w:sz w:val="36"/>
          <w:b w:val="1"/>
        </w:rPr>
        <w:t xml:space="preserve">接口概述：</w:t>
      </w:r>
      <w:bookmarkEnd w:id="mjarv22vmcxq0b6dnb"/>
    </w:p>
    <w:p>
      <w:pPr/>
      <w:r>
        <w:rPr>
          <w:b w:val="1"/>
        </w:rPr>
        <w:t xml:space="preserve">接口名称: </w:t>
      </w:r>
      <w:r>
        <w:t xml:space="preserve">AI新品报告执行API</w:t>
      </w:r>
    </w:p>
    <w:p>
      <w:pPr/>
      <w:r>
        <w:rPr>
          <w:b w:val="1"/>
        </w:rPr>
        <w:t xml:space="preserve">接口功能：</w:t>
      </w:r>
      <w:r>
        <w:t xml:space="preserve">通过用户选择的关键词以及商品筛选条件去执行并返回新品分析报告</w:t>
      </w:r>
    </w:p>
    <w:p>
      <w:pPr/>
      <w:r>
        <w:rPr>
          <w:b w:val="1"/>
        </w:rPr>
        <w:t xml:space="preserve">请求方式: </w:t>
      </w:r>
      <w:r>
        <w:rPr>
          <w:shd w:val="clear" w:color="auto" w:fill="F0F1F1"/>
        </w:rPr>
        <w:t xml:space="preserve">POST</w:t>
      </w:r>
      <w:r>
        <w:rPr>
          <w:b w:val="1"/>
        </w:rPr>
      </w:r>
    </w:p>
    <w:p>
      <w:pPr/>
      <w:r>
        <w:rPr>
          <w:b w:val="1"/>
        </w:rPr>
        <w:t xml:space="preserve">Content-Type: </w:t>
      </w:r>
      <w:r>
        <w:rPr>
          <w:shd w:val="clear" w:color="auto" w:fill="F0F1F1"/>
        </w:rPr>
        <w:t xml:space="preserve">application/json</w:t>
      </w:r>
      <w:r/>
    </w:p>
    <w:p>
      <w:pPr/>
      <w:r>
        <w:rPr>
          <w:b w:val="1"/>
        </w:rPr>
        <w:t xml:space="preserve">响应耗时: </w:t>
      </w:r>
      <w:r>
        <w:t xml:space="preserve">几十秒</w:t>
      </w:r>
    </w:p>
    <w:p>
      <w:pPr>
        <w:ind/>
        <w:spacing/>
      </w:pPr>
      <w:r>
        <w:rPr>
          <w:sz w:val="24"/>
          <w:color w:val="0D1239"/>
          <w:b w:val="1"/>
        </w:rPr>
        <w:t xml:space="preserve">Endpoint：</w:t>
      </w:r>
      <w:r>
        <w:rPr>
          <w:sz w:val="24"/>
          <w:color w:val="0D1239"/>
        </w:rPr>
        <w:t xml:space="preserve">https://api.alphashop.cn/opp.selection.newproduct.report/1.0</w:t>
      </w:r>
      <w:r>
        <w:t xml:space="preserve"> </w:t>
      </w:r>
    </w:p>
    <w:p>
      <w:bookmarkStart w:id="mjarv22ym3c2ys7pnyl" w:name="mjarv22ym3c2ys7pnyl"/>
      <w:pPr>
        <w:pStyle w:val="dingding-heading2"/>
        <w:ind/>
        <w:spacing w:line="223.99999999999997"/>
      </w:pPr>
      <w:r>
        <w:rPr>
          <w:sz w:val="36"/>
          <w:color w:val="0D1239"/>
          <w:b w:val="1"/>
        </w:rPr>
        <w:t xml:space="preserve">入参:</w:t>
      </w:r>
      <w:bookmarkEnd w:id="mjarv22ym3c2ys7pnyl"/>
    </w:p>
    <w:tbl>
      <w:tblPr>
        <w:tblStyle w:val="tableHeader"/>
        <w:tblW w:w="5000" w:type="pct"/>
        <w:tblLook w:firstRow="1" w:lastRow="0" w:firstColumn="0" w:lastColumn="0" w:noHBand="0" w:noVBand="0"/>
      </w:tblPr>
      <w:tblGrid>
        <w:gridCol w:w="1860"/>
        <w:gridCol w:w="1860"/>
        <w:gridCol w:w="1860"/>
        <w:gridCol w:w="1875"/>
        <w:gridCol w:w="1860"/>
        <w:gridCol w:w="1875"/>
      </w:tblGrid>
      <w:tr>
        <w:trPr>
          <w:trHeight w:val="660"/>
        </w:trPr>
        <w:tc>
          <w:tcPr>
            <w:tcW w:w="1860" w:type="dxa"/>
            <w:vAlign w:val="top"/>
          </w:tcPr>
          <w:p>
            <w:pPr/>
            <w:r>
              <w:rPr>
                <w:sz w:val="22"/>
                <w:color w:val="252527"/>
              </w:rPr>
              <w:t xml:space="preserve">字段名</w:t>
            </w:r>
          </w:p>
        </w:tc>
        <w:tc>
          <w:tcPr>
            <w:tcW w:w="1860" w:type="dxa"/>
            <w:vAlign w:val="top"/>
          </w:tcPr>
          <w:p>
            <w:pPr/>
            <w:r>
              <w:rPr>
                <w:sz w:val="22"/>
                <w:color w:val="252527"/>
              </w:rPr>
              <w:t xml:space="preserve">数据类型</w:t>
            </w:r>
          </w:p>
        </w:tc>
        <w:tc>
          <w:tcPr>
            <w:tcW w:w="1860" w:type="dxa"/>
            <w:vAlign w:val="top"/>
          </w:tcPr>
          <w:p>
            <w:pPr/>
            <w:r>
              <w:rPr>
                <w:sz w:val="22"/>
                <w:color w:val="252527"/>
                <w:b w:val="0"/>
                <w:highlight w:val="white"/>
              </w:rPr>
              <w:t xml:space="preserve">必填</w:t>
            </w:r>
          </w:p>
        </w:tc>
        <w:tc>
          <w:tcPr>
            <w:tcW w:w="1875" w:type="dxa"/>
            <w:vAlign w:val="top"/>
          </w:tcPr>
          <w:p>
            <w:pPr/>
            <w:r>
              <w:rPr>
                <w:sz w:val="22"/>
                <w:color w:val="252527"/>
              </w:rPr>
              <w:t xml:space="preserve">业务含义说明</w:t>
            </w:r>
          </w:p>
        </w:tc>
        <w:tc>
          <w:tcPr>
            <w:tcW w:w="1860" w:type="dxa"/>
            <w:vAlign w:val="top"/>
          </w:tcPr>
          <w:p>
            <w:pPr/>
            <w:r>
              <w:rPr>
                <w:sz w:val="22"/>
                <w:color w:val="252527"/>
                <w:b w:val="0"/>
                <w:highlight w:val="white"/>
              </w:rPr>
              <w:t xml:space="preserve">传参举例</w:t>
            </w:r>
          </w:p>
        </w:tc>
        <w:tc>
          <w:tcPr>
            <w:tcW w:w="1875" w:type="dxa"/>
            <w:vAlign w:val="top"/>
          </w:tcPr>
          <w:p>
            <w:pPr/>
            <w:r>
              <w:t xml:space="preserve">说明</w:t>
            </w:r>
          </w:p>
        </w:tc>
      </w:tr>
      <w:tr>
        <w:trPr>
          <w:trHeight w:val="0"/>
        </w:trPr>
        <w:tc>
          <w:tcPr>
            <w:tcW w:w="1860" w:type="dxa"/>
            <w:vAlign w:val="top"/>
          </w:tcPr>
          <w:p>
            <w:pPr/>
            <w:r>
              <w:t xml:space="preserve">productKeyword</w:t>
            </w:r>
          </w:p>
        </w:tc>
        <w:tc>
          <w:tcPr>
            <w:tcW w:w="1860" w:type="dxa"/>
            <w:vAlign w:val="top"/>
          </w:tcPr>
          <w:p>
            <w:pPr/>
            <w:r>
              <w:t xml:space="preserve">String</w:t>
            </w:r>
          </w:p>
        </w:tc>
        <w:tc>
          <w:tcPr>
            <w:tcW w:w="1860" w:type="dxa"/>
            <w:vAlign w:val="top"/>
          </w:tcPr>
          <w:p>
            <w:pPr/>
            <w:r>
              <w:t xml:space="preserve">是</w:t>
            </w:r>
          </w:p>
        </w:tc>
        <w:tc>
          <w:tcPr>
            <w:tcW w:w="1875" w:type="dxa"/>
            <w:vAlign w:val="top"/>
          </w:tcPr>
          <w:p>
            <w:pPr/>
            <w:r>
              <w:t xml:space="preserve">仅支持传入单个关键词，不支持多个词的拼接。</w:t>
            </w:r>
          </w:p>
          <w:p>
            <w:pPr/>
            <w:r/>
          </w:p>
        </w:tc>
        <w:tc>
          <w:tcPr>
            <w:tcW w:w="1860" w:type="dxa"/>
            <w:vAlign w:val="top"/>
          </w:tcPr>
          <w:p>
            <w:pPr/>
            <w:r>
              <w:t xml:space="preserve">"手机"</w:t>
            </w:r>
          </w:p>
        </w:tc>
        <w:tc>
          <w:tcPr>
            <w:tcW w:w="1875" w:type="dxa"/>
            <w:vAlign w:val="top"/>
          </w:tcPr>
          <w:p>
            <w:pPr/>
            <w:r>
              <w:t xml:space="preserve">需要传入关键词查询API中返回的关键词之一。（出参中的"</w:t>
            </w:r>
            <w:r>
              <w:rPr>
                <w:sz w:val="22"/>
                <w:color w:val="252527"/>
                <w:shd w:val="clear" w:color="auto" w:fill="F0F1F1"/>
              </w:rPr>
              <w:t xml:space="preserve">keyword</w:t>
            </w:r>
            <w:r>
              <w:t xml:space="preserve">"字段）</w:t>
            </w:r>
          </w:p>
          <w:p>
            <w:pPr/>
            <w:r>
              <w:t xml:space="preserve">随意填写会查询不到关键词数据，报错：KEYWORD_ILLEGAL</w:t>
            </w:r>
          </w:p>
        </w:tc>
      </w:tr>
      <w:tr>
        <w:trPr>
          <w:trHeight w:val="615"/>
        </w:trPr>
        <w:tc>
          <w:tcPr>
            <w:tcW w:w="1860" w:type="dxa"/>
            <w:vAlign w:val="top"/>
          </w:tcPr>
          <w:p>
            <w:pPr/>
            <w:r>
              <w:rPr>
                <w:sz w:val="22"/>
                <w:color w:val="252527"/>
              </w:rPr>
              <w:t xml:space="preserve">targetCountry</w:t>
            </w:r>
          </w:p>
        </w:tc>
        <w:tc>
          <w:tcPr>
            <w:tcW w:w="1860" w:type="dxa"/>
            <w:vAlign w:val="top"/>
          </w:tcPr>
          <w:p>
            <w:pPr/>
            <w:r>
              <w:t xml:space="preserve">string</w:t>
            </w:r>
          </w:p>
        </w:tc>
        <w:tc>
          <w:tcPr>
            <w:tcW w:w="1860" w:type="dxa"/>
            <w:vAlign w:val="top"/>
          </w:tcPr>
          <w:p>
            <w:pPr/>
            <w:r>
              <w:t xml:space="preserve">是</w:t>
            </w:r>
          </w:p>
        </w:tc>
        <w:tc>
          <w:tcPr>
            <w:tcW w:w="1875" w:type="dxa"/>
            <w:vAlign w:val="top"/>
          </w:tcPr>
          <w:p>
            <w:pPr/>
            <w:r>
              <w:rPr>
                <w:sz w:val="22"/>
                <w:color w:val="252527"/>
                <w:highlight w:val="white"/>
              </w:rPr>
              <w:t xml:space="preserve">目标国家</w:t>
            </w:r>
          </w:p>
        </w:tc>
        <w:tc>
          <w:tcPr>
            <w:tcW w:w="1860" w:type="dxa"/>
            <w:vAlign w:val="top"/>
          </w:tcPr>
          <w:p>
            <w:pPr/>
            <w:r>
              <w:t xml:space="preserve">amazon支持8个地区：</w:t>
            </w:r>
          </w:p>
          <w:p>
            <w:pPr>
              <w:numPr>
                <w:ilvl w:val="0"/>
                <w:numId w:val="1"/>
              </w:numPr>
            </w:pPr>
            <w:r/>
            <w:r>
              <w:rPr>
                <w:sz w:val="24"/>
                <w:shd w:val="clear" w:color="auto" w:fill="F0F0F0"/>
              </w:rPr>
              <w:t xml:space="preserve">US</w:t>
            </w:r>
            <w:r>
              <w:rPr>
                <w:sz w:val="24"/>
              </w:rPr>
              <w:t xml:space="preserve"> (美国)</w:t>
            </w:r>
          </w:p>
          <w:p>
            <w:pPr>
              <w:numPr>
                <w:ilvl w:val="0"/>
                <w:numId w:val="1"/>
              </w:numPr>
            </w:pPr>
            <w:r/>
            <w:r>
              <w:rPr>
                <w:sz w:val="24"/>
                <w:shd w:val="clear" w:color="auto" w:fill="F0F0F0"/>
              </w:rPr>
              <w:t xml:space="preserve">UK</w:t>
            </w:r>
            <w:r>
              <w:rPr>
                <w:sz w:val="24"/>
              </w:rPr>
              <w:t xml:space="preserve"> (英国)</w:t>
            </w:r>
          </w:p>
          <w:p>
            <w:pPr>
              <w:numPr>
                <w:ilvl w:val="0"/>
                <w:numId w:val="1"/>
              </w:numPr>
            </w:pPr>
            <w:r/>
            <w:r>
              <w:rPr>
                <w:sz w:val="24"/>
                <w:shd w:val="clear" w:color="auto" w:fill="F0F0F0"/>
              </w:rPr>
              <w:t xml:space="preserve">ES</w:t>
            </w:r>
            <w:r>
              <w:rPr>
                <w:sz w:val="24"/>
              </w:rPr>
              <w:t xml:space="preserve"> (西班牙)</w:t>
            </w:r>
          </w:p>
          <w:p>
            <w:pPr>
              <w:numPr>
                <w:ilvl w:val="0"/>
                <w:numId w:val="1"/>
              </w:numPr>
            </w:pPr>
            <w:r/>
            <w:r>
              <w:rPr>
                <w:sz w:val="24"/>
                <w:shd w:val="clear" w:color="auto" w:fill="F0F0F0"/>
              </w:rPr>
              <w:t xml:space="preserve">FR</w:t>
            </w:r>
            <w:r>
              <w:rPr>
                <w:sz w:val="24"/>
              </w:rPr>
              <w:t xml:space="preserve"> (法国)</w:t>
            </w:r>
          </w:p>
          <w:p>
            <w:pPr>
              <w:numPr>
                <w:ilvl w:val="0"/>
                <w:numId w:val="1"/>
              </w:numPr>
            </w:pPr>
            <w:r/>
            <w:r>
              <w:rPr>
                <w:sz w:val="24"/>
                <w:shd w:val="clear" w:color="auto" w:fill="F0F0F0"/>
              </w:rPr>
              <w:t xml:space="preserve">DE</w:t>
            </w:r>
            <w:r>
              <w:rPr>
                <w:sz w:val="24"/>
              </w:rPr>
              <w:t xml:space="preserve"> (德国)</w:t>
            </w:r>
          </w:p>
          <w:p>
            <w:pPr>
              <w:numPr>
                <w:ilvl w:val="0"/>
                <w:numId w:val="1"/>
              </w:numPr>
            </w:pPr>
            <w:r/>
            <w:r>
              <w:rPr>
                <w:sz w:val="24"/>
                <w:shd w:val="clear" w:color="auto" w:fill="F0F0F0"/>
              </w:rPr>
              <w:t xml:space="preserve">IT</w:t>
            </w:r>
            <w:r>
              <w:rPr>
                <w:sz w:val="24"/>
              </w:rPr>
              <w:t xml:space="preserve"> (意大利)</w:t>
            </w:r>
          </w:p>
          <w:p>
            <w:pPr>
              <w:numPr>
                <w:ilvl w:val="0"/>
                <w:numId w:val="1"/>
              </w:numPr>
            </w:pPr>
            <w:r/>
            <w:r>
              <w:rPr>
                <w:sz w:val="24"/>
                <w:shd w:val="clear" w:color="auto" w:fill="F0F0F0"/>
              </w:rPr>
              <w:t xml:space="preserve">CA</w:t>
            </w:r>
            <w:r>
              <w:rPr>
                <w:sz w:val="24"/>
              </w:rPr>
              <w:t xml:space="preserve"> (加拿大)</w:t>
            </w:r>
          </w:p>
          <w:p>
            <w:pPr>
              <w:numPr>
                <w:ilvl w:val="0"/>
                <w:numId w:val="1"/>
              </w:numPr>
            </w:pPr>
            <w:r/>
            <w:r>
              <w:rPr>
                <w:sz w:val="24"/>
                <w:shd w:val="clear" w:color="auto" w:fill="F0F0F0"/>
              </w:rPr>
              <w:t xml:space="preserve">JP</w:t>
            </w:r>
            <w:r>
              <w:rPr>
                <w:sz w:val="24"/>
              </w:rPr>
              <w:t xml:space="preserve"> (日本)</w:t>
            </w:r>
          </w:p>
          <w:p>
            <w:pPr/>
            <w:r>
              <w:t xml:space="preserve">tiktok支持15个地区:</w:t>
            </w:r>
          </w:p>
          <w:p>
            <w:pPr>
              <w:numPr>
                <w:ilvl w:val="0"/>
                <w:numId w:val="2"/>
              </w:numPr>
            </w:pPr>
            <w:r/>
            <w:r>
              <w:rPr>
                <w:sz w:val="24"/>
                <w:shd w:val="clear" w:color="auto" w:fill="F0F0F0"/>
              </w:rPr>
              <w:t xml:space="preserve">ID</w:t>
            </w:r>
            <w:r>
              <w:rPr>
                <w:sz w:val="24"/>
              </w:rPr>
              <w:t xml:space="preserve"> (印度尼西亚)</w:t>
            </w:r>
          </w:p>
          <w:p>
            <w:pPr>
              <w:numPr>
                <w:ilvl w:val="0"/>
                <w:numId w:val="2"/>
              </w:numPr>
            </w:pPr>
            <w:r/>
            <w:r>
              <w:rPr>
                <w:sz w:val="24"/>
                <w:shd w:val="clear" w:color="auto" w:fill="F0F0F0"/>
              </w:rPr>
              <w:t xml:space="preserve">VN</w:t>
            </w:r>
            <w:r>
              <w:rPr>
                <w:sz w:val="24"/>
              </w:rPr>
              <w:t xml:space="preserve"> (越南)</w:t>
            </w:r>
          </w:p>
          <w:p>
            <w:pPr>
              <w:numPr>
                <w:ilvl w:val="0"/>
                <w:numId w:val="2"/>
              </w:numPr>
            </w:pPr>
            <w:r/>
            <w:r>
              <w:rPr>
                <w:sz w:val="24"/>
                <w:shd w:val="clear" w:color="auto" w:fill="F0F0F0"/>
              </w:rPr>
              <w:t xml:space="preserve">MY</w:t>
            </w:r>
            <w:r>
              <w:rPr>
                <w:sz w:val="24"/>
              </w:rPr>
              <w:t xml:space="preserve"> (马来西亚)</w:t>
            </w:r>
          </w:p>
          <w:p>
            <w:pPr>
              <w:numPr>
                <w:ilvl w:val="0"/>
                <w:numId w:val="2"/>
              </w:numPr>
            </w:pPr>
            <w:r/>
            <w:r>
              <w:rPr>
                <w:sz w:val="24"/>
                <w:shd w:val="clear" w:color="auto" w:fill="F0F0F0"/>
              </w:rPr>
              <w:t xml:space="preserve">TH</w:t>
            </w:r>
            <w:r>
              <w:rPr>
                <w:sz w:val="24"/>
              </w:rPr>
              <w:t xml:space="preserve"> (泰国)</w:t>
            </w:r>
          </w:p>
          <w:p>
            <w:pPr>
              <w:numPr>
                <w:ilvl w:val="0"/>
                <w:numId w:val="2"/>
              </w:numPr>
            </w:pPr>
            <w:r/>
            <w:r>
              <w:rPr>
                <w:sz w:val="24"/>
                <w:shd w:val="clear" w:color="auto" w:fill="F0F0F0"/>
              </w:rPr>
              <w:t xml:space="preserve">PH</w:t>
            </w:r>
            <w:r>
              <w:rPr>
                <w:sz w:val="24"/>
              </w:rPr>
              <w:t xml:space="preserve"> (菲律宾)</w:t>
            </w:r>
          </w:p>
          <w:p>
            <w:pPr>
              <w:numPr>
                <w:ilvl w:val="0"/>
                <w:numId w:val="2"/>
              </w:numPr>
            </w:pPr>
            <w:r/>
            <w:r>
              <w:rPr>
                <w:sz w:val="24"/>
                <w:shd w:val="clear" w:color="auto" w:fill="F0F0F0"/>
              </w:rPr>
              <w:t xml:space="preserve">US</w:t>
            </w:r>
            <w:r>
              <w:rPr>
                <w:sz w:val="24"/>
              </w:rPr>
              <w:t xml:space="preserve"> (美国)</w:t>
            </w:r>
          </w:p>
          <w:p>
            <w:pPr>
              <w:numPr>
                <w:ilvl w:val="0"/>
                <w:numId w:val="2"/>
              </w:numPr>
            </w:pPr>
            <w:r/>
            <w:r>
              <w:rPr>
                <w:sz w:val="24"/>
                <w:shd w:val="clear" w:color="auto" w:fill="F0F0F0"/>
              </w:rPr>
              <w:t xml:space="preserve">SG</w:t>
            </w:r>
            <w:r>
              <w:rPr>
                <w:sz w:val="24"/>
              </w:rPr>
              <w:t xml:space="preserve"> (新加坡)</w:t>
            </w:r>
          </w:p>
          <w:p>
            <w:pPr>
              <w:numPr>
                <w:ilvl w:val="0"/>
                <w:numId w:val="2"/>
              </w:numPr>
            </w:pPr>
            <w:r/>
            <w:r>
              <w:rPr>
                <w:sz w:val="24"/>
                <w:shd w:val="clear" w:color="auto" w:fill="F0F0F0"/>
              </w:rPr>
              <w:t xml:space="preserve">BR</w:t>
            </w:r>
            <w:r>
              <w:rPr>
                <w:sz w:val="24"/>
              </w:rPr>
              <w:t xml:space="preserve"> (巴西)</w:t>
            </w:r>
          </w:p>
          <w:p>
            <w:pPr>
              <w:numPr>
                <w:ilvl w:val="0"/>
                <w:numId w:val="2"/>
              </w:numPr>
            </w:pPr>
            <w:r/>
            <w:r>
              <w:rPr>
                <w:sz w:val="24"/>
                <w:shd w:val="clear" w:color="auto" w:fill="F0F0F0"/>
              </w:rPr>
              <w:t xml:space="preserve">MX</w:t>
            </w:r>
            <w:r>
              <w:rPr>
                <w:sz w:val="24"/>
              </w:rPr>
              <w:t xml:space="preserve"> (墨西哥)</w:t>
            </w:r>
          </w:p>
          <w:p>
            <w:pPr>
              <w:numPr>
                <w:ilvl w:val="0"/>
                <w:numId w:val="2"/>
              </w:numPr>
            </w:pPr>
            <w:r>
              <w:rPr>
                <w:sz w:val="24"/>
              </w:rPr>
            </w:r>
            <w:r>
              <w:rPr>
                <w:sz w:val="24"/>
                <w:shd w:val="clear" w:color="auto" w:fill="F0F1F1"/>
              </w:rPr>
              <w:t xml:space="preserve">GB</w:t>
            </w:r>
            <w:r>
              <w:rPr>
                <w:sz w:val="24"/>
              </w:rPr>
              <w:t xml:space="preserve"> (英国)</w:t>
            </w:r>
          </w:p>
          <w:p>
            <w:pPr>
              <w:numPr>
                <w:ilvl w:val="0"/>
                <w:numId w:val="2"/>
              </w:numPr>
            </w:pPr>
            <w:r/>
            <w:r>
              <w:rPr>
                <w:sz w:val="24"/>
                <w:shd w:val="clear" w:color="auto" w:fill="F0F0F0"/>
              </w:rPr>
              <w:t xml:space="preserve">ES</w:t>
            </w:r>
            <w:r>
              <w:rPr>
                <w:sz w:val="24"/>
              </w:rPr>
              <w:t xml:space="preserve"> (西班牙)</w:t>
            </w:r>
          </w:p>
          <w:p>
            <w:pPr>
              <w:numPr>
                <w:ilvl w:val="0"/>
                <w:numId w:val="2"/>
              </w:numPr>
            </w:pPr>
            <w:r/>
            <w:r>
              <w:rPr>
                <w:sz w:val="24"/>
                <w:shd w:val="clear" w:color="auto" w:fill="F0F0F0"/>
              </w:rPr>
              <w:t xml:space="preserve">FR</w:t>
            </w:r>
            <w:r>
              <w:rPr>
                <w:sz w:val="24"/>
              </w:rPr>
              <w:t xml:space="preserve"> (法国)</w:t>
            </w:r>
          </w:p>
          <w:p>
            <w:pPr>
              <w:numPr>
                <w:ilvl w:val="0"/>
                <w:numId w:val="2"/>
              </w:numPr>
            </w:pPr>
            <w:r/>
            <w:r>
              <w:rPr>
                <w:sz w:val="24"/>
                <w:shd w:val="clear" w:color="auto" w:fill="F0F0F0"/>
              </w:rPr>
              <w:t xml:space="preserve">DE</w:t>
            </w:r>
            <w:r>
              <w:rPr>
                <w:sz w:val="24"/>
              </w:rPr>
              <w:t xml:space="preserve"> (德国)</w:t>
            </w:r>
          </w:p>
          <w:p>
            <w:pPr>
              <w:numPr>
                <w:ilvl w:val="0"/>
                <w:numId w:val="2"/>
              </w:numPr>
            </w:pPr>
            <w:r/>
            <w:r>
              <w:rPr>
                <w:sz w:val="24"/>
                <w:shd w:val="clear" w:color="auto" w:fill="F0F0F0"/>
              </w:rPr>
              <w:t xml:space="preserve">IT</w:t>
            </w:r>
            <w:r>
              <w:rPr>
                <w:sz w:val="24"/>
              </w:rPr>
              <w:t xml:space="preserve"> (意大利)</w:t>
            </w:r>
          </w:p>
          <w:p>
            <w:pPr>
              <w:numPr>
                <w:ilvl w:val="0"/>
                <w:numId w:val="2"/>
              </w:numPr>
            </w:pPr>
            <w:r/>
            <w:r>
              <w:rPr>
                <w:sz w:val="24"/>
                <w:shd w:val="clear" w:color="auto" w:fill="F0F0F0"/>
              </w:rPr>
              <w:t xml:space="preserve">JP</w:t>
            </w:r>
            <w:r>
              <w:rPr>
                <w:sz w:val="24"/>
              </w:rPr>
              <w:t xml:space="preserve"> (日本)</w:t>
            </w:r>
          </w:p>
        </w:tc>
        <w:tc>
          <w:tcPr>
            <w:tcW w:w="1875" w:type="dxa"/>
            <w:vAlign w:val="top"/>
          </w:tcPr>
          <w:p>
            <w:pPr/>
            <w:r>
              <w:t xml:space="preserve">若不在地区列表中，会报错:TARGET_COUNTRY_ILLEGAL</w:t>
            </w:r>
          </w:p>
        </w:tc>
      </w:tr>
      <w:tr>
        <w:trPr>
          <w:trHeight w:val="0"/>
        </w:trPr>
        <w:tc>
          <w:tcPr>
            <w:tcW w:w="1860" w:type="dxa"/>
            <w:vAlign w:val="top"/>
          </w:tcPr>
          <w:p>
            <w:pPr/>
            <w:r>
              <w:t xml:space="preserve">targetPlatform</w:t>
            </w:r>
          </w:p>
        </w:tc>
        <w:tc>
          <w:tcPr>
            <w:tcW w:w="1860" w:type="dxa"/>
            <w:vAlign w:val="top"/>
          </w:tcPr>
          <w:p>
            <w:pPr/>
            <w:r>
              <w:t xml:space="preserve">string</w:t>
            </w:r>
          </w:p>
        </w:tc>
        <w:tc>
          <w:tcPr>
            <w:tcW w:w="1860" w:type="dxa"/>
            <w:vAlign w:val="top"/>
          </w:tcPr>
          <w:p>
            <w:pPr/>
            <w:r>
              <w:t xml:space="preserve">是</w:t>
            </w:r>
          </w:p>
        </w:tc>
        <w:tc>
          <w:tcPr>
            <w:tcW w:w="1875" w:type="dxa"/>
            <w:vAlign w:val="top"/>
          </w:tcPr>
          <w:p>
            <w:pPr/>
            <w:r>
              <w:t xml:space="preserve">目标平台</w:t>
            </w:r>
          </w:p>
        </w:tc>
        <w:tc>
          <w:tcPr>
            <w:tcW w:w="1860" w:type="dxa"/>
            <w:vAlign w:val="top"/>
          </w:tcPr>
          <w:p>
            <w:pPr/>
            <w:r/>
            <w:r>
              <w:rPr>
                <w:shd w:val="clear" w:color="auto" w:fill="F0F1F1"/>
              </w:rPr>
              <w:t xml:space="preserve">amazon</w:t>
            </w:r>
            <w:r>
              <w:t xml:space="preserve">/</w:t>
            </w:r>
            <w:r>
              <w:rPr>
                <w:shd w:val="clear" w:color="auto" w:fill="F0F1F1"/>
              </w:rPr>
              <w:t xml:space="preserve">tiktok</w:t>
            </w:r>
            <w:r/>
          </w:p>
        </w:tc>
        <w:tc>
          <w:tcPr>
            <w:tcW w:w="1875" w:type="dxa"/>
            <w:vAlign w:val="top"/>
          </w:tcPr>
          <w:p>
            <w:pPr/>
            <w:r>
              <w:t xml:space="preserve">若不在平台列表中，会报错:TARGET_PLATFORM_EMPTY</w:t>
            </w:r>
          </w:p>
        </w:tc>
      </w:tr>
      <w:tr>
        <w:trPr>
          <w:trHeight w:val="615"/>
        </w:trPr>
        <w:tc>
          <w:tcPr>
            <w:tcW w:w="1860" w:type="dxa"/>
            <w:vAlign w:val="top"/>
          </w:tcPr>
          <w:p>
            <w:pPr/>
            <w:r>
              <w:t xml:space="preserve">listingTime</w:t>
            </w:r>
          </w:p>
        </w:tc>
        <w:tc>
          <w:tcPr>
            <w:tcW w:w="1860" w:type="dxa"/>
            <w:vAlign w:val="top"/>
          </w:tcPr>
          <w:p>
            <w:pPr/>
            <w:r>
              <w:t xml:space="preserve">String</w:t>
            </w:r>
          </w:p>
        </w:tc>
        <w:tc>
          <w:tcPr>
            <w:tcW w:w="1860" w:type="dxa"/>
            <w:vAlign w:val="top"/>
          </w:tcPr>
          <w:p>
            <w:pPr/>
            <w:r>
              <w:t xml:space="preserve">否</w:t>
            </w:r>
          </w:p>
        </w:tc>
        <w:tc>
          <w:tcPr>
            <w:tcW w:w="1875" w:type="dxa"/>
            <w:vAlign w:val="top"/>
          </w:tcPr>
          <w:p>
            <w:pPr/>
            <w:r>
              <w:t xml:space="preserve">商品上架时间（对新品的要求）</w:t>
            </w:r>
          </w:p>
        </w:tc>
        <w:tc>
          <w:tcPr>
            <w:tcW w:w="1860" w:type="dxa"/>
            <w:vAlign w:val="top"/>
          </w:tcPr>
          <w:p>
            <w:pPr/>
            <w:r>
              <w:t xml:space="preserve">枚举：</w:t>
            </w:r>
          </w:p>
          <w:p>
            <w:pPr/>
            <w:r>
              <w:t xml:space="preserve">"90":商品上架时间为最近90天；</w:t>
            </w:r>
          </w:p>
          <w:p>
            <w:pPr/>
            <w:r>
              <w:t xml:space="preserve">"180":商品上架时间为最近180天。</w:t>
            </w:r>
          </w:p>
          <w:p>
            <w:pPr/>
            <w:r>
              <w:t xml:space="preserve">不传，默认180天</w:t>
            </w:r>
          </w:p>
        </w:tc>
        <w:tc>
          <w:tcPr>
            <w:tcW w:w="1875" w:type="dxa"/>
            <w:vAlign w:val="top"/>
          </w:tcPr>
          <w:p>
            <w:pPr/>
            <w:r>
              <w:t xml:space="preserve">目前只支持90天，180天,其他入参会报错:PRODUCT_LISTING_TIME_ERROR</w:t>
            </w:r>
          </w:p>
        </w:tc>
      </w:tr>
      <w:tr>
        <w:trPr>
          <w:trHeight w:val="0"/>
        </w:trPr>
        <w:tc>
          <w:tcPr>
            <w:tcW w:w="1860" w:type="dxa"/>
            <w:vAlign w:val="top"/>
          </w:tcPr>
          <w:p>
            <w:pPr/>
            <w:r>
              <w:t xml:space="preserve">minPrice</w:t>
            </w:r>
          </w:p>
        </w:tc>
        <w:tc>
          <w:tcPr>
            <w:tcW w:w="1860" w:type="dxa"/>
            <w:vAlign w:val="top"/>
          </w:tcPr>
          <w:p>
            <w:pPr/>
            <w:r>
              <w:t xml:space="preserve">Long</w:t>
            </w:r>
          </w:p>
        </w:tc>
        <w:tc>
          <w:tcPr>
            <w:tcW w:w="1860" w:type="dxa"/>
            <w:vAlign w:val="top"/>
          </w:tcPr>
          <w:p>
            <w:pPr/>
            <w:r>
              <w:t xml:space="preserve">否</w:t>
            </w:r>
          </w:p>
        </w:tc>
        <w:tc>
          <w:tcPr>
            <w:tcW w:w="1875" w:type="dxa"/>
            <w:vAlign w:val="top"/>
          </w:tcPr>
          <w:p>
            <w:pPr/>
            <w:r>
              <w:t xml:space="preserve">下游平台最低售价（对新品的要求）</w:t>
            </w:r>
          </w:p>
        </w:tc>
        <w:tc>
          <w:tcPr>
            <w:tcW w:w="1860" w:type="dxa"/>
            <w:vAlign w:val="top"/>
          </w:tcPr>
          <w:p>
            <w:pPr/>
            <w:r>
              <w:t xml:space="preserve">10</w:t>
            </w:r>
          </w:p>
        </w:tc>
        <w:tc>
          <w:tcPr>
            <w:tcW w:w="1875" w:type="dxa"/>
            <w:vMerge w:val="restart"/>
            <w:vAlign w:val="top"/>
          </w:tcPr>
          <w:p>
            <w:pPr/>
            <w:r/>
          </w:p>
          <w:p>
            <w:pPr/>
            <w:r>
              <w:t xml:space="preserve">最低价需要小于最高价。请设置合理的范围，超出范围可能召回不了商品，返回PRODUCT_RECALL_EMPTY</w:t>
            </w:r>
          </w:p>
        </w:tc>
      </w:tr>
      <w:tr>
        <w:trPr>
          <w:trHeight w:val="0"/>
        </w:trPr>
        <w:tc>
          <w:tcPr>
            <w:tcW w:w="1860" w:type="dxa"/>
            <w:vAlign w:val="top"/>
          </w:tcPr>
          <w:p>
            <w:pPr/>
            <w:r>
              <w:t xml:space="preserve">maxPrice</w:t>
            </w:r>
          </w:p>
        </w:tc>
        <w:tc>
          <w:tcPr>
            <w:tcW w:w="1860" w:type="dxa"/>
            <w:vAlign w:val="top"/>
          </w:tcPr>
          <w:p>
            <w:pPr/>
            <w:r>
              <w:t xml:space="preserve">Long</w:t>
            </w:r>
          </w:p>
        </w:tc>
        <w:tc>
          <w:tcPr>
            <w:tcW w:w="1860" w:type="dxa"/>
            <w:vAlign w:val="top"/>
          </w:tcPr>
          <w:p>
            <w:pPr/>
            <w:r>
              <w:t xml:space="preserve">否</w:t>
            </w:r>
          </w:p>
        </w:tc>
        <w:tc>
          <w:tcPr>
            <w:tcW w:w="1875" w:type="dxa"/>
            <w:vAlign w:val="top"/>
          </w:tcPr>
          <w:p>
            <w:pPr/>
            <w:r>
              <w:t xml:space="preserve">下游平台最高售价（对新品的要求）</w:t>
            </w:r>
          </w:p>
        </w:tc>
        <w:tc>
          <w:tcPr>
            <w:tcW w:w="1860" w:type="dxa"/>
            <w:vAlign w:val="top"/>
          </w:tcPr>
          <w:p>
            <w:pPr/>
            <w:r>
              <w:t xml:space="preserve">100</w:t>
            </w:r>
          </w:p>
        </w:tc>
        <w:tc>
          <w:tcPr>
            <w:vMerge w:val="continue"/>
            <w:vAlign w:val="top"/>
          </w:tcPr>
          <w:p>
            <w:pPr/>
            <w:r/>
          </w:p>
        </w:tc>
      </w:tr>
      <w:tr>
        <w:trPr>
          <w:trHeight w:val="615"/>
        </w:trPr>
        <w:tc>
          <w:tcPr>
            <w:tcW w:w="1860" w:type="dxa"/>
            <w:vAlign w:val="top"/>
          </w:tcPr>
          <w:p>
            <w:pPr/>
            <w:r>
              <w:t xml:space="preserve">minVolume</w:t>
            </w:r>
          </w:p>
        </w:tc>
        <w:tc>
          <w:tcPr>
            <w:tcW w:w="1860" w:type="dxa"/>
            <w:vAlign w:val="top"/>
          </w:tcPr>
          <w:p>
            <w:pPr/>
            <w:r>
              <w:t xml:space="preserve">Integer</w:t>
            </w:r>
          </w:p>
        </w:tc>
        <w:tc>
          <w:tcPr>
            <w:tcW w:w="1860" w:type="dxa"/>
            <w:vAlign w:val="top"/>
          </w:tcPr>
          <w:p>
            <w:pPr/>
            <w:r>
              <w:t xml:space="preserve">否</w:t>
            </w:r>
          </w:p>
        </w:tc>
        <w:tc>
          <w:tcPr>
            <w:tcW w:w="1875" w:type="dxa"/>
            <w:vAlign w:val="top"/>
          </w:tcPr>
          <w:p>
            <w:pPr/>
            <w:r>
              <w:t xml:space="preserve">月销量最小值（对新品的要求）</w:t>
            </w:r>
          </w:p>
        </w:tc>
        <w:tc>
          <w:tcPr>
            <w:tcW w:w="1860" w:type="dxa"/>
            <w:vAlign w:val="top"/>
          </w:tcPr>
          <w:p>
            <w:pPr/>
            <w:r>
              <w:t xml:space="preserve">100</w:t>
            </w:r>
          </w:p>
        </w:tc>
        <w:tc>
          <w:tcPr>
            <w:tcW w:w="1875" w:type="dxa"/>
            <w:vMerge w:val="restart"/>
            <w:vAlign w:val="top"/>
          </w:tcPr>
          <w:p>
            <w:pPr/>
            <w:r/>
          </w:p>
          <w:p>
            <w:pPr/>
            <w:r>
              <w:t xml:space="preserve">最低 </w:t>
            </w:r>
            <w:r>
              <w:rPr>
                <w:color w:val="252527"/>
              </w:rPr>
              <w:t xml:space="preserve">&lt;</w:t>
            </w:r>
            <w:r>
              <w:t xml:space="preserve"> 最高。请设置合理的范围，超出范围可能召回不了商品，返回PRODUCT_RECALL_EMPTY</w:t>
            </w:r>
          </w:p>
        </w:tc>
      </w:tr>
      <w:tr>
        <w:trPr>
          <w:trHeight w:val="0"/>
        </w:trPr>
        <w:tc>
          <w:tcPr>
            <w:tcW w:w="1860" w:type="dxa"/>
            <w:vAlign w:val="top"/>
          </w:tcPr>
          <w:p>
            <w:pPr/>
            <w:r>
              <w:t xml:space="preserve">maxVolume</w:t>
            </w:r>
          </w:p>
        </w:tc>
        <w:tc>
          <w:tcPr>
            <w:tcW w:w="1860" w:type="dxa"/>
            <w:vAlign w:val="top"/>
          </w:tcPr>
          <w:p>
            <w:pPr/>
            <w:r>
              <w:t xml:space="preserve">Integer</w:t>
            </w:r>
          </w:p>
        </w:tc>
        <w:tc>
          <w:tcPr>
            <w:tcW w:w="1860" w:type="dxa"/>
            <w:vAlign w:val="top"/>
          </w:tcPr>
          <w:p>
            <w:pPr/>
            <w:r>
              <w:t xml:space="preserve">否</w:t>
            </w:r>
          </w:p>
        </w:tc>
        <w:tc>
          <w:tcPr>
            <w:tcW w:w="1875" w:type="dxa"/>
            <w:vAlign w:val="top"/>
          </w:tcPr>
          <w:p>
            <w:pPr/>
            <w:r>
              <w:t xml:space="preserve">月销量最大值（对新品的要求）</w:t>
            </w:r>
          </w:p>
        </w:tc>
        <w:tc>
          <w:tcPr>
            <w:tcW w:w="1860" w:type="dxa"/>
            <w:vAlign w:val="top"/>
          </w:tcPr>
          <w:p>
            <w:pPr/>
            <w:r>
              <w:t xml:space="preserve">1000</w:t>
            </w:r>
          </w:p>
        </w:tc>
        <w:tc>
          <w:tcPr>
            <w:vMerge w:val="continue"/>
            <w:vAlign w:val="top"/>
          </w:tcPr>
          <w:p>
            <w:pPr/>
            <w:r/>
          </w:p>
        </w:tc>
      </w:tr>
      <w:tr>
        <w:trPr>
          <w:trHeight w:val="0"/>
        </w:trPr>
        <w:tc>
          <w:tcPr>
            <w:tcW w:w="1860" w:type="dxa"/>
            <w:vAlign w:val="top"/>
          </w:tcPr>
          <w:p>
            <w:pPr/>
            <w:r>
              <w:t xml:space="preserve">minRating</w:t>
            </w:r>
          </w:p>
        </w:tc>
        <w:tc>
          <w:tcPr>
            <w:tcW w:w="1860" w:type="dxa"/>
            <w:vAlign w:val="top"/>
          </w:tcPr>
          <w:p>
            <w:pPr/>
            <w:r>
              <w:t xml:space="preserve">Double</w:t>
            </w:r>
          </w:p>
        </w:tc>
        <w:tc>
          <w:tcPr>
            <w:tcW w:w="1860" w:type="dxa"/>
            <w:vAlign w:val="top"/>
          </w:tcPr>
          <w:p>
            <w:pPr/>
            <w:r>
              <w:t xml:space="preserve">否</w:t>
            </w:r>
          </w:p>
        </w:tc>
        <w:tc>
          <w:tcPr>
            <w:tcW w:w="1875" w:type="dxa"/>
            <w:vAlign w:val="top"/>
          </w:tcPr>
          <w:p>
            <w:pPr/>
            <w:r>
              <w:t xml:space="preserve">评分星级最小值（对新品的要求）</w:t>
            </w:r>
          </w:p>
        </w:tc>
        <w:tc>
          <w:tcPr>
            <w:tcW w:w="1860" w:type="dxa"/>
            <w:vAlign w:val="top"/>
          </w:tcPr>
          <w:p>
            <w:pPr/>
            <w:r>
              <w:t xml:space="preserve">2.5</w:t>
            </w:r>
          </w:p>
        </w:tc>
        <w:tc>
          <w:tcPr>
            <w:tcW w:w="1875" w:type="dxa"/>
            <w:vMerge w:val="restart"/>
            <w:vAlign w:val="top"/>
          </w:tcPr>
          <w:p>
            <w:pPr/>
            <w:r/>
          </w:p>
          <w:p>
            <w:pPr/>
            <w:r>
              <w:t xml:space="preserve">范围:[0,5.0],最低 </w:t>
            </w:r>
            <w:r>
              <w:rPr>
                <w:color w:val="252527"/>
              </w:rPr>
              <w:t xml:space="preserve">&lt;</w:t>
            </w:r>
            <w:r>
              <w:t xml:space="preserve"> 最高。请设置合理的范围，超出范围可能召回不了商品，返回PRODUCT_RECALL_EMPTY</w:t>
            </w:r>
          </w:p>
        </w:tc>
      </w:tr>
      <w:tr>
        <w:trPr>
          <w:trHeight w:val="0"/>
        </w:trPr>
        <w:tc>
          <w:tcPr>
            <w:tcW w:w="1860" w:type="dxa"/>
            <w:vAlign w:val="top"/>
          </w:tcPr>
          <w:p>
            <w:pPr/>
            <w:r>
              <w:t xml:space="preserve">maxRating</w:t>
            </w:r>
          </w:p>
        </w:tc>
        <w:tc>
          <w:tcPr>
            <w:tcW w:w="1860" w:type="dxa"/>
            <w:vAlign w:val="top"/>
          </w:tcPr>
          <w:p>
            <w:pPr/>
            <w:r>
              <w:t xml:space="preserve">Double</w:t>
            </w:r>
          </w:p>
        </w:tc>
        <w:tc>
          <w:tcPr>
            <w:tcW w:w="1860" w:type="dxa"/>
            <w:vAlign w:val="top"/>
          </w:tcPr>
          <w:p>
            <w:pPr/>
            <w:r>
              <w:t xml:space="preserve">否</w:t>
            </w:r>
          </w:p>
        </w:tc>
        <w:tc>
          <w:tcPr>
            <w:tcW w:w="1875" w:type="dxa"/>
            <w:vAlign w:val="top"/>
          </w:tcPr>
          <w:p>
            <w:pPr/>
            <w:r>
              <w:t xml:space="preserve">评分星级最大值（对新品的要求）</w:t>
            </w:r>
          </w:p>
        </w:tc>
        <w:tc>
          <w:tcPr>
            <w:tcW w:w="1860" w:type="dxa"/>
            <w:vAlign w:val="top"/>
          </w:tcPr>
          <w:p>
            <w:pPr/>
            <w:r>
              <w:t xml:space="preserve">4.5</w:t>
            </w:r>
          </w:p>
        </w:tc>
        <w:tc>
          <w:tcPr>
            <w:vMerge w:val="continue"/>
            <w:vAlign w:val="top"/>
          </w:tcPr>
          <w:p>
            <w:pPr/>
            <w:r/>
          </w:p>
        </w:tc>
      </w:tr>
    </w:tbl>
    <w:p>
      <w:pPr/>
      <w:r/>
    </w:p>
    <w:p>
      <w:bookmarkStart w:id="mjartypw6dg25tv954f" w:name="mjartypw6dg25tv954f"/>
      <w:pPr>
        <w:pStyle w:val="dingding-heading2"/>
        <w:ind/>
        <w:spacing w:line="223.99999999999997"/>
      </w:pPr>
      <w:r>
        <w:rPr>
          <w:sz w:val="36"/>
          <w:color w:val="0D1239"/>
          <w:b w:val="1"/>
        </w:rPr>
        <w:t xml:space="preserve">出参:</w:t>
      </w:r>
      <w:bookmarkEnd w:id="mjartypw6dg25tv954f"/>
    </w:p>
    <w:p>
      <w:bookmarkStart w:id="mjatk55pu1px9mach" w:name="mjatk55pu1px9mach"/>
      <w:pPr>
        <w:pStyle w:val="dingding-heading3"/>
        <w:spacing w:line="223.99999999999997"/>
      </w:pPr>
      <w:r>
        <w:rPr>
          <w:sz w:val="29"/>
          <w:b w:val="1"/>
        </w:rPr>
        <w:t xml:space="preserve">公共外层结构</w:t>
      </w:r>
      <w:bookmarkEnd w:id="mjatk55pu1px9mach"/>
    </w:p>
    <w:tbl>
      <w:tblPr>
        <w:tblStyle w:val="tableHeader"/>
        <w:tblW w:w="5000" w:type="pct"/>
        <w:tblLook w:firstRow="1" w:lastRow="0" w:firstColumn="0" w:lastColumn="0" w:noHBand="0" w:noVBand="0"/>
      </w:tblPr>
      <w:tblGrid>
        <w:gridCol w:w="3720"/>
        <w:gridCol w:w="3720"/>
        <w:gridCol w:w="3750"/>
      </w:tblGrid>
      <w:tr>
        <w:trPr>
          <w:trHeight w:val="0"/>
        </w:trPr>
        <w:tc>
          <w:tcPr>
            <w:tcW w:w="3720" w:type="dxa"/>
            <w:vAlign w:val="top"/>
          </w:tcPr>
          <w:p>
            <w:pPr/>
            <w:r>
              <w:rPr>
                <w:sz w:val="22"/>
                <w:color w:val="252527"/>
              </w:rPr>
              <w:t xml:space="preserve">字段名</w:t>
            </w:r>
          </w:p>
        </w:tc>
        <w:tc>
          <w:tcPr>
            <w:tcW w:w="3720" w:type="dxa"/>
            <w:vAlign w:val="top"/>
          </w:tcPr>
          <w:p>
            <w:pPr/>
            <w:r>
              <w:rPr>
                <w:sz w:val="22"/>
                <w:color w:val="252527"/>
              </w:rPr>
              <w:t xml:space="preserve">数据类型</w:t>
            </w:r>
          </w:p>
        </w:tc>
        <w:tc>
          <w:tcPr>
            <w:tcW w:w="3750" w:type="dxa"/>
            <w:vAlign w:val="top"/>
          </w:tcPr>
          <w:p>
            <w:pPr/>
            <w:r>
              <w:rPr>
                <w:sz w:val="22"/>
                <w:color w:val="252527"/>
              </w:rPr>
              <w:t xml:space="preserve">业务含义说明</w:t>
            </w:r>
          </w:p>
        </w:tc>
      </w:tr>
      <w:tr>
        <w:trPr>
          <w:trHeight w:val="0"/>
        </w:trPr>
        <w:tc>
          <w:tcPr>
            <w:tcW w:w="3720" w:type="dxa"/>
            <w:vAlign w:val="top"/>
          </w:tcPr>
          <w:p>
            <w:pPr/>
            <w:r>
              <w:t xml:space="preserve">success</w:t>
            </w:r>
          </w:p>
        </w:tc>
        <w:tc>
          <w:tcPr>
            <w:tcW w:w="3720" w:type="dxa"/>
            <w:vAlign w:val="top"/>
          </w:tcPr>
          <w:p>
            <w:pPr/>
            <w:r>
              <w:t xml:space="preserve">boolean</w:t>
            </w:r>
          </w:p>
        </w:tc>
        <w:tc>
          <w:tcPr>
            <w:tcW w:w="3750" w:type="dxa"/>
            <w:vAlign w:val="top"/>
          </w:tcPr>
          <w:p>
            <w:pPr/>
            <w:r>
              <w:t xml:space="preserve">是否成功</w:t>
            </w:r>
          </w:p>
        </w:tc>
      </w:tr>
      <w:tr>
        <w:trPr>
          <w:trHeight w:val="615"/>
        </w:trPr>
        <w:tc>
          <w:tcPr>
            <w:tcW w:w="3720" w:type="dxa"/>
            <w:vAlign w:val="top"/>
          </w:tcPr>
          <w:p>
            <w:pPr/>
            <w:r>
              <w:t xml:space="preserve">code</w:t>
            </w:r>
          </w:p>
        </w:tc>
        <w:tc>
          <w:tcPr>
            <w:tcW w:w="3720" w:type="dxa"/>
            <w:vAlign w:val="top"/>
          </w:tcPr>
          <w:p>
            <w:pPr/>
            <w:r>
              <w:t xml:space="preserve">string</w:t>
            </w:r>
          </w:p>
        </w:tc>
        <w:tc>
          <w:tcPr>
            <w:tcW w:w="3750" w:type="dxa"/>
            <w:vAlign w:val="top"/>
          </w:tcPr>
          <w:p>
            <w:pPr/>
            <w:r>
              <w:t xml:space="preserve">响应码</w:t>
            </w:r>
          </w:p>
        </w:tc>
      </w:tr>
      <w:tr>
        <w:trPr>
          <w:trHeight w:val="0"/>
        </w:trPr>
        <w:tc>
          <w:tcPr>
            <w:tcW w:w="3720" w:type="dxa"/>
            <w:vAlign w:val="top"/>
          </w:tcPr>
          <w:p>
            <w:pPr/>
            <w:r>
              <w:t xml:space="preserve">msg</w:t>
            </w:r>
          </w:p>
        </w:tc>
        <w:tc>
          <w:tcPr>
            <w:tcW w:w="3720" w:type="dxa"/>
            <w:vAlign w:val="top"/>
          </w:tcPr>
          <w:p>
            <w:pPr/>
            <w:r>
              <w:t xml:space="preserve">string</w:t>
            </w:r>
          </w:p>
        </w:tc>
        <w:tc>
          <w:tcPr>
            <w:tcW w:w="3750" w:type="dxa"/>
            <w:vAlign w:val="top"/>
          </w:tcPr>
          <w:p>
            <w:pPr/>
            <w:r>
              <w:t xml:space="preserve">错误信息</w:t>
            </w:r>
          </w:p>
        </w:tc>
      </w:tr>
      <w:tr>
        <w:trPr>
          <w:trHeight w:val="615"/>
        </w:trPr>
        <w:tc>
          <w:tcPr>
            <w:tcW w:w="3720" w:type="dxa"/>
            <w:vAlign w:val="top"/>
          </w:tcPr>
          <w:p>
            <w:pPr/>
            <w:r>
              <w:t xml:space="preserve">data</w:t>
            </w:r>
          </w:p>
        </w:tc>
        <w:tc>
          <w:tcPr>
            <w:tcW w:w="3720" w:type="dxa"/>
            <w:vAlign w:val="top"/>
          </w:tcPr>
          <w:p>
            <w:pPr/>
            <w:r>
              <w:t xml:space="preserve">object</w:t>
            </w:r>
          </w:p>
        </w:tc>
        <w:tc>
          <w:tcPr>
            <w:tcW w:w="3750" w:type="dxa"/>
            <w:vAlign w:val="top"/>
          </w:tcPr>
          <w:p>
            <w:pPr/>
            <w:r>
              <w:t xml:space="preserve">报告数据</w:t>
            </w:r>
          </w:p>
        </w:tc>
      </w:tr>
    </w:tbl>
    <w:p>
      <w:bookmarkStart w:id="mjatkrdv8e8twnuyfqo" w:name="mjatkrdv8e8twnuyfqo"/>
      <w:pPr>
        <w:pStyle w:val="dingding-heading3"/>
        <w:spacing w:line="223.99999999999997"/>
      </w:pPr>
      <w:r>
        <w:rPr>
          <w:sz w:val="29"/>
          <w:b w:val="1"/>
        </w:rPr>
        <w:t xml:space="preserve">报告信息详细结构</w:t>
      </w:r>
      <w:bookmarkEnd w:id="mjatkrdv8e8twnuyfqo"/>
    </w:p>
    <w:p>
      <w:pPr/>
      <w:r>
        <w:rPr>
          <w:sz w:val="24"/>
          <w:b w:val="0"/>
        </w:rPr>
        <w:t xml:space="preserve">返回数据结构分为两个核心部分：</w:t>
      </w:r>
      <w:r>
        <w:rPr>
          <w:sz w:val="24"/>
          <w:b w:val="0"/>
          <w:shd w:val="clear" w:color="auto" w:fill="F0F1F1"/>
        </w:rPr>
        <w:t xml:space="preserve">市场分析</w:t>
      </w:r>
      <w:r>
        <w:rPr>
          <w:sz w:val="24"/>
          <w:b w:val="0"/>
        </w:rPr>
        <w:t xml:space="preserve">和 </w:t>
      </w:r>
      <w:r>
        <w:rPr>
          <w:shd w:val="clear" w:color="auto" w:fill="F0F1F1"/>
        </w:rPr>
        <w:t xml:space="preserve">机会新品列表</w:t>
      </w:r>
      <w:r>
        <w:rPr>
          <w:sz w:val="24"/>
          <w:b w:val="0"/>
        </w:rPr>
        <w:t xml:space="preserve">。</w:t>
      </w:r>
    </w:p>
    <w:tbl>
      <w:tblPr>
        <w:tblStyle w:val="tableHeader"/>
        <w:tblW w:w="5000" w:type="pct"/>
        <w:tblLook w:firstRow="1" w:lastRow="0" w:firstColumn="0" w:lastColumn="0" w:noHBand="0" w:noVBand="0"/>
      </w:tblPr>
      <w:tblGrid>
        <w:gridCol w:w="3720"/>
        <w:gridCol w:w="3720"/>
        <w:gridCol w:w="3750"/>
      </w:tblGrid>
      <w:tr>
        <w:trPr>
          <w:trHeight w:val="0"/>
        </w:trPr>
        <w:tc>
          <w:tcPr>
            <w:tcW w:w="3720" w:type="dxa"/>
            <w:vAlign w:val="top"/>
          </w:tcPr>
          <w:p>
            <w:pPr/>
            <w:r>
              <w:t xml:space="preserve">部分</w:t>
            </w:r>
          </w:p>
        </w:tc>
        <w:tc>
          <w:tcPr>
            <w:tcW w:w="3720" w:type="dxa"/>
            <w:vAlign w:val="top"/>
          </w:tcPr>
          <w:p>
            <w:pPr/>
            <w:r>
              <w:t xml:space="preserve">包含字段</w:t>
            </w:r>
          </w:p>
        </w:tc>
        <w:tc>
          <w:tcPr>
            <w:tcW w:w="3750" w:type="dxa"/>
            <w:vAlign w:val="top"/>
          </w:tcPr>
          <w:p>
            <w:pPr/>
            <w:r>
              <w:rPr>
                <w:sz w:val="22"/>
                <w:color w:val="252527"/>
              </w:rPr>
              <w:t xml:space="preserve">业务含义说明</w:t>
            </w:r>
          </w:p>
        </w:tc>
      </w:tr>
      <w:tr>
        <w:trPr>
          <w:trHeight w:val="0"/>
        </w:trPr>
        <w:tc>
          <w:tcPr>
            <w:tcW w:w="3720" w:type="dxa"/>
            <w:vAlign w:val="top"/>
          </w:tcPr>
          <w:p>
            <w:pPr/>
            <w:r/>
            <w:r>
              <w:rPr>
                <w:shd w:val="clear" w:color="auto" w:fill="F0F1F1"/>
              </w:rPr>
              <w:t xml:space="preserve">keywordSummary</w:t>
            </w:r>
            <w:r/>
          </w:p>
        </w:tc>
        <w:tc>
          <w:tcPr>
            <w:tcW w:w="3720" w:type="dxa"/>
            <w:vAlign w:val="top"/>
          </w:tcPr>
          <w:p>
            <w:bookmarkStart w:id="mjjkoqp3p71ycgsfb4s" w:name="mjjkoqp3p71ycgsfb4s"/>
            <w:pPr>
              <w:spacing w:line="223.99999999999997"/>
            </w:pPr>
            <w:r>
              <w:rPr>
                <w:sz w:val="24"/>
                <w:color w:val="0D1239"/>
                <w:b w:val="0"/>
              </w:rPr>
              <w:t xml:space="preserve">summary</w:t>
            </w:r>
            <w:bookmarkEnd w:id="mjjkoqp3p71ycgsfb4s"/>
          </w:p>
          <w:p>
            <w:bookmarkStart w:id="mjjkow4cqb63f9n6au" w:name="mjjkow4cqb63f9n6au"/>
            <w:pPr>
              <w:spacing w:line="223.99999999999997"/>
            </w:pPr>
            <w:r>
              <w:rPr>
                <w:sz w:val="24"/>
                <w:color w:val="0D1239"/>
                <w:b w:val="0"/>
              </w:rPr>
              <w:t xml:space="preserve">keywordLevelDetail</w:t>
            </w:r>
            <w:bookmarkEnd w:id="mjjkow4cqb63f9n6au"/>
          </w:p>
          <w:p>
            <w:bookmarkStart w:id="mjjkp1tbqmjnhr89s8" w:name="mjjkp1tbqmjnhr89s8"/>
            <w:pPr>
              <w:spacing w:line="223.99999999999997"/>
            </w:pPr>
            <w:r>
              <w:rPr>
                <w:sz w:val="24"/>
                <w:color w:val="0D1239"/>
                <w:b w:val="0"/>
              </w:rPr>
              <w:t xml:space="preserve">keywordIndexesInfo</w:t>
            </w:r>
            <w:bookmarkEnd w:id="mjjkp1tbqmjnhr89s8"/>
          </w:p>
        </w:tc>
        <w:tc>
          <w:tcPr>
            <w:tcW w:w="3750" w:type="dxa"/>
            <w:vAlign w:val="top"/>
          </w:tcPr>
          <w:p>
            <w:pPr/>
            <w:r>
              <w:rPr>
                <w:b w:val="1"/>
              </w:rPr>
              <w:t xml:space="preserve">1.summary:</w:t>
            </w:r>
            <w:r>
              <w:t xml:space="preserve">关键词市场分析(Markdown)。</w:t>
            </w:r>
          </w:p>
          <w:p>
            <w:pPr>
              <w:numPr>
                <w:ilvl w:val="0"/>
                <w:numId w:val="3"/>
              </w:numPr>
            </w:pPr>
            <w:r>
              <w:rPr>
                <w:sz w:val="24"/>
                <w:b w:val="1"/>
              </w:rPr>
              <w:t xml:space="preserve">市场机会总结</w:t>
            </w:r>
            <w:r>
              <w:rPr>
                <w:sz w:val="24"/>
                <w:b w:val="0"/>
              </w:rPr>
              <w:t xml:space="preserve">。包含“市场评级”（如：推荐进入、建议观望）和“市场总结”文本。</w:t>
            </w:r>
          </w:p>
          <w:p>
            <w:pPr>
              <w:numPr>
                <w:ilvl w:val="0"/>
                <w:numId w:val="3"/>
              </w:numPr>
            </w:pPr>
            <w:r>
              <w:rPr>
                <w:sz w:val="24"/>
                <w:b w:val="1"/>
              </w:rPr>
              <w:t xml:space="preserve">市场情况分析</w:t>
            </w:r>
            <w:r>
              <w:rPr>
                <w:sz w:val="24"/>
              </w:rPr>
              <w:t xml:space="preserve">。包含“供给情况”、“需求情况”、“商品销售情况”的详细文本解读。</w:t>
            </w:r>
          </w:p>
          <w:p>
            <w:pPr>
              <w:ind/>
            </w:pPr>
            <w:r>
              <w:rPr>
                <w:sz w:val="24"/>
                <w:b w:val="1"/>
              </w:rPr>
              <w:t xml:space="preserve">2.</w:t>
            </w:r>
            <w:r>
              <w:rPr>
                <w:sz w:val="24"/>
                <w:color w:val="0D1239"/>
                <w:b w:val="1"/>
              </w:rPr>
              <w:t xml:space="preserve">keywordIndexesInfo:</w:t>
            </w:r>
            <w:r>
              <w:rPr>
                <w:sz w:val="24"/>
              </w:rPr>
              <w:t xml:space="preserve">关键指标数据 </w:t>
            </w:r>
          </w:p>
          <w:p>
            <w:pPr>
              <w:ind/>
            </w:pPr>
            <w:r>
              <w:rPr>
                <w:sz w:val="24"/>
                <w:b w:val="1"/>
              </w:rPr>
              <w:t xml:space="preserve">3.</w:t>
            </w:r>
            <w:r>
              <w:rPr>
                <w:sz w:val="24"/>
                <w:color w:val="0D1239"/>
                <w:b w:val="1"/>
              </w:rPr>
              <w:t xml:space="preserve">keywordLevelDetail:</w:t>
            </w:r>
            <w:r>
              <w:rPr>
                <w:sz w:val="24"/>
                <w:color w:val="0D1239"/>
              </w:rPr>
              <w:t xml:space="preserve">市场评级详情</w:t>
            </w:r>
          </w:p>
        </w:tc>
      </w:tr>
      <w:tr>
        <w:trPr>
          <w:trHeight w:val="0"/>
        </w:trPr>
        <w:tc>
          <w:tcPr>
            <w:tcW w:w="3720" w:type="dxa"/>
            <w:vAlign w:val="top"/>
          </w:tcPr>
          <w:p>
            <w:pPr/>
            <w:r/>
            <w:r>
              <w:rPr>
                <w:shd w:val="clear" w:color="auto" w:fill="F0F1F1"/>
              </w:rPr>
              <w:t xml:space="preserve">productList</w:t>
            </w:r>
            <w:r/>
          </w:p>
        </w:tc>
        <w:tc>
          <w:tcPr>
            <w:tcW w:w="3720" w:type="dxa"/>
            <w:vAlign w:val="top"/>
          </w:tcPr>
          <w:p>
            <w:pPr/>
            <w:r/>
          </w:p>
        </w:tc>
        <w:tc>
          <w:tcPr>
            <w:tcW w:w="3750" w:type="dxa"/>
            <w:vAlign w:val="top"/>
          </w:tcPr>
          <w:p>
            <w:pPr/>
            <w:r>
              <w:t xml:space="preserve">新品分析数据</w:t>
            </w:r>
          </w:p>
        </w:tc>
      </w:tr>
    </w:tbl>
    <w:p>
      <w:pPr/>
      <w:r/>
    </w:p>
    <w:p>
      <w:bookmarkStart w:id="mji0jx3h6bqjnrmooxa" w:name="mji0jx3h6bqjnrmooxa"/>
      <w:pPr>
        <w:pStyle w:val="dingding-heading4"/>
        <w:spacing w:line="223.99999999999997"/>
      </w:pPr>
      <w:r>
        <w:rPr>
          <w:sz w:val="27"/>
          <w:b w:val="1"/>
        </w:rPr>
        <w:t xml:space="preserve">1.市场分析数据结构(</w:t>
      </w:r>
      <w:r>
        <w:rPr>
          <w:sz w:val="24"/>
          <w:color w:val="0D1239"/>
          <w:b w:val="1"/>
        </w:rPr>
        <w:t xml:space="preserve">keywordSummary</w:t>
      </w:r>
      <w:r>
        <w:rPr>
          <w:sz w:val="27"/>
          <w:b w:val="1"/>
        </w:rPr>
        <w:t xml:space="preserve">)</w:t>
      </w:r>
      <w:bookmarkEnd w:id="mji0jx3h6bqjnrmooxa"/>
    </w:p>
    <w:p>
      <w:bookmarkStart w:id="mji0doou0fkbsm25u4va" w:name="mji0doou0fkbsm25u4va"/>
      <w:pPr>
        <w:pStyle w:val="dingding-heading5"/>
        <w:spacing w:line="223.99999999999997"/>
      </w:pPr>
      <w:r>
        <w:rPr>
          <w:sz w:val="24"/>
          <w:color w:val="0D1239"/>
          <w:b w:val="1"/>
        </w:rPr>
        <w:t xml:space="preserve">1.1 summary（关键词市场总结）</w:t>
      </w:r>
      <w:bookmarkEnd w:id="mji0doou0fkbsm25u4va"/>
    </w:p>
    <w:tbl>
      <w:tblPr>
        <w:tblStyle w:val="TableGrid"/>
        <w:tblW w:w="5000" w:type="pct"/>
      </w:tblPr>
      <w:tblGrid>
        <w:gridCol w:w="2805"/>
        <w:gridCol w:w="2805"/>
        <w:gridCol w:w="2805"/>
        <w:gridCol w:w="2775"/>
      </w:tblGrid>
      <w:tr>
        <w:trPr>
          <w:trHeight w:val="0"/>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600"/>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FFFFFF"/>
          </w:tcPr>
          <w:p>
            <w:pPr/>
            <w:r>
              <w:rPr>
                <w:sz w:val="22"/>
              </w:rPr>
              <w:t xml:space="preserve">summary</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FFFFFF"/>
          </w:tcPr>
          <w:p>
            <w:pPr/>
            <w:r>
              <w:rPr>
                <w:sz w:val="22"/>
                <w:color w:val="000000"/>
              </w:rPr>
              <w:t xml:space="preserve">string</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FFFFFF"/>
          </w:tcPr>
          <w:p>
            <w:pPr/>
            <w:r>
              <w:t xml:space="preserve">关键词市场分析(Markdown)。</w:t>
            </w:r>
          </w:p>
          <w:p>
            <w:pPr>
              <w:numPr>
                <w:ilvl w:val="0"/>
                <w:numId w:val="4"/>
              </w:numPr>
            </w:pPr>
            <w:r>
              <w:rPr>
                <w:sz w:val="24"/>
                <w:b w:val="1"/>
              </w:rPr>
              <w:t xml:space="preserve">市场机会总结</w:t>
            </w:r>
            <w:r>
              <w:rPr>
                <w:sz w:val="24"/>
                <w:b w:val="0"/>
              </w:rPr>
              <w:t xml:space="preserve">。包含“市场评级”（如：推荐进入、建议观望）和“市场总结”文本。</w:t>
            </w:r>
          </w:p>
          <w:p>
            <w:pPr>
              <w:numPr>
                <w:ilvl w:val="0"/>
                <w:numId w:val="4"/>
              </w:numPr>
            </w:pPr>
            <w:r>
              <w:rPr>
                <w:sz w:val="24"/>
                <w:b w:val="1"/>
              </w:rPr>
              <w:t xml:space="preserve">市场情况分析</w:t>
            </w:r>
            <w:r>
              <w:rPr>
                <w:sz w:val="24"/>
              </w:rPr>
              <w:t xml:space="preserve">。包含“供给情况”、“需求情况”、“商品销售情况”的详细文本解读。</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FFFFFF"/>
          </w:tcPr>
          <w:p>
            <w:pPr/>
            <w:r>
              <w:rPr>
                <w:sz w:val="22"/>
              </w:rPr>
              <w:t xml:space="preserve">"##### 1. 市场机会总结\n\n- </w:t>
            </w:r>
            <w:r>
              <w:rPr>
                <w:sz w:val="22"/>
                <w:b w:val="1"/>
              </w:rPr>
              <w:t xml:space="preserve">市场评级</w:t>
            </w:r>
            <w:r>
              <w:rPr>
                <w:sz w:val="22"/>
              </w:rPr>
              <w:t xml:space="preserve">：✅推荐进入。[高增长、高客单、低新品竞争下的结构性机会]  \n- </w:t>
            </w:r>
            <w:r>
              <w:rPr>
                <w:sz w:val="22"/>
                <w:b w:val="1"/>
              </w:rPr>
              <w:t xml:space="preserve">市场总结</w:t>
            </w:r>
            <w:r>
              <w:rPr>
                <w:sz w:val="22"/>
              </w:rPr>
              <w:t xml:space="preserve">：该关键词市场正处于</w:t>
            </w:r>
            <w:r>
              <w:rPr>
                <w:sz w:val="22"/>
                <w:b w:val="1"/>
              </w:rPr>
              <w:t xml:space="preserve">需求强势扩张期</w:t>
            </w:r>
            <w:r>
              <w:rPr>
                <w:sz w:val="22"/>
              </w:rPr>
              <w:t xml:space="preserve">，近30天销量与销售额分别激增69.2%和113.8%，客单价高达313美元，且头部品牌垄断不强；尽管在售商品竞争偏高，但新品几乎无贡献，为具备产品力的卖家提供了通过差异化切入的优质窗口。..."</w:t>
            </w:r>
          </w:p>
        </w:tc>
      </w:tr>
    </w:tbl>
    <w:p>
      <w:bookmarkStart w:id="mji0f8miyfixt1w543l" w:name="mji0f8miyfixt1w543l"/>
      <w:pPr>
        <w:pStyle w:val="dingding-heading5"/>
        <w:spacing w:line="223.99999999999997"/>
      </w:pPr>
      <w:r>
        <w:rPr>
          <w:sz w:val="24"/>
          <w:color w:val="0D1239"/>
          <w:b w:val="1"/>
        </w:rPr>
        <w:t xml:space="preserve">1.2 keywordLevelDetail（市场评级详情）</w:t>
      </w:r>
      <w:bookmarkEnd w:id="mji0f8miyfixt1w543l"/>
    </w:p>
    <w:tbl>
      <w:tblPr>
        <w:tblStyle w:val="TableGrid"/>
        <w:tblW w:w="5000" w:type="pct"/>
      </w:tblPr>
      <w:tblGrid>
        <w:gridCol w:w="2805"/>
        <w:gridCol w:w="2805"/>
        <w:gridCol w:w="2805"/>
        <w:gridCol w:w="2775"/>
      </w:tblGrid>
      <w:tr>
        <w:trPr>
          <w:trHeight w:val="615"/>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r>
            <w:r>
              <w:rPr>
                <w:sz w:val="22"/>
                <w:b w:val="0"/>
                <w:shd w:val="clear" w:color="auto" w:fill="F0F1F1"/>
              </w:rPr>
              <w:t xml:space="preserve">valueLevel</w:t>
            </w:r>
            <w:r>
              <w:rPr>
                <w:sz w:val="22"/>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t xml:space="preserve">评级等级（GOOD/MEDIUM/BAD 等）</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b w:val="0"/>
              </w:rPr>
            </w:r>
            <w:r>
              <w:rPr>
                <w:sz w:val="22"/>
                <w:b w:val="0"/>
                <w:shd w:val="clear" w:color="auto" w:fill="F0F1F1"/>
              </w:rPr>
              <w:t xml:space="preserve">"GOOD"</w:t>
            </w:r>
            <w:r>
              <w:rPr>
                <w:sz w:val="22"/>
                <w:b w:val="0"/>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r>
            <w:r>
              <w:rPr>
                <w:sz w:val="22"/>
                <w:b w:val="0"/>
                <w:shd w:val="clear" w:color="auto" w:fill="F0F1F1"/>
              </w:rPr>
              <w:t xml:space="preserve">text</w:t>
            </w:r>
            <w:r>
              <w:rPr>
                <w:sz w:val="22"/>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t xml:space="preserve">评级文字描述</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b w:val="0"/>
              </w:rPr>
            </w:r>
            <w:r>
              <w:rPr>
                <w:sz w:val="22"/>
                <w:b w:val="0"/>
                <w:shd w:val="clear" w:color="auto" w:fill="F0F1F1"/>
              </w:rPr>
              <w:t xml:space="preserve">"推荐进入"</w:t>
            </w:r>
            <w:r>
              <w:rPr>
                <w:sz w:val="22"/>
                <w:b w:val="0"/>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r>
            <w:r>
              <w:rPr>
                <w:sz w:val="22"/>
                <w:b w:val="0"/>
                <w:shd w:val="clear" w:color="auto" w:fill="F0F1F1"/>
              </w:rPr>
              <w:t xml:space="preserve">valueLevelDesc</w:t>
            </w:r>
            <w:r>
              <w:rPr>
                <w:sz w:val="22"/>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b w:val="0"/>
              </w:rPr>
              <w:t xml:space="preserve">评级说明文案(AI输出评级总结)</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b w:val="0"/>
              </w:rPr>
            </w:r>
            <w:r>
              <w:rPr>
                <w:sz w:val="22"/>
                <w:b w:val="0"/>
                <w:shd w:val="clear" w:color="auto" w:fill="F0F1F1"/>
              </w:rPr>
              <w:t xml:space="preserve">"高增长、高客单、低内卷的结构性机会窗口"</w:t>
            </w:r>
            <w:r>
              <w:rPr>
                <w:sz w:val="22"/>
                <w:b w:val="0"/>
              </w:rPr>
            </w:r>
          </w:p>
        </w:tc>
      </w:tr>
    </w:tbl>
    <w:p>
      <w:pPr/>
      <w:r/>
      <w:r>
        <w:rPr>
          <w:shd w:val="clear" w:color="auto" w:fill="F0F1F1"/>
        </w:rPr>
        <w:t xml:space="preserve">valueLevel</w:t>
      </w:r>
      <w:r>
        <w:t xml:space="preserve">与</w:t>
      </w:r>
      <w:r>
        <w:rPr>
          <w:sz w:val="22"/>
          <w:b w:val="0"/>
          <w:shd w:val="clear" w:color="auto" w:fill="F0F1F1"/>
        </w:rPr>
        <w:t xml:space="preserve">text</w:t>
      </w:r>
      <w:r>
        <w:t xml:space="preserve">枚</w:t>
      </w:r>
      <w:r>
        <w:rPr>
          <w:sz w:val="22"/>
          <w:b w:val="0"/>
        </w:rPr>
        <w:t xml:space="preserve">举：</w:t>
      </w:r>
    </w:p>
    <w:tbl>
      <w:tblPr>
        <w:tblStyle w:val="TableGrid"/>
        <w:tblW w:w="5000" w:type="pct"/>
      </w:tblPr>
      <w:tblGrid>
        <w:gridCol w:w="5595"/>
        <w:gridCol w:w="5595"/>
      </w:tblGrid>
      <w:tr>
        <w:trPr>
          <w:trHeight w:val="0"/>
        </w:trPr>
        <w:tc>
          <w:tcPr>
            <w:tcW w:w="5595" w:type="dxa"/>
            <w:vAlign w:val="top"/>
            <w:tcBorders>
              <w:bottom w:val="single" w:sz="6" w:space="0" w:color="E2E8F0"/>
              <w:top w:val="single" w:sz="6" w:space="0" w:color="E2E8F0"/>
              <w:right w:val="single" w:sz="6" w:space="0" w:color="E2E8F0"/>
              <w:left w:val="single" w:sz="6" w:space="0" w:color="E2E8F0"/>
            </w:tcBorders>
          </w:tcPr>
          <w:p>
            <w:pPr/>
            <w:r/>
            <w:r>
              <w:rPr>
                <w:shd w:val="clear" w:color="auto" w:fill="F0F1F1"/>
              </w:rPr>
              <w:t xml:space="preserve">valueLevel</w:t>
            </w:r>
            <w:r/>
          </w:p>
        </w:tc>
        <w:tc>
          <w:tcPr>
            <w:tcW w:w="5595" w:type="dxa"/>
            <w:vAlign w:val="top"/>
            <w:tcBorders>
              <w:bottom w:val="single" w:sz="6" w:space="0" w:color="E2E8F0"/>
              <w:top w:val="single" w:sz="6" w:space="0" w:color="E2E8F0"/>
              <w:right w:val="single" w:sz="6" w:space="0" w:color="E2E8F0"/>
              <w:left w:val="single" w:sz="6" w:space="0" w:color="E2E8F0"/>
            </w:tcBorders>
          </w:tcPr>
          <w:p>
            <w:pPr/>
            <w:r/>
            <w:r>
              <w:rPr>
                <w:sz w:val="22"/>
                <w:b w:val="0"/>
                <w:shd w:val="clear" w:color="auto" w:fill="F0F1F1"/>
              </w:rPr>
              <w:t xml:space="preserve">text</w:t>
            </w:r>
            <w:r/>
          </w:p>
        </w:tc>
      </w:tr>
      <w:tr>
        <w:trPr>
          <w:trHeight w:val="615"/>
        </w:trPr>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BEST</w:t>
            </w:r>
          </w:p>
        </w:tc>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强烈推荐</w:t>
            </w:r>
          </w:p>
        </w:tc>
      </w:tr>
      <w:tr>
        <w:trPr>
          <w:trHeight w:val="615"/>
        </w:trPr>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GOOD</w:t>
            </w:r>
          </w:p>
        </w:tc>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推荐进入</w:t>
            </w:r>
          </w:p>
        </w:tc>
      </w:tr>
      <w:tr>
        <w:trPr>
          <w:trHeight w:val="0"/>
        </w:trPr>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MEDIUM</w:t>
            </w:r>
          </w:p>
        </w:tc>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建议观望</w:t>
            </w:r>
          </w:p>
        </w:tc>
      </w:tr>
      <w:tr>
        <w:trPr>
          <w:trHeight w:val="0"/>
        </w:trPr>
        <w:tc>
          <w:tcPr>
            <w:tcW w:w="5595" w:type="dxa"/>
            <w:vAlign w:val="top"/>
            <w:tcBorders>
              <w:bottom w:val="single" w:sz="6" w:space="0" w:color="E2E8F0"/>
              <w:top w:val="single" w:sz="6" w:space="0" w:color="E2E8F0"/>
              <w:right w:val="single" w:sz="6" w:space="0" w:color="E2E8F0"/>
              <w:left w:val="single" w:sz="6" w:space="0" w:color="E2E8F0"/>
            </w:tcBorders>
          </w:tcPr>
          <w:p>
            <w:pPr/>
            <w:r>
              <w:rPr>
                <w:sz w:val="22"/>
              </w:rPr>
              <w:t xml:space="preserve">BAD</w:t>
            </w:r>
          </w:p>
        </w:tc>
        <w:tc>
          <w:tcPr>
            <w:tcW w:w="5595" w:type="dxa"/>
            <w:vAlign w:val="top"/>
            <w:tcBorders>
              <w:bottom w:val="single" w:sz="6" w:space="0" w:color="E2E8F0"/>
              <w:top w:val="single" w:sz="6" w:space="0" w:color="E2E8F0"/>
              <w:right w:val="single" w:sz="6" w:space="0" w:color="E2E8F0"/>
              <w:left w:val="single" w:sz="6" w:space="0" w:color="E2E8F0"/>
            </w:tcBorders>
          </w:tcPr>
          <w:p>
            <w:pPr/>
            <w:r>
              <w:t xml:space="preserve">不建议进入</w:t>
            </w:r>
          </w:p>
        </w:tc>
      </w:tr>
    </w:tbl>
    <w:p>
      <w:pPr/>
      <w:r/>
    </w:p>
    <w:p>
      <w:bookmarkStart w:id="mji0folu14vn3imtx9q" w:name="mji0folu14vn3imtx9q"/>
      <w:pPr>
        <w:pStyle w:val="dingding-heading5"/>
        <w:spacing w:line="223.99999999999997"/>
      </w:pPr>
      <w:r>
        <w:rPr>
          <w:sz w:val="24"/>
          <w:color w:val="0D1239"/>
          <w:b w:val="1"/>
        </w:rPr>
        <w:t xml:space="preserve">1.3 keywordIndexesInfo（关键词指标详情）</w:t>
      </w:r>
      <w:bookmarkEnd w:id="mji0folu14vn3imtx9q"/>
    </w:p>
    <w:p>
      <w:pPr/>
      <w:r>
        <w:rPr>
          <w:b w:val="1"/>
        </w:rPr>
        <w:t xml:space="preserve">1.3.1 基本信息字段</w:t>
      </w:r>
    </w:p>
    <w:tbl>
      <w:tblPr>
        <w:tblStyle w:val="TableGrid"/>
        <w:tblW w:w="5000" w:type="pct"/>
      </w:tblPr>
      <w:tblGrid>
        <w:gridCol w:w="2805"/>
        <w:gridCol w:w="2805"/>
        <w:gridCol w:w="2805"/>
        <w:gridCol w:w="2775"/>
      </w:tblGrid>
      <w:tr>
        <w:trPr>
          <w:trHeight w:val="615"/>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hd w:val="clear" w:color="auto" w:fill="F0F1F1"/>
              </w:rPr>
              <w:t xml:space="preserve">platform</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关键词所属平台</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hd w:val="clear" w:color="auto" w:fill="F0F1F1"/>
              </w:rPr>
              <w:t xml:space="preserve">keyword</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关键词原文</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
              <w:rPr>
                <w:shd w:val="clear" w:color="auto" w:fill="F0F1F1"/>
              </w:rPr>
              <w:t xml:space="preserve">keywordCn</w:t>
            </w:r>
            <w:r/>
          </w:p>
        </w:tc>
        <w:tc>
          <w:tcPr>
            <w:tcW w:w="2805" w:type="dxa"/>
            <w:vAlign w:val="top"/>
            <w:tcBorders>
              <w:bottom w:val="single" w:sz="6" w:space="0" w:color="E2E8F0"/>
              <w:top w:val="single" w:sz="6" w:space="0" w:color="E2E8F0"/>
              <w:right w:val="single" w:sz="6" w:space="0" w:color="E2E8F0"/>
              <w:left w:val="single" w:sz="6" w:space="0" w:color="E2E8F0"/>
            </w:tcBorders>
          </w:tcPr>
          <w:p>
            <w:pPr/>
            <w: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t xml:space="preserve">对应中文关键词</w:t>
            </w:r>
          </w:p>
        </w:tc>
        <w:tc>
          <w:tcPr>
            <w:tcW w:w="2775"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hd w:val="clear" w:color="auto" w:fill="F0F1F1"/>
              </w:rPr>
              <w:t xml:space="preserve">region</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关键词所属地区</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hd w:val="clear" w:color="auto" w:fill="F0F1F1"/>
              </w:rPr>
              <w:t xml:space="preserve">oppScore</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机会分</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
              <w:rPr>
                <w:shd w:val="clear" w:color="auto" w:fill="F0F1F1"/>
              </w:rPr>
              <w:t xml:space="preserve">oppScoreDesc</w:t>
            </w:r>
            <w:r/>
          </w:p>
        </w:tc>
        <w:tc>
          <w:tcPr>
            <w:tcW w:w="2805" w:type="dxa"/>
            <w:vAlign w:val="top"/>
            <w:tcBorders>
              <w:bottom w:val="single" w:sz="6" w:space="0" w:color="E2E8F0"/>
              <w:top w:val="single" w:sz="6" w:space="0" w:color="E2E8F0"/>
              <w:right w:val="single" w:sz="6" w:space="0" w:color="E2E8F0"/>
              <w:left w:val="single" w:sz="6" w:space="0" w:color="E2E8F0"/>
            </w:tcBorders>
          </w:tcPr>
          <w:p>
            <w:pPr/>
            <w: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t xml:space="preserve">机会分描述</w:t>
            </w:r>
          </w:p>
        </w:tc>
        <w:tc>
          <w:tcPr>
            <w:tcW w:w="2775" w:type="dxa"/>
            <w:vAlign w:val="top"/>
            <w:tcBorders>
              <w:bottom w:val="single" w:sz="6" w:space="0" w:color="E2E8F0"/>
              <w:top w:val="single" w:sz="6" w:space="0" w:color="E2E8F0"/>
              <w:right w:val="single" w:sz="6" w:space="0" w:color="E2E8F0"/>
              <w:left w:val="single" w:sz="6" w:space="0" w:color="E2E8F0"/>
            </w:tcBorders>
          </w:tcPr>
          <w:p>
            <w:pPr/>
            <w:r>
              <w:t xml:space="preserve">击败同一级类目87.8%关键词</w:t>
            </w:r>
          </w:p>
        </w:tc>
      </w:tr>
    </w:tbl>
    <w:p>
      <w:pPr>
        <w:spacing/>
      </w:pPr>
      <w:r>
        <w:rPr>
          <w:color w:val="0D1239"/>
          <w:b w:val="1"/>
        </w:rPr>
        <w:t xml:space="preserve">1.3.2 demandInfo（需求侧信息）</w:t>
      </w:r>
    </w:p>
    <w:tbl>
      <w:tblPr>
        <w:tblStyle w:val="TableGrid"/>
        <w:tblW w:w="5000" w:type="pct"/>
      </w:tblPr>
      <w:tblGrid>
        <w:gridCol w:w="2250"/>
        <w:gridCol w:w="2250"/>
        <w:gridCol w:w="2250"/>
        <w:gridCol w:w="2220"/>
        <w:gridCol w:w="2220"/>
      </w:tblGrid>
      <w:tr>
        <w:trPr>
          <w:trHeight w:val="615"/>
        </w:trPr>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searchRank</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最新亚马逊搜索排名（数字越小越好）</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 1.9k+"</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searchRankLevel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搜索排名等级（BEST/GOOD/MEDIUM/BAD）</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BEST</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rPr>
                <w:sz w:val="22"/>
              </w:rPr>
              <w:t xml:space="preserve">优</w:t>
            </w:r>
          </w:p>
          <w:p>
            <w:pPr/>
            <w:r/>
            <w:r>
              <w:rPr>
                <w:sz w:val="22"/>
                <w:color w:val="000000"/>
                <w:shd w:val="clear" w:color="auto" w:fill="F8FAFC"/>
              </w:rPr>
              <w:t xml:space="preserve">GOOD</w:t>
            </w:r>
            <w:r>
              <w:rPr>
                <w:sz w:val="22"/>
                <w:color w:val="000000"/>
                <w:shd w:val="clear" w:color="auto" w:fill="F8FAFC"/>
              </w:rPr>
              <w:t xml:space="preserve">良好</w:t>
            </w:r>
          </w:p>
          <w:p>
            <w:pPr/>
            <w:r>
              <w:rPr>
                <w:sz w:val="22"/>
              </w:rPr>
            </w:r>
            <w:r>
              <w:rPr>
                <w:sz w:val="22"/>
                <w:shd w:val="clear" w:color="auto" w:fill="F0F1F1"/>
              </w:rPr>
              <w:t xml:space="preserve">MEDIUM</w:t>
            </w:r>
            <w:r>
              <w:rPr>
                <w:sz w:val="22"/>
              </w:rPr>
              <w:t xml:space="preserve">中</w:t>
            </w:r>
          </w:p>
          <w:p>
            <w:pPr/>
            <w:r>
              <w:rPr>
                <w:sz w:val="22"/>
              </w:rPr>
            </w:r>
            <w:r>
              <w:rPr>
                <w:sz w:val="22"/>
                <w:shd w:val="clear" w:color="auto" w:fill="F0F1F1"/>
              </w:rPr>
              <w:t xml:space="preserve">BAD</w:t>
            </w:r>
            <w:r>
              <w:rPr>
                <w:sz w:val="22"/>
              </w:rPr>
              <w:t xml:space="preserve">劣</w:t>
            </w:r>
          </w:p>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t xml:space="preserve">searchRankLevelDesc</w:t>
            </w:r>
          </w:p>
        </w:tc>
        <w:tc>
          <w:tcPr>
            <w:tcW w:w="2250" w:type="dxa"/>
            <w:vAlign w:val="top"/>
            <w:tcBorders>
              <w:bottom w:val="single" w:sz="6" w:space="0" w:color="E2E8F0"/>
              <w:top w:val="single" w:sz="6" w:space="0" w:color="E2E8F0"/>
              <w:right w:val="single" w:sz="6" w:space="0" w:color="E2E8F0"/>
              <w:left w:val="single" w:sz="6" w:space="0" w:color="E2E8F0"/>
            </w:tcBorders>
          </w:tcPr>
          <w:p>
            <w:pPr/>
            <w: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排名等级</w:t>
            </w:r>
            <w:r>
              <w:t xml:space="preserve">说明文案</w:t>
            </w:r>
          </w:p>
        </w:tc>
        <w:tc>
          <w:tcPr>
            <w:tcW w:w="2220" w:type="dxa"/>
            <w:vAlign w:val="top"/>
            <w:tcBorders>
              <w:bottom w:val="single" w:sz="6" w:space="0" w:color="E2E8F0"/>
              <w:top w:val="single" w:sz="6" w:space="0" w:color="E2E8F0"/>
              <w:right w:val="single" w:sz="6" w:space="0" w:color="E2E8F0"/>
              <w:left w:val="single" w:sz="6" w:space="0" w:color="E2E8F0"/>
            </w:tcBorders>
          </w:tcPr>
          <w:p>
            <w:pPr/>
            <w:r>
              <w:t xml:space="preserve">写死：同一级类目下的关键词，排名数字从小到大排名，后25%为劣，50～75%为中，25~50%为良好，前25%为优，排名数字越小，评分越高</w:t>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rankTrends</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Array&lt;Object&gt;</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近12个月搜索排名趋势（x: 年月, y: 排名）</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[{"x":"202412","y":2643}, ...]</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salesVolumeTrends</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Array&lt;Object&gt;</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近12个月销量趋势（x: 年月, y: 销量）</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[{"x":"202412","y":91878}, ...]</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bl>
    <w:p>
      <w:pPr/>
      <w:r/>
    </w:p>
    <w:p>
      <w:pPr>
        <w:spacing/>
      </w:pPr>
      <w:r>
        <w:rPr>
          <w:color w:val="0D1239"/>
          <w:b w:val="1"/>
        </w:rPr>
        <w:t xml:space="preserve">1.3.3 supplyInfo（供给侧信息）</w:t>
      </w:r>
    </w:p>
    <w:tbl>
      <w:tblPr>
        <w:tblStyle w:val="TableGrid"/>
        <w:tblW w:w="5000" w:type="pct"/>
      </w:tblPr>
      <w:tblGrid>
        <w:gridCol w:w="2250"/>
        <w:gridCol w:w="2250"/>
        <w:gridCol w:w="2250"/>
        <w:gridCol w:w="2220"/>
        <w:gridCol w:w="2220"/>
      </w:tblGrid>
      <w:tr>
        <w:trPr>
          <w:trHeight w:val="615"/>
        </w:trPr>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t xml:space="preserve">取值</w:t>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cnSellerPct.value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中国卖家占比=中国卖家个数/关键词召回商品的所属卖家个数</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"19.3%"</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cnSellerPct.valueLevel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中国卖家占比</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"GOOD"</w:t>
            </w:r>
            <w:r>
              <w:rPr>
                <w:sz w:val="22"/>
                <w:color w:val="000000"/>
                <w:shd w:val="clear" w:color="auto" w:fill="F8FAFC"/>
              </w:rPr>
              <w:t xml:space="preserve">（中低竞争）</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shd w:val="clear" w:color="auto" w:fill="F0F1F1"/>
              </w:rPr>
              <w:t xml:space="preserve">BEST</w:t>
            </w:r>
            <w:r>
              <w:t xml:space="preserve">低竞争：试错成本低，微调设计即可快速占领蓝海市场;</w:t>
            </w:r>
          </w:p>
          <w:p>
            <w:pPr/>
            <w:r/>
            <w:r>
              <w:rPr>
                <w:sz w:val="22"/>
                <w:color w:val="000000"/>
                <w:shd w:val="clear" w:color="auto" w:fill="F8FAFC"/>
              </w:rPr>
              <w:t xml:space="preserve">GOOD</w:t>
            </w:r>
            <w:r>
              <w:t xml:space="preserve">中低竞争：改款竞争压力小，小幅创新能建立产品优势;</w:t>
            </w:r>
          </w:p>
          <w:p>
            <w:pPr/>
            <w:r>
              <w:rPr>
                <w:sz w:val="22"/>
              </w:rPr>
            </w:r>
            <w:r>
              <w:rPr>
                <w:sz w:val="22"/>
                <w:shd w:val="clear" w:color="auto" w:fill="F0F1F1"/>
              </w:rPr>
              <w:t xml:space="preserve">MEDIUM</w:t>
            </w:r>
            <w:r>
              <w:t xml:space="preserve">中高竞争：普遍同质，改款必须带来明显感知差异;</w:t>
            </w:r>
          </w:p>
          <w:p>
            <w:pPr/>
            <w:r>
              <w:rPr>
                <w:sz w:val="22"/>
              </w:rPr>
            </w:r>
            <w:r>
              <w:rPr>
                <w:sz w:val="22"/>
                <w:shd w:val="clear" w:color="auto" w:fill="F0F1F1"/>
              </w:rPr>
              <w:t xml:space="preserve">BAD</w:t>
            </w:r>
            <w:r>
              <w:t xml:space="preserve">竞争激烈：常规改款难以突围，利润空间已被极致压缩</w:t>
            </w:r>
          </w:p>
          <w:p>
            <w:pPr/>
            <w:r/>
          </w:p>
        </w:tc>
      </w:tr>
      <w:tr>
        <w:trPr>
          <w:trHeight w:val="2055"/>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brandMonopolyCoefficient.value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品牌垄断系数（Top5品牌销量占比）=Top5销售品牌的月销量总和/关键词召回商品的月销量总和</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"63.9%"</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brandMonopolyCoefficient.valueLevel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品牌垄断系数</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"MEDIUM"</w:t>
            </w:r>
            <w:r>
              <w:rPr>
                <w:sz w:val="22"/>
                <w:color w:val="000000"/>
                <w:shd w:val="clear" w:color="auto" w:fill="F8FAFC"/>
              </w:rPr>
              <w:t xml:space="preserve">（品牌集中）</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shd w:val="clear" w:color="auto" w:fill="F0F1F1"/>
              </w:rPr>
              <w:t xml:space="preserve">BEST</w:t>
            </w:r>
            <w:r>
              <w:t xml:space="preserve">白牌为主：无强势品牌，新品牌可低成本切入;</w:t>
            </w:r>
          </w:p>
          <w:p>
            <w:pPr/>
            <w:r/>
            <w:r>
              <w:rPr>
                <w:sz w:val="22"/>
                <w:color w:val="000000"/>
                <w:shd w:val="clear" w:color="auto" w:fill="F8FAFC"/>
              </w:rPr>
              <w:t xml:space="preserve">GOOD</w:t>
            </w:r>
            <w:r>
              <w:t xml:space="preserve">品牌分散：多品牌共存，尚未形成集中格局;</w:t>
            </w:r>
          </w:p>
          <w:p>
            <w:pPr/>
            <w:r>
              <w:rPr>
                <w:sz w:val="22"/>
              </w:rPr>
            </w:r>
            <w:r>
              <w:rPr>
                <w:sz w:val="22"/>
                <w:shd w:val="clear" w:color="auto" w:fill="F0F1F1"/>
              </w:rPr>
              <w:t xml:space="preserve">MEDIUM</w:t>
            </w:r>
            <w:r>
              <w:t xml:space="preserve">品牌集中：少数品牌主导市场，新品牌需建立信任;</w:t>
            </w:r>
          </w:p>
          <w:p>
            <w:pPr/>
            <w:r>
              <w:rPr>
                <w:sz w:val="22"/>
              </w:rPr>
            </w:r>
            <w:r>
              <w:rPr>
                <w:sz w:val="22"/>
                <w:shd w:val="clear" w:color="auto" w:fill="F0F1F1"/>
              </w:rPr>
              <w:t xml:space="preserve">BAD</w:t>
            </w:r>
            <w:r>
              <w:t xml:space="preserve">品牌垄断：大品牌高度控盘，新品进入难度极高</w:t>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itemMonopolyCoefficient.value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商品垄断系数（Top5商品销量占比）=Top5销量商品的月销量总和/关键词召回商品的月销量总和</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"28.4%"</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itemMonopolyCoefficient.valueLevel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商品垄断系数</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"GOOD"</w:t>
            </w:r>
            <w:r>
              <w:rPr>
                <w:sz w:val="22"/>
                <w:color w:val="000000"/>
                <w:shd w:val="clear" w:color="auto" w:fill="F8FAFC"/>
              </w:rPr>
              <w:t xml:space="preserve">（中低垄断）</w:t>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t xml:space="preserve">低垄断：无明显爆款主导，新品起量容易;</w:t>
            </w:r>
          </w:p>
          <w:p>
            <w:pPr/>
            <w:r/>
            <w:r>
              <w:rPr>
                <w:sz w:val="22"/>
                <w:color w:val="000000"/>
                <w:shd w:val="clear" w:color="auto" w:fill="F8FAFC"/>
              </w:rPr>
              <w:t xml:space="preserve">GOOD</w:t>
            </w:r>
            <w:r>
              <w:t xml:space="preserve">中低垄断：头部商品有优势，但未形成绝对壁垒;</w:t>
            </w:r>
          </w:p>
          <w:p>
            <w:pPr/>
            <w:r>
              <w:rPr>
                <w:sz w:val="22"/>
              </w:rPr>
            </w:r>
            <w:r>
              <w:rPr>
                <w:sz w:val="22"/>
                <w:shd w:val="clear" w:color="auto" w:fill="F0F1F1"/>
              </w:rPr>
              <w:t xml:space="preserve">MEDIUM</w:t>
            </w:r>
            <w:r>
              <w:t xml:space="preserve">中高垄断：少数爆款占据大量销量，新品需强差异化;</w:t>
            </w:r>
          </w:p>
          <w:p>
            <w:pPr/>
            <w:r>
              <w:rPr>
                <w:sz w:val="22"/>
              </w:rPr>
            </w:r>
            <w:r>
              <w:rPr>
                <w:sz w:val="22"/>
                <w:shd w:val="clear" w:color="auto" w:fill="F0F1F1"/>
              </w:rPr>
              <w:t xml:space="preserve">BAD</w:t>
            </w:r>
            <w:r>
              <w:t xml:space="preserve">高垄断：极度依赖头部单品，新品几乎无法突围</w:t>
            </w:r>
          </w:p>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newProductSalesPct.value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新品销量占比= 新品商品的月销量总和/关键词召回商品商品的月销量总和</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"4.5%"</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newProductSalesPct.valueLevel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新品销量占比</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"BAD"</w:t>
            </w:r>
            <w:r>
              <w:rPr>
                <w:sz w:val="22"/>
                <w:color w:val="000000"/>
                <w:shd w:val="clear" w:color="auto" w:fill="F8FAFC"/>
              </w:rPr>
              <w:t xml:space="preserve">（较难突围）</w:t>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t xml:space="preserve">新品易入：新品驱动市场，机会窗口明确;</w:t>
            </w:r>
          </w:p>
          <w:p>
            <w:pPr/>
            <w:r/>
            <w:r>
              <w:rPr>
                <w:sz w:val="22"/>
                <w:color w:val="000000"/>
                <w:shd w:val="clear" w:color="auto" w:fill="F8FAFC"/>
              </w:rPr>
              <w:t xml:space="preserve">GOOD</w:t>
            </w:r>
            <w:r>
              <w:t xml:space="preserve">新品较易：新品有一定份额，接受度良好;</w:t>
            </w:r>
          </w:p>
          <w:p>
            <w:pPr/>
            <w:r>
              <w:rPr>
                <w:sz w:val="22"/>
              </w:rPr>
            </w:r>
            <w:r>
              <w:rPr>
                <w:sz w:val="22"/>
                <w:shd w:val="clear" w:color="auto" w:fill="F0F1F1"/>
              </w:rPr>
              <w:t xml:space="preserve">MEDIUM</w:t>
            </w:r>
            <w:r>
              <w:t xml:space="preserve">机会一般：老品主导，新品需耐心培育;</w:t>
            </w:r>
          </w:p>
          <w:p>
            <w:pPr/>
            <w:r>
              <w:rPr>
                <w:sz w:val="22"/>
              </w:rPr>
            </w:r>
            <w:r>
              <w:rPr>
                <w:sz w:val="22"/>
                <w:shd w:val="clear" w:color="auto" w:fill="F0F1F1"/>
              </w:rPr>
              <w:t xml:space="preserve">BAD</w:t>
            </w:r>
            <w:r>
              <w:t xml:space="preserve">极难突围：新品贡献微弱，市场固化，迭代缓慢</w:t>
            </w:r>
          </w:p>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ratingAvg.value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商品平均评分(关键词下商品平均评分，可用于了解该细分市场中商品的消费者满意情况)</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"4.11"</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ratingAvg.valueLevel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商品平均评分</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"BAD"</w:t>
            </w:r>
            <w:r>
              <w:rPr>
                <w:sz w:val="22"/>
                <w:color w:val="000000"/>
                <w:shd w:val="clear" w:color="auto" w:fill="F8FAFC"/>
              </w:rPr>
              <w:t xml:space="preserve">（口碑欠佳）</w:t>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rPr>
                <w:sz w:val="22"/>
              </w:rPr>
              <w:t xml:space="preserve">口碑极佳:</w:t>
            </w:r>
            <w:r>
              <w:t xml:space="preserve">用户满意度高，但心智固化超越不易;</w:t>
            </w:r>
          </w:p>
          <w:p>
            <w:pPr/>
            <w:r/>
            <w:r>
              <w:rPr>
                <w:sz w:val="22"/>
                <w:color w:val="000000"/>
                <w:shd w:val="clear" w:color="auto" w:fill="F8FAFC"/>
              </w:rPr>
              <w:t xml:space="preserve">GOOD</w:t>
            </w:r>
            <w:r>
              <w:t xml:space="preserve">口碑良好：体验稳定，适合稳健入场;</w:t>
            </w:r>
          </w:p>
          <w:p>
            <w:pPr/>
            <w:r>
              <w:rPr>
                <w:sz w:val="22"/>
              </w:rPr>
            </w:r>
            <w:r>
              <w:rPr>
                <w:sz w:val="22"/>
                <w:shd w:val="clear" w:color="auto" w:fill="F0F1F1"/>
              </w:rPr>
              <w:t xml:space="preserve">MEDIUM</w:t>
            </w:r>
            <w:r>
              <w:t xml:space="preserve">口碑一般：存在改进空间，优质新品可实现降维打击;</w:t>
            </w:r>
          </w:p>
          <w:p>
            <w:pPr/>
            <w:r>
              <w:rPr>
                <w:sz w:val="22"/>
              </w:rPr>
            </w:r>
            <w:r>
              <w:rPr>
                <w:sz w:val="22"/>
                <w:shd w:val="clear" w:color="auto" w:fill="F0F1F1"/>
              </w:rPr>
              <w:t xml:space="preserve">BAD</w:t>
            </w:r>
            <w:r>
              <w:t xml:space="preserve">口碑欠佳：普遍体验差，若能提供更好产品即有机会</w:t>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itemCount.value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BFBFD"/>
              </w:rPr>
              <w:t xml:space="preserve">在售商品数(关键词在该国该平台召回的代表性商品数量)</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"133"</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itemCount.valueLevel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BFBFD"/>
              </w:rPr>
              <w:t xml:space="preserve">在售商品数</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"MEDIUM"</w:t>
            </w:r>
            <w:r>
              <w:rPr>
                <w:sz w:val="22"/>
                <w:color w:val="000000"/>
                <w:shd w:val="clear" w:color="auto" w:fill="F8FAFC"/>
              </w:rPr>
              <w:t xml:space="preserve">（供给适中）</w:t>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rPr>
                <w:sz w:val="22"/>
              </w:rPr>
              <w:t xml:space="preserve">供给稀缺:</w:t>
            </w:r>
            <w:r>
              <w:t xml:space="preserve">商品极少，可能是蓝海或高门槛细分市场;</w:t>
            </w:r>
          </w:p>
          <w:p>
            <w:pPr/>
            <w:r/>
            <w:r>
              <w:rPr>
                <w:sz w:val="22"/>
                <w:color w:val="000000"/>
                <w:shd w:val="clear" w:color="auto" w:fill="F8FAFC"/>
              </w:rPr>
              <w:t xml:space="preserve">GOOD</w:t>
            </w:r>
            <w:r>
              <w:t xml:space="preserve">供给偏少:竞争较弱，新品有机会快速占位;</w:t>
            </w:r>
          </w:p>
          <w:p>
            <w:pPr/>
            <w:r>
              <w:rPr>
                <w:sz w:val="22"/>
              </w:rPr>
            </w:r>
            <w:r>
              <w:rPr>
                <w:sz w:val="22"/>
                <w:shd w:val="clear" w:color="auto" w:fill="F0F1F1"/>
              </w:rPr>
              <w:t xml:space="preserve">MEDIUM</w:t>
            </w:r>
            <w:r>
              <w:rPr>
                <w:sz w:val="22"/>
              </w:rPr>
              <w:t xml:space="preserve">供给适中:</w:t>
            </w:r>
            <w:r>
              <w:t xml:space="preserve">供需平衡，需靠产品力或运营突围;</w:t>
            </w:r>
          </w:p>
          <w:p>
            <w:pPr/>
            <w:r>
              <w:rPr>
                <w:sz w:val="22"/>
              </w:rPr>
            </w:r>
            <w:r>
              <w:rPr>
                <w:sz w:val="22"/>
                <w:shd w:val="clear" w:color="auto" w:fill="F0F1F1"/>
              </w:rPr>
              <w:t xml:space="preserve">BAD</w:t>
            </w:r>
            <w:r>
              <w:rPr>
                <w:sz w:val="22"/>
              </w:rPr>
              <w:t xml:space="preserve">供给过剩:</w:t>
            </w:r>
            <w:r>
              <w:t xml:space="preserve">商品饱和，红海竞争，长尾生存难</w:t>
            </w:r>
          </w:p>
        </w:tc>
      </w:tr>
    </w:tbl>
    <w:p>
      <w:pPr>
        <w:spacing/>
      </w:pPr>
      <w:r>
        <w:rPr>
          <w:color w:val="0D1239"/>
          <w:b w:val="1"/>
        </w:rPr>
      </w:r>
    </w:p>
    <w:p>
      <w:pPr>
        <w:spacing/>
      </w:pPr>
      <w:r>
        <w:rPr>
          <w:color w:val="0D1239"/>
          <w:b w:val="1"/>
        </w:rPr>
        <w:t xml:space="preserve">1.3.4 salesInfo（销售表现）</w:t>
      </w:r>
    </w:p>
    <w:tbl>
      <w:tblPr>
        <w:tblStyle w:val="TableGrid"/>
        <w:tblW w:w="5000" w:type="pct"/>
      </w:tblPr>
      <w:tblGrid>
        <w:gridCol w:w="2250"/>
        <w:gridCol w:w="2250"/>
        <w:gridCol w:w="2250"/>
        <w:gridCol w:w="2220"/>
        <w:gridCol w:w="2220"/>
      </w:tblGrid>
      <w:tr>
        <w:trPr>
          <w:trHeight w:val="615"/>
        </w:trPr>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t xml:space="preserve">取值</w:t>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soldCnt30d.value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近30天销量</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"17.1w+"</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soldCnt30d.growthRate.value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近30天销量环比增长率</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"69.2%"</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soldCnt30d.valueLevel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近30天销量犀利度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"BEST"</w:t>
            </w:r>
            <w:r>
              <w:rPr>
                <w:sz w:val="22"/>
                <w:color w:val="000000"/>
              </w:rPr>
              <w:t xml:space="preserve">（高热度）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shd w:val="clear" w:color="auto" w:fill="F0F1F1"/>
              </w:rPr>
              <w:t xml:space="preserve">BEST</w:t>
            </w:r>
            <w:r>
              <w:rPr>
                <w:sz w:val="22"/>
              </w:rPr>
              <w:t xml:space="preserve">高热度：近期需求活跃，但可能伴随较强竞争;</w:t>
            </w:r>
          </w:p>
          <w:p>
            <w:pPr/>
            <w:r>
              <w:rPr>
                <w:sz w:val="22"/>
              </w:rPr>
            </w:r>
            <w:r>
              <w:rPr>
                <w:sz w:val="22"/>
                <w:color w:val="000000"/>
                <w:shd w:val="clear" w:color="auto" w:fill="F8FAFC"/>
              </w:rPr>
              <w:t xml:space="preserve">GOOD</w:t>
            </w:r>
            <w:r>
              <w:rPr>
                <w:sz w:val="22"/>
              </w:rPr>
              <w:t xml:space="preserve">中高热度：当前销售表现稳健，叶子类目中的主流梯队;</w:t>
            </w:r>
          </w:p>
          <w:p>
            <w:pPr/>
            <w:r>
              <w:rPr>
                <w:sz w:val="22"/>
              </w:rPr>
            </w:r>
            <w:r>
              <w:rPr>
                <w:sz w:val="22"/>
                <w:shd w:val="clear" w:color="auto" w:fill="F0F1F1"/>
              </w:rPr>
              <w:t xml:space="preserve">MEDIUM</w:t>
            </w:r>
            <w:r>
              <w:rPr>
                <w:sz w:val="22"/>
              </w:rPr>
              <w:t xml:space="preserve">中低热度：近期较平淡，适合小批量测试或差异化切入;</w:t>
            </w:r>
          </w:p>
          <w:p>
            <w:pPr/>
            <w:r>
              <w:rPr>
                <w:sz w:val="22"/>
              </w:rPr>
            </w:r>
            <w:r>
              <w:rPr>
                <w:sz w:val="22"/>
                <w:shd w:val="clear" w:color="auto" w:fill="F0F1F1"/>
              </w:rPr>
              <w:t xml:space="preserve">BAD</w:t>
            </w:r>
            <w:r>
              <w:rPr>
                <w:sz w:val="22"/>
              </w:rPr>
              <w:t xml:space="preserve">低热度：短期需求较弱，需结合趋势、季节性综合判断</w:t>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soldAmt30d.value.amountWithSymbol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近30天销售额（带货币符号）</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"US$4170.1w+"</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soldAmt30d.growthRate.value</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近30天</w:t>
            </w:r>
            <w:r>
              <w:rPr>
                <w:sz w:val="22"/>
                <w:color w:val="000000"/>
              </w:rPr>
              <w:t xml:space="preserve">销售额环比增长率</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"113.8%"</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
              <w:rPr>
                <w:sz w:val="22"/>
                <w:color w:val="000000"/>
                <w:shd w:val="clear" w:color="auto" w:fill="F0F1F1"/>
              </w:rPr>
              <w:t xml:space="preserve">soldAmt30d.valueLevel</w:t>
            </w:r>
            <w:r/>
          </w:p>
        </w:tc>
        <w:tc>
          <w:tcPr>
            <w:tcW w:w="2250" w:type="dxa"/>
            <w:vAlign w:val="top"/>
            <w:tcBorders>
              <w:bottom w:val="single" w:sz="6" w:space="0" w:color="E2E8F0"/>
              <w:top w:val="single" w:sz="6" w:space="0" w:color="E2E8F0"/>
              <w:right w:val="single" w:sz="6" w:space="0" w:color="E2E8F0"/>
              <w:left w:val="single" w:sz="6" w:space="0" w:color="E2E8F0"/>
            </w:tcBorders>
          </w:tcPr>
          <w:p>
            <w:pPr/>
            <w: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近30天销售额</w:t>
            </w:r>
            <w:r>
              <w:rPr>
                <w:sz w:val="22"/>
                <w:color w:val="000000"/>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t xml:space="preserve">高热度：近期需求活跃，但可能伴随较强竞争;</w:t>
            </w:r>
          </w:p>
          <w:p>
            <w:pPr/>
            <w:r/>
            <w:r>
              <w:rPr>
                <w:sz w:val="22"/>
                <w:color w:val="000000"/>
                <w:shd w:val="clear" w:color="auto" w:fill="F8FAFC"/>
              </w:rPr>
              <w:t xml:space="preserve">GOOD</w:t>
            </w:r>
            <w:r>
              <w:t xml:space="preserve">中高热度：当前销售表现稳健，叶子类目中的主流梯队;</w:t>
            </w:r>
          </w:p>
          <w:p>
            <w:pPr/>
            <w:r/>
            <w:r>
              <w:rPr>
                <w:sz w:val="22"/>
                <w:shd w:val="clear" w:color="auto" w:fill="F0F1F1"/>
              </w:rPr>
              <w:t xml:space="preserve">MEDIUM</w:t>
            </w:r>
            <w:r>
              <w:t xml:space="preserve">中低热度：近期较平淡，适合小批量测试或差异化切入;</w:t>
            </w:r>
          </w:p>
          <w:p>
            <w:pPr/>
            <w:r/>
            <w:r>
              <w:rPr>
                <w:sz w:val="22"/>
                <w:shd w:val="clear" w:color="auto" w:fill="F0F1F1"/>
              </w:rPr>
              <w:t xml:space="preserve">BAD</w:t>
            </w:r>
            <w:r>
              <w:t xml:space="preserve">低热度：短期需求较弱，需结合趋势、季节性综合判断</w:t>
            </w:r>
          </w:p>
        </w:tc>
      </w:tr>
    </w:tbl>
    <w:p>
      <w:pPr>
        <w:spacing/>
      </w:pPr>
      <w:r>
        <w:rPr>
          <w:color w:val="0D1239"/>
          <w:b w:val="1"/>
        </w:rPr>
        <w:t xml:space="preserve">1.3.5 profitInfo（利润相关）</w:t>
      </w:r>
    </w:p>
    <w:tbl>
      <w:tblPr>
        <w:tblStyle w:val="TableGrid"/>
        <w:tblW w:w="5000" w:type="pct"/>
      </w:tblPr>
      <w:tblGrid>
        <w:gridCol w:w="2250"/>
        <w:gridCol w:w="2250"/>
        <w:gridCol w:w="2250"/>
        <w:gridCol w:w="2220"/>
        <w:gridCol w:w="2220"/>
      </w:tblGrid>
      <w:tr>
        <w:trPr>
          <w:trHeight w:val="615"/>
        </w:trPr>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25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c>
          <w:tcPr>
            <w:tcW w:w="2220" w:type="dxa"/>
            <w:vAlign w:val="top"/>
            <w:tcBorders>
              <w:bottom w:val="single" w:sz="6" w:space="0" w:color="D8D8D8"/>
              <w:top w:val="single" w:sz="6" w:space="0" w:color="D8D8D8"/>
              <w:right w:val="single" w:sz="6" w:space="0" w:color="D8D8D8"/>
              <w:left w:val="single" w:sz="6" w:space="0" w:color="D8D8D8"/>
            </w:tcBorders>
            <w:shd w:val="clear" w:color="auto" w:fill="E6E7E7"/>
          </w:tcPr>
          <w:p>
            <w:pPr/>
            <w:r>
              <w:t xml:space="preserve">取值</w:t>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priceAvg.value.amountWithSymbol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平均售价</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"US$313.27"</w:t>
            </w:r>
            <w:r>
              <w:rPr>
                <w:sz w:val="22"/>
              </w:rPr>
            </w:r>
          </w:p>
        </w:tc>
        <w:tc>
          <w:tcPr>
            <w:tcW w:w="2220" w:type="dxa"/>
            <w:vAlign w:val="top"/>
            <w:tcBorders>
              <w:bottom w:val="single" w:sz="6" w:space="0" w:color="E2E8F0"/>
              <w:top w:val="single" w:sz="6" w:space="0" w:color="E2E8F0"/>
              <w:right w:val="single" w:sz="6" w:space="0" w:color="E2E8F0"/>
              <w:left w:val="single" w:sz="6" w:space="0" w:color="E2E8F0"/>
            </w:tcBorders>
          </w:tcPr>
          <w:p>
            <w:pPr/>
            <w:r/>
          </w:p>
        </w:tc>
      </w:tr>
      <w:tr>
        <w:trPr>
          <w:trHeight w:val="0"/>
        </w:trPr>
        <w:tc>
          <w:tcPr>
            <w:tcW w:w="225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priceAvg.valueLevel</w:t>
            </w:r>
            <w:r>
              <w:rPr>
                <w:sz w:val="22"/>
              </w:rPr>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250"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平均售价</w:t>
            </w:r>
            <w:r>
              <w:rPr>
                <w:sz w:val="22"/>
                <w:color w:val="000000"/>
                <w:shd w:val="clear" w:color="auto" w:fill="F8FAFC"/>
              </w:rPr>
              <w:t xml:space="preserve">犀利度</w:t>
            </w:r>
          </w:p>
        </w:tc>
        <w:tc>
          <w:tcPr>
            <w:tcW w:w="2220"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"GOOD"</w:t>
            </w:r>
            <w:r>
              <w:rPr>
                <w:sz w:val="22"/>
                <w:color w:val="000000"/>
                <w:shd w:val="clear" w:color="auto" w:fill="F8FAFC"/>
              </w:rPr>
              <w:t xml:space="preserve">（较高）</w:t>
            </w:r>
          </w:p>
        </w:tc>
        <w:tc>
          <w:tcPr>
            <w:tcW w:w="2220" w:type="dxa"/>
            <w:vAlign w:val="top"/>
            <w:tcBorders>
              <w:bottom w:val="single" w:sz="6" w:space="0" w:color="E2E8F0"/>
              <w:top w:val="single" w:sz="6" w:space="0" w:color="E2E8F0"/>
              <w:right w:val="single" w:sz="6" w:space="0" w:color="E2E8F0"/>
              <w:left w:val="single" w:sz="6" w:space="0" w:color="E2E8F0"/>
            </w:tcBorders>
          </w:tcPr>
          <w:p>
            <w:pPr/>
            <w:r/>
            <w:r>
              <w:rPr>
                <w:sz w:val="22"/>
                <w:shd w:val="clear" w:color="auto" w:fill="F0F1F1"/>
              </w:rPr>
              <w:t xml:space="preserve">BEST</w:t>
            </w:r>
            <w:r>
              <w:t xml:space="preserve">高：高端市场，重品牌与信任，利润高但门槛高;</w:t>
            </w:r>
          </w:p>
          <w:p>
            <w:pPr/>
            <w:r/>
            <w:r>
              <w:rPr>
                <w:sz w:val="22"/>
                <w:color w:val="000000"/>
                <w:shd w:val="clear" w:color="auto" w:fill="F8FAFC"/>
              </w:rPr>
              <w:t xml:space="preserve">GOOD</w:t>
            </w:r>
            <w:r>
              <w:t xml:space="preserve">较高：中高价带，用户愿为品质付费，需突出价值;</w:t>
            </w:r>
          </w:p>
          <w:p>
            <w:pPr/>
            <w:r/>
            <w:r>
              <w:rPr>
                <w:sz w:val="22"/>
                <w:shd w:val="clear" w:color="auto" w:fill="F0F1F1"/>
              </w:rPr>
              <w:t xml:space="preserve">MEDIUM</w:t>
            </w:r>
            <w:r>
              <w:t xml:space="preserve">适中：主流价格带，兼顾利润与走量，适合多数卖家;</w:t>
            </w:r>
          </w:p>
          <w:p>
            <w:pPr/>
            <w:r/>
            <w:r>
              <w:rPr>
                <w:sz w:val="22"/>
                <w:shd w:val="clear" w:color="auto" w:fill="F0F1F1"/>
              </w:rPr>
              <w:t xml:space="preserve">BAD</w:t>
            </w:r>
            <w:r>
              <w:t xml:space="preserve">较低：低价竞争，依赖规模或供应链优势</w:t>
            </w:r>
          </w:p>
        </w:tc>
      </w:tr>
    </w:tbl>
    <w:p>
      <w:pPr>
        <w:spacing/>
      </w:pPr>
      <w:r>
        <w:rPr>
          <w:color w:val="0D1239"/>
          <w:b w:val="1"/>
        </w:rPr>
        <w:t xml:space="preserve">1.3.6 radar（雷达图数据）</w:t>
      </w:r>
    </w:p>
    <w:tbl>
      <w:tblPr>
        <w:tblStyle w:val="TableGrid"/>
        <w:tblW w:w="5000" w:type="pct"/>
      </w:tblPr>
      <w:tblGrid>
        <w:gridCol w:w="2805"/>
        <w:gridCol w:w="2805"/>
        <w:gridCol w:w="2805"/>
        <w:gridCol w:w="2775"/>
      </w:tblGrid>
      <w:tr>
        <w:trPr>
          <w:trHeight w:val="615"/>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radarDescription</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雷达图分值说明</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color w:val="252527"/>
              </w:rPr>
              <w:t xml:space="preserve">通过该关键词的搜索量、销售额、在售商品数、平均评分、垄断系数等指标综合得出。机会分越高则该关键词代表的细分市场机会越大。</w:t>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propertyList</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Array&lt;Object&gt;</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各维度得分（市场需求分、供给分、销售分、新品分、评价分）</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[{"name":"市场需求分","value":46.53}, ...]</w:t>
            </w:r>
            <w:r>
              <w:rPr>
                <w:sz w:val="22"/>
              </w:rPr>
            </w:r>
          </w:p>
        </w:tc>
      </w:tr>
    </w:tbl>
    <w:p>
      <w:pPr/>
      <w:r>
        <w:rPr>
          <w:b w:val="1"/>
        </w:rPr>
        <w:t xml:space="preserve">1.3.7 googleTrends (谷歌趋势数据)</w:t>
      </w:r>
    </w:p>
    <w:tbl>
      <w:tblPr>
        <w:tblStyle w:val="tableHeader"/>
        <w:tblW w:w="5000" w:type="pct"/>
        <w:tblLook w:firstRow="1" w:lastRow="0" w:firstColumn="0" w:lastColumn="0" w:noHBand="0" w:noVBand="0"/>
      </w:tblPr>
      <w:tblGrid>
        <w:gridCol w:w="373"/>
        <w:gridCol w:w="373"/>
        <w:gridCol w:w="375"/>
        <w:gridCol w:w="377"/>
      </w:tblGrid>
      <w:tr>
        <w:trPr>
          <w:trHeight w:val="0"/>
        </w:trPr>
        <w:tc>
          <w:tcPr>
            <w:tcW w:w="373" w:type="dxa"/>
          </w:tcPr>
          <w:p>
            <w:pPr/>
            <w:r>
              <w:rPr>
                <w:b w:val="1"/>
              </w:rPr>
              <w:t xml:space="preserve">字段名</w:t>
            </w:r>
          </w:p>
        </w:tc>
        <w:tc>
          <w:tcPr>
            <w:tcW w:w="373" w:type="dxa"/>
          </w:tcPr>
          <w:p>
            <w:pPr/>
            <w:r>
              <w:rPr>
                <w:b w:val="1"/>
              </w:rPr>
              <w:t xml:space="preserve">数据类型</w:t>
            </w:r>
          </w:p>
        </w:tc>
        <w:tc>
          <w:tcPr>
            <w:tcW w:w="375" w:type="dxa"/>
          </w:tcPr>
          <w:p>
            <w:pPr/>
            <w:r>
              <w:rPr>
                <w:b w:val="1"/>
              </w:rPr>
              <w:t xml:space="preserve">业务含义说明</w:t>
            </w:r>
          </w:p>
        </w:tc>
        <w:tc>
          <w:tcPr>
            <w:tcW w:w="377" w:type="dxa"/>
          </w:tcPr>
          <w:p>
            <w:pPr/>
            <w:r>
              <w:t xml:space="preserve">示例值</w:t>
            </w:r>
          </w:p>
        </w:tc>
      </w:tr>
      <w:tr>
        <w:trPr>
          <w:trHeight w:val="615"/>
        </w:trPr>
        <w:tc>
          <w:tcPr>
            <w:tcW w:w="373" w:type="dxa"/>
          </w:tcPr>
          <w:p>
            <w:pPr/>
            <w:r>
              <w:t xml:space="preserve">searchVolume</w:t>
            </w:r>
          </w:p>
        </w:tc>
        <w:tc>
          <w:tcPr>
            <w:tcW w:w="373" w:type="dxa"/>
          </w:tcPr>
          <w:p>
            <w:pPr/>
            <w:r>
              <w:t xml:space="preserve">String</w:t>
            </w:r>
          </w:p>
        </w:tc>
        <w:tc>
          <w:tcPr>
            <w:tcW w:w="375" w:type="dxa"/>
          </w:tcPr>
          <w:p>
            <w:pPr/>
            <w:r>
              <w:t xml:space="preserve">搜索峰值月（最近12个月）</w:t>
            </w:r>
          </w:p>
        </w:tc>
        <w:tc>
          <w:tcPr>
            <w:tcW w:w="377" w:type="dxa"/>
          </w:tcPr>
          <w:p>
            <w:pPr/>
            <w:r>
              <w:t xml:space="preserve">9月</w:t>
            </w:r>
          </w:p>
        </w:tc>
      </w:tr>
      <w:tr>
        <w:trPr>
          <w:trHeight w:val="0"/>
        </w:trPr>
        <w:tc>
          <w:tcPr>
            <w:tcW w:w="373" w:type="dxa"/>
          </w:tcPr>
          <w:p>
            <w:pPr/>
            <w:r>
              <w:t xml:space="preserve">trends</w:t>
            </w:r>
          </w:p>
        </w:tc>
        <w:tc>
          <w:tcPr>
            <w:tcW w:w="373" w:type="dxa"/>
          </w:tcPr>
          <w:p>
            <w:pPr/>
            <w:r>
              <w:rPr>
                <w:sz w:val="22"/>
                <w:color w:val="000000"/>
                <w:shd w:val="clear" w:color="auto" w:fill="F8FAFC"/>
              </w:rPr>
              <w:t xml:space="preserve">Array&lt;Object&gt;</w:t>
            </w:r>
          </w:p>
        </w:tc>
        <w:tc>
          <w:tcPr>
            <w:tcW w:w="375" w:type="dxa"/>
          </w:tcPr>
          <w:p>
            <w:pPr/>
            <w:r>
              <w:t xml:space="preserve">近12个月搜索指数趋势</w:t>
            </w:r>
          </w:p>
        </w:tc>
        <w:tc>
          <w:tcPr>
            <w:tcW w:w="377" w:type="dxa"/>
          </w:tcPr>
          <w:p>
            <w:pPr/>
            <w:r>
              <w:t xml:space="preserve">[{</w:t>
            </w:r>
          </w:p>
          <w:p>
            <w:pPr/>
            <w:r>
              <w:t xml:space="preserve">"x": "250119-250125",</w:t>
            </w:r>
          </w:p>
          <w:p>
            <w:pPr/>
            <w:r>
              <w:t xml:space="preserve"> "y": 62</w:t>
            </w:r>
          </w:p>
          <w:p>
            <w:pPr/>
            <w:r>
              <w:t xml:space="preserve">            },</w:t>
            </w:r>
          </w:p>
          <w:p>
            <w:pPr/>
            <w:r>
              <w:t xml:space="preserve">            {</w:t>
            </w:r>
          </w:p>
          <w:p>
            <w:pPr/>
            <w:r>
              <w:t xml:space="preserve"> "x": "250126-250201",</w:t>
            </w:r>
          </w:p>
          <w:p>
            <w:pPr/>
            <w:r>
              <w:t xml:space="preserve"> "y": 58</w:t>
            </w:r>
          </w:p>
          <w:p>
            <w:pPr/>
            <w:r>
              <w:t xml:space="preserve">            }</w:t>
            </w:r>
          </w:p>
          <w:p>
            <w:pPr/>
            <w:r>
              <w:t xml:space="preserve">...]</w:t>
            </w:r>
          </w:p>
        </w:tc>
      </w:tr>
    </w:tbl>
    <w:p>
      <w:pPr/>
      <w:r>
        <w:rPr>
          <w:b w:val="1"/>
        </w:rPr>
      </w:r>
    </w:p>
    <w:p>
      <w:bookmarkStart w:id="mji0hndv6sf5xanccuo" w:name="mji0hndv6sf5xanccuo"/>
      <w:pPr>
        <w:pStyle w:val="dingding-heading4"/>
        <w:ind/>
        <w:spacing w:line="223.99999999999997"/>
      </w:pPr>
      <w:r>
        <w:rPr>
          <w:sz w:val="27"/>
          <w:b w:val="1"/>
        </w:rPr>
        <w:t xml:space="preserve">2.新品分析数据结构</w:t>
      </w:r>
      <w:bookmarkEnd w:id="mji0hndv6sf5xanccuo"/>
    </w:p>
    <w:p>
      <w:bookmarkStart w:id="mji0phfs2bw01aze0to" w:name="mji0phfs2bw01aze0to"/>
      <w:pPr>
        <w:pStyle w:val="dingding-heading5"/>
        <w:spacing w:line="223.99999999999997"/>
      </w:pPr>
      <w:r>
        <w:rPr>
          <w:sz w:val="24"/>
          <w:b w:val="1"/>
        </w:rPr>
        <w:t xml:space="preserve">2.1 商品基本信息</w:t>
      </w:r>
      <w:bookmarkEnd w:id="mji0phfs2bw01aze0to"/>
    </w:p>
    <w:tbl>
      <w:tblPr>
        <w:tblStyle w:val="TableGrid"/>
        <w:tblW w:w="5000" w:type="pct"/>
      </w:tblPr>
      <w:tblGrid>
        <w:gridCol w:w="2805"/>
        <w:gridCol w:w="2805"/>
        <w:gridCol w:w="2805"/>
        <w:gridCol w:w="2775"/>
      </w:tblGrid>
      <w:tr>
        <w:trPr>
          <w:trHeight w:val="615"/>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975"/>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productId</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商品唯一ID（平台+国家+ASIN）</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"amazon-美国-B0FTC6MK5K"</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title</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商品标题</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"Apple iPhone 17 Pro Max, US Version..."</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catePath</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类目路径</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"Cell Phones &amp; Accessories-&gt;Cell Phones"</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priceRange</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价格区间</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"US$1449.99~US$1950.0"</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ratingRange</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评分</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"4.1"</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soldCnt30d</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近30天销量</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"473"</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onShelfDate</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上架日期</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"2025-10-09"</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onShelfDays</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Integer</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上架天数</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75</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reviewCnt</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Integer</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评论数</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shd w:val="clear" w:color="auto" w:fill="F0F1F1"/>
              </w:rPr>
              <w:t xml:space="preserve">1</w:t>
            </w:r>
            <w:r>
              <w:rPr>
                <w:sz w:val="22"/>
                <w:color w:val="000000"/>
                <w:shd w:val="clear" w:color="auto" w:fill="F0F1F1"/>
              </w:rPr>
              <w:t xml:space="preserve">0</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productUrl</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商品链接</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"https://www.amazon.com/dp/B0FTC2PRVZ/"</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mainImgUrl</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主图URL</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"https://image-transform.oss-accelerate.aliyuncs.com/..."</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b w:val="0"/>
              </w:rPr>
            </w:r>
            <w:r>
              <w:rPr>
                <w:sz w:val="22"/>
                <w:color w:val="000000"/>
                <w:b w:val="0"/>
                <w:shd w:val="clear" w:color="auto" w:fill="F0F1F1"/>
              </w:rPr>
              <w:t xml:space="preserve">soldCntHisByM</w:t>
            </w:r>
            <w:r>
              <w:rPr>
                <w:sz w:val="22"/>
                <w:color w:val="000000"/>
                <w:b w:val="0"/>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Array&lt;Object&gt;</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月度销量历史（timeValue: 年月, trendValue: 销量）</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[{"timeValue":"202511","trendValue":"423.0"}, ...]</w:t>
            </w:r>
            <w:r>
              <w:rPr>
                <w:sz w:val="22"/>
              </w:rPr>
            </w:r>
          </w:p>
        </w:tc>
      </w:tr>
    </w:tbl>
    <w:p>
      <w:bookmarkStart w:id="mji0jbmydvzecaxb41a" w:name="mji0jbmydvzecaxb41a"/>
      <w:pPr>
        <w:pStyle w:val="dingding-heading5"/>
        <w:spacing w:line="223.99999999999997"/>
      </w:pPr>
      <w:r>
        <w:rPr>
          <w:sz w:val="24"/>
          <w:color w:val="0D1239"/>
          <w:b w:val="1"/>
        </w:rPr>
        <w:t xml:space="preserve">2.2 spInfo(同款簇信息)</w:t>
      </w:r>
      <w:bookmarkEnd w:id="mji0jbmydvzecaxb41a"/>
    </w:p>
    <w:tbl>
      <w:tblPr>
        <w:tblStyle w:val="TableGrid"/>
        <w:tblW w:w="5000" w:type="pct"/>
      </w:tblPr>
      <w:tblGrid>
        <w:gridCol w:w="2805"/>
        <w:gridCol w:w="2805"/>
        <w:gridCol w:w="2805"/>
        <w:gridCol w:w="2775"/>
      </w:tblGrid>
      <w:tr>
        <w:trPr>
          <w:trHeight w:val="615"/>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spItmCnt</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Integer</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簇内商品数</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12</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spPriceMin.value.amountWithSymbol</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簇内最低价</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"USD9.9"</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spPriceMax.value.amountWithSymbol</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簇内最高价</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"USD1950"</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spRatingMid</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Number</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shd w:val="clear" w:color="auto" w:fill="F8FAFC"/>
              </w:rPr>
              <w:t xml:space="preserve">簇内平均评分</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8FAFC"/>
              </w:rPr>
              <w:t xml:space="preserve">4.5</w:t>
            </w:r>
            <w:r>
              <w:rPr>
                <w:sz w:val="22"/>
              </w:rPr>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launchTime</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w:t>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簇内商品最早上架时间</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r>
              <w:rPr>
                <w:sz w:val="22"/>
                <w:color w:val="000000"/>
                <w:shd w:val="clear" w:color="auto" w:fill="F0F1F1"/>
              </w:rPr>
              <w:t xml:space="preserve">"2025-11-27"</w:t>
            </w:r>
            <w:r>
              <w:rPr>
                <w:sz w:val="22"/>
              </w:rPr>
            </w:r>
          </w:p>
        </w:tc>
      </w:tr>
    </w:tbl>
    <w:p>
      <w:pPr/>
      <w:r>
        <w:rPr>
          <w:b w:val="1"/>
        </w:rPr>
        <w:t xml:space="preserve">2.3 summary(同类目热销款对比分析)</w:t>
      </w:r>
    </w:p>
    <w:tbl>
      <w:tblPr>
        <w:tblStyle w:val="TableGrid"/>
        <w:tblW w:w="5000" w:type="pct"/>
      </w:tblPr>
      <w:tblGrid>
        <w:gridCol w:w="2805"/>
        <w:gridCol w:w="2805"/>
        <w:gridCol w:w="2805"/>
        <w:gridCol w:w="2775"/>
      </w:tblGrid>
      <w:tr>
        <w:trPr>
          <w:trHeight w:val="615"/>
        </w:trPr>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字段名</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数据类型</w:t>
            </w:r>
          </w:p>
        </w:tc>
        <w:tc>
          <w:tcPr>
            <w:tcW w:w="280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业务含义说明</w:t>
            </w:r>
          </w:p>
        </w:tc>
        <w:tc>
          <w:tcPr>
            <w:tcW w:w="2775" w:type="dxa"/>
            <w:vAlign w:val="top"/>
            <w:tcBorders>
              <w:bottom w:val="single" w:sz="6" w:space="0" w:color="D8D8D8"/>
              <w:top w:val="single" w:sz="6" w:space="0" w:color="D8D8D8"/>
              <w:right w:val="single" w:sz="6" w:space="0" w:color="D8D8D8"/>
              <w:left w:val="single" w:sz="6" w:space="0" w:color="D8D8D8"/>
            </w:tcBorders>
            <w:shd w:val="clear" w:color="auto" w:fill="E6E7E7"/>
          </w:tcPr>
          <w:p>
            <w:pPr/>
            <w:r>
              <w:rPr>
                <w:sz w:val="22"/>
              </w:rPr>
              <w:t xml:space="preserve">示例值</w:t>
            </w:r>
          </w:p>
        </w:tc>
      </w:tr>
      <w:tr>
        <w:trPr>
          <w:trHeight w:val="0"/>
        </w:trPr>
        <w:tc>
          <w:tcPr>
            <w:tcW w:w="2805" w:type="dxa"/>
            <w:vAlign w:val="top"/>
            <w:tcBorders>
              <w:bottom w:val="single" w:sz="6" w:space="0" w:color="E2E8F0"/>
              <w:top w:val="single" w:sz="6" w:space="0" w:color="E2E8F0"/>
              <w:right w:val="single" w:sz="6" w:space="0" w:color="E2E8F0"/>
              <w:left w:val="single" w:sz="6" w:space="0" w:color="E2E8F0"/>
            </w:tcBorders>
          </w:tcPr>
          <w:p>
            <w:pPr/>
            <w:r>
              <w:rPr>
                <w:sz w:val="22"/>
              </w:rPr>
            </w:r>
            <w:r>
              <w:rPr>
                <w:shd w:val="clear" w:color="auto" w:fill="F0F1F1"/>
              </w:rPr>
              <w:t xml:space="preserve">summary</w:t>
            </w:r>
            <w:r>
              <w:rPr>
                <w:sz w:val="22"/>
              </w:rPr>
            </w:r>
          </w:p>
        </w:tc>
        <w:tc>
          <w:tcPr>
            <w:tcW w:w="2805" w:type="dxa"/>
            <w:vAlign w:val="top"/>
            <w:tcBorders>
              <w:bottom w:val="single" w:sz="6" w:space="0" w:color="E2E8F0"/>
              <w:top w:val="single" w:sz="6" w:space="0" w:color="E2E8F0"/>
              <w:right w:val="single" w:sz="6" w:space="0" w:color="E2E8F0"/>
              <w:left w:val="single" w:sz="6" w:space="0" w:color="E2E8F0"/>
            </w:tcBorders>
          </w:tcPr>
          <w:p>
            <w:pPr/>
            <w:r>
              <w:rPr>
                <w:sz w:val="22"/>
                <w:color w:val="000000"/>
              </w:rPr>
              <w:t xml:space="preserve">String (Markdown)</w:t>
            </w:r>
          </w:p>
        </w:tc>
        <w:tc>
          <w:tcPr>
            <w:tcW w:w="2805" w:type="dxa"/>
            <w:vAlign w:val="top"/>
            <w:tcBorders>
              <w:bottom w:val="single" w:sz="6" w:space="0" w:color="E2E8F0"/>
              <w:top w:val="single" w:sz="6" w:space="0" w:color="E2E8F0"/>
              <w:right w:val="single" w:sz="6" w:space="0" w:color="E2E8F0"/>
              <w:left w:val="single" w:sz="6" w:space="0" w:color="E2E8F0"/>
            </w:tcBorders>
          </w:tcPr>
          <w:p>
            <w:pPr/>
            <w:r>
              <w:t xml:space="preserve">同类目热销款对比分析</w:t>
            </w:r>
          </w:p>
          <w:p>
            <w:pPr/>
            <w:r>
              <w:t xml:space="preserve">包含:</w:t>
            </w:r>
          </w:p>
        </w:tc>
        <w:tc>
          <w:tcPr>
            <w:tcW w:w="2775" w:type="dxa"/>
            <w:vAlign w:val="top"/>
            <w:tcBorders>
              <w:bottom w:val="single" w:sz="6" w:space="0" w:color="E2E8F0"/>
              <w:top w:val="single" w:sz="6" w:space="0" w:color="E2E8F0"/>
              <w:right w:val="single" w:sz="6" w:space="0" w:color="E2E8F0"/>
              <w:left w:val="single" w:sz="6" w:space="0" w:color="E2E8F0"/>
            </w:tcBorders>
          </w:tcPr>
          <w:p>
            <w:pPr/>
            <w:r>
              <w:rPr>
                <w:sz w:val="22"/>
              </w:rPr>
            </w:r>
          </w:p>
        </w:tc>
      </w:tr>
    </w:tbl>
    <w:p>
      <w:bookmarkStart w:id="mj9c4m9bniv6tabq22j" w:name="mj9c4m9bniv6tabq22j"/>
      <w:pPr>
        <w:pStyle w:val="dingding-heading2"/>
        <w:spacing w:line="223.99999999999997"/>
      </w:pPr>
      <w:r>
        <w:rPr>
          <w:sz w:val="36"/>
          <w:b w:val="1"/>
        </w:rPr>
        <w:t xml:space="preserve">示例:</w:t>
      </w:r>
      <w:bookmarkEnd w:id="mj9c4m9bniv6tabq22j"/>
    </w:p>
    <w:p>
      <w:pPr/>
      <w:r>
        <w:rPr>
          <w:b w:val="1"/>
        </w:rPr>
        <w:t xml:space="preserve">入参：</w:t>
      </w:r>
    </w:p>
    <w:p>
      <w:pPr>
        <w:pStyle w:val="dingding_code"/>
        <w:shd w:val="clear" w:color="auto" w:fill="D0CECE"/>
      </w:pPr>
      <w:r>
        <w:t xml:space="preserve">{</w:t>
        <w:br w:type="textWrapping"/>
        <w:t xml:space="preserve">  "listingTime":"90",</w:t>
        <w:br w:type="textWrapping"/>
        <w:t xml:space="preserve">  "productKeyword": "手机",</w:t>
        <w:br w:type="textWrapping"/>
        <w:t xml:space="preserve">  "minPrice": 1,</w:t>
        <w:br w:type="textWrapping"/>
        <w:t xml:space="preserve">  "maxPrice": 100,</w:t>
        <w:br w:type="textWrapping"/>
        <w:t xml:space="preserve">  "minVolume": 1,</w:t>
        <w:br w:type="textWrapping"/>
        <w:t xml:space="preserve">  "maxVolume": 1000,</w:t>
        <w:br w:type="textWrapping"/>
        <w:t xml:space="preserve">  "minRating": 2.0,</w:t>
        <w:br w:type="textWrapping"/>
        <w:t xml:space="preserve">  "maxRating": 5.0,</w:t>
        <w:br w:type="textWrapping"/>
        <w:t xml:space="preserve">  "targetCountry": "US",</w:t>
        <w:br w:type="textWrapping"/>
        <w:t xml:space="preserve">  "targetPlatform": "amazon"</w:t>
        <w:br w:type="textWrapping"/>
        <w:t xml:space="preserve">}</w:t>
        <w:br w:type="textWrapping"/>
      </w:r>
    </w:p>
    <w:p>
      <w:pPr/>
      <w:r>
        <w:rPr>
          <w:b w:val="1"/>
        </w:rPr>
        <w:t xml:space="preserve">出参:</w:t>
      </w:r>
    </w:p>
    <w:p>
      <w:pPr>
        <w:pStyle w:val="dingding_code"/>
        <w:shd w:val="clear" w:color="auto" w:fill="D0CECE"/>
      </w:pPr>
      <w:r>
        <w:t xml:space="preserve">{</w:t>
        <w:br w:type="textWrapping"/>
        <w:t xml:space="preserve">  "msg": null,</w:t>
        <w:br w:type="textWrapping"/>
        <w:t xml:space="preserve">  "code": null,</w:t>
        <w:br w:type="textWrapping"/>
        <w:t xml:space="preserve">  "success": true,</w:t>
        <w:br w:type="textWrapping"/>
        <w:t xml:space="preserve">  "data": {</w:t>
        <w:br w:type="textWrapping"/>
        <w:t xml:space="preserve">    "keywordSummary": {</w:t>
        <w:br w:type="textWrapping"/>
        <w:t xml:space="preserve">      "summary": "##### 1. 市场机会总结\n\n- **市场评级**：✅推荐进入。[高增长、高客单、低新品竞争下的结构性机会]  \n- **市场总结**：该关键词市场正处于**需求强势扩张期**，近30天销量与销售额分别激增69.2%和113.8%，客单价高达313美元，且头部品牌垄断不强；尽管在售商品竞争偏高，但新品几乎无贡献，为具备产品力的卖家提供了通过差异化切入的优质窗口。\n\n##### 2. 市场情况分析\n- **供给情况**：在售商品数量过剩，**落后于69%的同类市场**；品牌垄断系数较高（0.64），但商品垄断系数较低（0.28），说明**头部品牌主导但单品分散**，新卖家若能避开头部品牌主推款，仍有差异化突围空间。\n- **需求情况**：Amazon搜索排名从年初2643**持续提升至1912**，尤其近两个月加速上升，显示**需求热度显著攀升**；Google Trends数据缺失，但站内趋势强劲，结合当前12月时点，不排除存在年末节日消费驱动，需关注是否具持续性。\n- **商品销售情况**：近30天销量达17.1万件、销售额超4170万美元，**销量与销售额均优于97%的同类市场**，且环比分别增长69.2%和113.8%，表明市场不仅规模大，且正处于**高速扩张通道**，增长动能极为强劲。",</w:t>
        <w:br w:type="textWrapping"/>
        <w:t xml:space="preserve">      "keywordLevelDetail": {</w:t>
        <w:br w:type="textWrapping"/>
        <w:t xml:space="preserve">        "valueLevelDesc": "✅推荐进入",</w:t>
        <w:br w:type="textWrapping"/>
        <w:t xml:space="preserve">        "valueLevel": "GOOD",</w:t>
        <w:br w:type="textWrapping"/>
        <w:t xml:space="preserve">        "text": "推荐进入"</w:t>
        <w:br w:type="textWrapping"/>
        <w:t xml:space="preserve">      },</w:t>
        <w:br w:type="textWrapping"/>
        <w:t xml:space="preserve">      "keyword": "phone",</w:t>
        <w:br w:type="textWrapping"/>
        <w:t xml:space="preserve">      "keywordIndexesInfo": {</w:t>
        <w:br w:type="textWrapping"/>
        <w:t xml:space="preserve">        "supplyInfo": {</w:t>
        <w:br w:type="textWrapping"/>
        <w:t xml:space="preserve">          "cnSellerPct": {</w:t>
        <w:br w:type="textWrapping"/>
        <w:t xml:space="preserve">            "valueLevelDesc": "低竞争：试错成本低，微调设计即可快速占领蓝海市场;\n中低竞争：改款竞争压力小，小幅创新能建立产品优势;\n中高竞争：普遍同质，改款必须带来明显感知差异;\n竞争激烈：常规改款难以突围，利润空间已被极致压缩",</w:t>
        <w:br w:type="textWrapping"/>
        <w:t xml:space="preserve">            "growthRate": null,</w:t>
        <w:br w:type="textWrapping"/>
        <w:t xml:space="preserve">            "valueType": "STRING",</w:t>
        <w:br w:type="textWrapping"/>
        <w:t xml:space="preserve">            "name": "中国卖家占比",</w:t>
        <w:br w:type="textWrapping"/>
        <w:t xml:space="preserve">            "valueLevel": "GOOD",</w:t>
        <w:br w:type="textWrapping"/>
        <w:t xml:space="preserve">            "valueLevelDetail": {</w:t>
        <w:br w:type="textWrapping"/>
        <w:t xml:space="preserve">              "valueLevelDesc": "低竞争：试错成本低，微调设计即可快速占领蓝海市场;\n中低竞争：改款竞争压力小，小幅创新能建立产品优势;\n中高竞争：普遍同质，改款必须带来明显感知差异;\n竞争激烈：常规改款难以突围，利润空间已被极致压缩",</w:t>
        <w:br w:type="textWrapping"/>
        <w:t xml:space="preserve">              "valueLevel": "GOOD",</w:t>
        <w:br w:type="textWrapping"/>
        <w:t xml:space="preserve">              "text": "中低竞争"</w:t>
        <w:br w:type="textWrapping"/>
        <w:t xml:space="preserve">            },</w:t>
        <w:br w:type="textWrapping"/>
        <w:t xml:space="preserve">            "value": "19.3%",</w:t>
        <w:br w:type="textWrapping"/>
        <w:t xml:space="preserve">            "desc": "中国卖家个数占比=中国卖家个数/关键词召回商品的所属卖家个数"</w:t>
        <w:br w:type="textWrapping"/>
        <w:t xml:space="preserve">          },</w:t>
        <w:br w:type="textWrapping"/>
        <w:t xml:space="preserve">          "brandMonopolyCoefficient": {</w:t>
        <w:br w:type="textWrapping"/>
        <w:t xml:space="preserve">            "valueLevelDesc": "白牌为主：无强势品牌，新品牌可低成本切入;\n品牌分散：多品牌共存，尚未形成集中格局;\n品牌集中：少数品牌主导市场，新品牌需建立信任;\n品牌垄断：大品牌高度控盘，新品进入难度极高",</w:t>
        <w:br w:type="textWrapping"/>
        <w:t xml:space="preserve">            "growthRate": null,</w:t>
        <w:br w:type="textWrapping"/>
        <w:t xml:space="preserve">            "valueType": "STRING",</w:t>
        <w:br w:type="textWrapping"/>
        <w:t xml:space="preserve">            "name": "品牌垄断系数",</w:t>
        <w:br w:type="textWrapping"/>
        <w:t xml:space="preserve">            "valueLevel": "MEDIUM",</w:t>
        <w:br w:type="textWrapping"/>
        <w:t xml:space="preserve">            "valueLevelDetail": {</w:t>
        <w:br w:type="textWrapping"/>
        <w:t xml:space="preserve">              "valueLevelDesc": "白牌为主：无强势品牌，新品牌可低成本切入;\n品牌分散：多品牌共存，尚未形成集中格局;\n品牌集中：少数品牌主导市场，新品牌需建立信任;\n品牌垄断：大品牌高度控盘，新品进入难度极高",</w:t>
        <w:br w:type="textWrapping"/>
        <w:t xml:space="preserve">              "valueLevel": "MEDIUM",</w:t>
        <w:br w:type="textWrapping"/>
        <w:t xml:space="preserve">              "text": "品牌集中"</w:t>
        <w:br w:type="textWrapping"/>
        <w:t xml:space="preserve">            },</w:t>
        <w:br w:type="textWrapping"/>
        <w:t xml:space="preserve">            "value": "63.9%",</w:t>
        <w:br w:type="textWrapping"/>
        <w:t xml:space="preserve">            "desc": "品牌垄断系数=Top3销售品牌的月销量总和/关键词召回商品的月销量总和"</w:t>
        <w:br w:type="textWrapping"/>
        <w:t xml:space="preserve">          },</w:t>
        <w:br w:type="textWrapping"/>
        <w:t xml:space="preserve">          "ratingAvg": {</w:t>
        <w:br w:type="textWrapping"/>
        <w:t xml:space="preserve">            "valueLevelDesc": "口碑极佳：用户满意度高，但心智固化超越不易;\n口碑良好：体验稳定，适合稳健入场;\n口碑一般：存在改进空间，优质新品可实现降维打击;\n口碑欠佳：普遍体验差，若能提供更好产品即有机会",</w:t>
        <w:br w:type="textWrapping"/>
        <w:t xml:space="preserve">            "growthRate": null,</w:t>
        <w:br w:type="textWrapping"/>
        <w:t xml:space="preserve">            "valueType": "STRING",</w:t>
        <w:br w:type="textWrapping"/>
        <w:t xml:space="preserve">            "name": "商品平均评分",</w:t>
        <w:br w:type="textWrapping"/>
        <w:t xml:space="preserve">            "valueLevel": "BAD",</w:t>
        <w:br w:type="textWrapping"/>
        <w:t xml:space="preserve">            "valueLevelDetail": {</w:t>
        <w:br w:type="textWrapping"/>
        <w:t xml:space="preserve">              "valueLevelDesc": "口碑极佳：用户满意度高，但心智固化超越不易;\n口碑良好：体验稳定，适合稳健入场;\n口碑一般：存在改进空间，优质新品可实现降维打击;\n口碑欠佳：普遍体验差，若能提供更好产品即有机会",</w:t>
        <w:br w:type="textWrapping"/>
        <w:t xml:space="preserve">              "valueLevel": "BAD",</w:t>
        <w:br w:type="textWrapping"/>
        <w:t xml:space="preserve">              "text": "口碑欠佳"</w:t>
        <w:br w:type="textWrapping"/>
        <w:t xml:space="preserve">            },</w:t>
        <w:br w:type="textWrapping"/>
        <w:t xml:space="preserve">            "value": "4.11",</w:t>
        <w:br w:type="textWrapping"/>
        <w:t xml:space="preserve">            "desc": "关键词下商品平均评分，可用于了解该细分市场中商品的消费者满意情况"</w:t>
        <w:br w:type="textWrapping"/>
        <w:t xml:space="preserve">          },</w:t>
        <w:br w:type="textWrapping"/>
        <w:t xml:space="preserve">          "newProductSalesPct": {</w:t>
        <w:br w:type="textWrapping"/>
        <w:t xml:space="preserve">            "valueLevelDesc": "新品易入：新品驱动市场，机会窗口明确;\n新品较易：新品有一定份额，接受度良好;\n机会一般：老品主导，新品需耐心培育;\n极难突围：新品贡献微弱，市场固化，迭代缓慢",</w:t>
        <w:br w:type="textWrapping"/>
        <w:t xml:space="preserve">            "growthRate": null,</w:t>
        <w:br w:type="textWrapping"/>
        <w:t xml:space="preserve">            "valueType": "STRING",</w:t>
        <w:br w:type="textWrapping"/>
        <w:t xml:space="preserve">            "name": "新品成交占比",</w:t>
        <w:br w:type="textWrapping"/>
        <w:t xml:space="preserve">            "valueLevel": "BAD",</w:t>
        <w:br w:type="textWrapping"/>
        <w:t xml:space="preserve">            "valueLevelDetail": {</w:t>
        <w:br w:type="textWrapping"/>
        <w:t xml:space="preserve">              "valueLevelDesc": "新品易入：新品驱动市场，机会窗口明确;\n新品较易：新品有一定份额，接受度良好;\n机会一般：老品主导，新品需耐心培育;\n极难突围：新品贡献微弱，市场固化，迭代缓慢",</w:t>
        <w:br w:type="textWrapping"/>
        <w:t xml:space="preserve">              "valueLevel": "BAD",</w:t>
        <w:br w:type="textWrapping"/>
        <w:t xml:space="preserve">              "text": "较难突围"</w:t>
        <w:br w:type="textWrapping"/>
        <w:t xml:space="preserve">            },</w:t>
        <w:br w:type="textWrapping"/>
        <w:t xml:space="preserve">            "value": "0.1%",</w:t>
        <w:br w:type="textWrapping"/>
        <w:t xml:space="preserve">            "desc": "新品销量占比 = 新品商品的月销量总和/关键词召回商品商品的月销量总和"</w:t>
        <w:br w:type="textWrapping"/>
        <w:t xml:space="preserve">          },</w:t>
        <w:br w:type="textWrapping"/>
        <w:t xml:space="preserve">          "itemMonopolyCoefficient": {</w:t>
        <w:br w:type="textWrapping"/>
        <w:t xml:space="preserve">            "valueLevelDesc": "低垄断：无明显爆款主导，新品起量容易;\n中低垄断：头部商品有优势，但未形成绝对壁垒;\n中高垄断：少数爆款占据大量销量，新品需强差异化;\n高垄断：极度依赖头部单品，新品几乎无法突围",</w:t>
        <w:br w:type="textWrapping"/>
        <w:t xml:space="preserve">            "growthRate": null,</w:t>
        <w:br w:type="textWrapping"/>
        <w:t xml:space="preserve">            "valueType": "STRING",</w:t>
        <w:br w:type="textWrapping"/>
        <w:t xml:space="preserve">            "name": "Top3销量商品成交占比",</w:t>
        <w:br w:type="textWrapping"/>
        <w:t xml:space="preserve">            "valueLevel": "GOOD",</w:t>
        <w:br w:type="textWrapping"/>
        <w:t xml:space="preserve">            "valueLevelDetail": {</w:t>
        <w:br w:type="textWrapping"/>
        <w:t xml:space="preserve">              "valueLevelDesc": "低垄断：无明显爆款主导，新品起量容易;\n中低垄断：头部商品有优势，但未形成绝对壁垒;\n中高垄断：少数爆款占据大量销量，新品需强差异化;\n高垄断：极度依赖头部单品，新品几乎无法突围",</w:t>
        <w:br w:type="textWrapping"/>
        <w:t xml:space="preserve">              "valueLevel": "GOOD",</w:t>
        <w:br w:type="textWrapping"/>
        <w:t xml:space="preserve">              "text": "中低垄断"</w:t>
        <w:br w:type="textWrapping"/>
        <w:t xml:space="preserve">            },</w:t>
        <w:br w:type="textWrapping"/>
        <w:t xml:space="preserve">            "value": "28.4%",</w:t>
        <w:br w:type="textWrapping"/>
        <w:t xml:space="preserve">            "desc": "商品垄断系数 = Top5销量商品的月销量总和/关键词召回商品的月销量总和"</w:t>
        <w:br w:type="textWrapping"/>
        <w:t xml:space="preserve">          },</w:t>
        <w:br w:type="textWrapping"/>
        <w:t xml:space="preserve">          "itemCount": {</w:t>
        <w:br w:type="textWrapping"/>
        <w:t xml:space="preserve">            "valueLevelDesc": "供给稀缺：商品极少，可能是蓝海或高门槛细分市场;\n供给偏少：竞争较弱，新品有机会快速占位;\n供给适中：供需平衡，需靠产品力或运营突围;\n供给过剩：商品饱和，红海竞争，长尾生存难",</w:t>
        <w:br w:type="textWrapping"/>
        <w:t xml:space="preserve">            "growthRate": null,</w:t>
        <w:br w:type="textWrapping"/>
        <w:t xml:space="preserve">            "valueType": "STRING",</w:t>
        <w:br w:type="textWrapping"/>
        <w:t xml:space="preserve">            "name": "在售商品数",</w:t>
        <w:br w:type="textWrapping"/>
        <w:t xml:space="preserve">            "valueLevel": "MEDIUM",</w:t>
        <w:br w:type="textWrapping"/>
        <w:t xml:space="preserve">            "valueLevelDetail": {</w:t>
        <w:br w:type="textWrapping"/>
        <w:t xml:space="preserve">              "valueLevelDesc": "供给稀缺：商品极少，可能是蓝海或高门槛细分市场;\n供给偏少：竞争较弱，新品有机会快速占位;\n供给适中：供需平衡，需靠产品力或运营突围;\n供给过剩：商品饱和，红海竞争，长尾生存难",</w:t>
        <w:br w:type="textWrapping"/>
        <w:t xml:space="preserve">              "valueLevel": "MEDIUM",</w:t>
        <w:br w:type="textWrapping"/>
        <w:t xml:space="preserve">              "text": "供给适中"</w:t>
        <w:br w:type="textWrapping"/>
        <w:t xml:space="preserve">            },</w:t>
        <w:br w:type="textWrapping"/>
        <w:t xml:space="preserve">            "value": "133",</w:t>
        <w:br w:type="textWrapping"/>
        <w:t xml:space="preserve">            "desc": "关键词在该国亚马逊召回的代表性商品数量"</w:t>
        <w:br w:type="textWrapping"/>
        <w:t xml:space="preserve">          }</w:t>
        <w:br w:type="textWrapping"/>
        <w:t xml:space="preserve">        },</w:t>
        <w:br w:type="textWrapping"/>
        <w:t xml:space="preserve">        "platform": "amazon",</w:t>
        <w:br w:type="textWrapping"/>
        <w:t xml:space="preserve">        "keywordCn": "手机",</w:t>
        <w:br w:type="textWrapping"/>
        <w:t xml:space="preserve">        "oppScoreDesc": "击败同一级类目60.5%关键词",</w:t>
        <w:br w:type="textWrapping"/>
        <w:t xml:space="preserve">        "radar": {</w:t>
        <w:br w:type="textWrapping"/>
        <w:t xml:space="preserve">          "propertyList": [</w:t>
        <w:br w:type="textWrapping"/>
        <w:t xml:space="preserve">            {</w:t>
        <w:br w:type="textWrapping"/>
        <w:t xml:space="preserve">              "name": "市场需求分",</w:t>
        <w:br w:type="textWrapping"/>
        <w:t xml:space="preserve">              "value": 46.53</w:t>
        <w:br w:type="textWrapping"/>
        <w:t xml:space="preserve">            },</w:t>
        <w:br w:type="textWrapping"/>
        <w:t xml:space="preserve">            {</w:t>
        <w:br w:type="textWrapping"/>
        <w:t xml:space="preserve">              "name": "市场供给分",</w:t>
        <w:br w:type="textWrapping"/>
        <w:t xml:space="preserve">              "value": 58.1</w:t>
        <w:br w:type="textWrapping"/>
        <w:t xml:space="preserve">            },</w:t>
        <w:br w:type="textWrapping"/>
        <w:t xml:space="preserve">            {</w:t>
        <w:br w:type="textWrapping"/>
        <w:t xml:space="preserve">              "name": "市场销售分",</w:t>
        <w:br w:type="textWrapping"/>
        <w:t xml:space="preserve">              "value": 51.7</w:t>
        <w:br w:type="textWrapping"/>
        <w:t xml:space="preserve">            },</w:t>
        <w:br w:type="textWrapping"/>
        <w:t xml:space="preserve">            {</w:t>
        <w:br w:type="textWrapping"/>
        <w:t xml:space="preserve">              "name": "新品分",</w:t>
        <w:br w:type="textWrapping"/>
        <w:t xml:space="preserve">              "value": 11.5</w:t>
        <w:br w:type="textWrapping"/>
        <w:t xml:space="preserve">            },</w:t>
        <w:br w:type="textWrapping"/>
        <w:t xml:space="preserve">            {</w:t>
        <w:br w:type="textWrapping"/>
        <w:t xml:space="preserve">              "name": "评价分",</w:t>
        <w:br w:type="textWrapping"/>
        <w:t xml:space="preserve">              "value": 91</w:t>
        <w:br w:type="textWrapping"/>
        <w:t xml:space="preserve">            }</w:t>
        <w:br w:type="textWrapping"/>
        <w:t xml:space="preserve">          ],</w:t>
        <w:br w:type="textWrapping"/>
        <w:t xml:space="preserve">          "radarDescription": "通过该关键词的搜索量、销售额、在售商品数、平均评分、垄断系数等指标综合得出。机会分越高则该关键词代表的细分市场机会越大。"</w:t>
        <w:br w:type="textWrapping"/>
        <w:t xml:space="preserve">        },</w:t>
        <w:br w:type="textWrapping"/>
        <w:t xml:space="preserve">        "oppScore": "41.7",</w:t>
        <w:br w:type="textWrapping"/>
        <w:t xml:space="preserve">        "profitInfo": {</w:t>
        <w:br w:type="textWrapping"/>
        <w:t xml:space="preserve">          "priceAvg": {</w:t>
        <w:br w:type="textWrapping"/>
        <w:t xml:space="preserve">            "valueLevelDesc": "高：高端市场，重品牌与信任，利润高但门槛高;\n较高：中高价带，用户愿为品质付费，需突出价值;\n适中：主流价格带，兼顾利润与走量，适合多数卖家;\n较低：低价竞争，依赖规模或供应链优势",</w:t>
        <w:br w:type="textWrapping"/>
        <w:t xml:space="preserve">            "growthRate": null,</w:t>
        <w:br w:type="textWrapping"/>
        <w:t xml:space="preserve">            "valueType": "MONEY",</w:t>
        <w:br w:type="textWrapping"/>
        <w:t xml:space="preserve">            "name": "平均价格",</w:t>
        <w:br w:type="textWrapping"/>
        <w:t xml:space="preserve">            "valueLevel": "GOOD",</w:t>
        <w:br w:type="textWrapping"/>
        <w:t xml:space="preserve">            "valueLevelDetail": {</w:t>
        <w:br w:type="textWrapping"/>
        <w:t xml:space="preserve">              "valueLevelDesc": "高：高端市场，重品牌与信任，利润高但门槛高;\n较高：中高价带，用户愿为品质付费，需突出价值;\n适中：主流价格带，兼顾利润与走量，适合多数卖家;\n较低：低价竞争，依赖规模或供应链优势",</w:t>
        <w:br w:type="textWrapping"/>
        <w:t xml:space="preserve">              "valueLevel": "GOOD",</w:t>
        <w:br w:type="textWrapping"/>
        <w:t xml:space="preserve">              "text": "较高"</w:t>
        <w:br w:type="textWrapping"/>
        <w:t xml:space="preserve">            },</w:t>
        <w:br w:type="textWrapping"/>
        <w:t xml:space="preserve">            "value": {</w:t>
        <w:br w:type="textWrapping"/>
        <w:t xml:space="preserve">              "amount": "313.27",</w:t>
        <w:br w:type="textWrapping"/>
        <w:t xml:space="preserve">              "amountWithSymbol": "US$313.27",</w:t>
        <w:br w:type="textWrapping"/>
        <w:t xml:space="preserve">              "currencySymbol": "US$"</w:t>
        <w:br w:type="textWrapping"/>
        <w:t xml:space="preserve">            },</w:t>
        <w:br w:type="textWrapping"/>
        <w:t xml:space="preserve">            "desc": "平均价格=月销售额/月销量，可用于了解该细分市场中普遍商品的价格水平"</w:t>
        <w:br w:type="textWrapping"/>
        <w:t xml:space="preserve">          }</w:t>
        <w:br w:type="textWrapping"/>
        <w:t xml:space="preserve">        },</w:t>
        <w:br w:type="textWrapping"/>
        <w:t xml:space="preserve">        "salesInfo": {</w:t>
        <w:br w:type="textWrapping"/>
        <w:t xml:space="preserve">          "soldCnt30d": {</w:t>
        <w:br w:type="textWrapping"/>
        <w:t xml:space="preserve">            "valueLevelDesc": "高热度：近期需求活跃，但可能伴随较强竞争;\n中高热度：当前销售表现稳健，叶子类目中的主流梯队;\n中低热度：近期较平淡，适合小批量测试或差异化切入;\n低热度：短期需求较弱，需结合趋势、季节性综合判断",</w:t>
        <w:br w:type="textWrapping"/>
        <w:t xml:space="preserve">            "growthRate": {</w:t>
        <w:br w:type="textWrapping"/>
        <w:t xml:space="preserve">              "value": "69.2%",</w:t>
        <w:br w:type="textWrapping"/>
        <w:t xml:space="preserve">              "direction": "UP"</w:t>
        <w:br w:type="textWrapping"/>
        <w:t xml:space="preserve">            },</w:t>
        <w:br w:type="textWrapping"/>
        <w:t xml:space="preserve">            "valueType": "STRING",</w:t>
        <w:br w:type="textWrapping"/>
        <w:t xml:space="preserve">            "name": "30天销量",</w:t>
        <w:br w:type="textWrapping"/>
        <w:t xml:space="preserve">            "valueLevel": "BEST",</w:t>
        <w:br w:type="textWrapping"/>
        <w:t xml:space="preserve">            "valueLevelDetail": {</w:t>
        <w:br w:type="textWrapping"/>
        <w:t xml:space="preserve">              "valueLevelDesc": "高热度：近期需求活跃，但可能伴随较强竞争;\n中高热度：当前销售表现稳健，叶子类目中的主流梯队;\n中低热度：近期较平淡，适合小批量测试或差异化切入;\n低热度：短期需求较弱，需结合趋势、季节性综合判断",</w:t>
        <w:br w:type="textWrapping"/>
        <w:t xml:space="preserve">              "valueLevel": "BEST",</w:t>
        <w:br w:type="textWrapping"/>
        <w:t xml:space="preserve">              "text": "高热度"</w:t>
        <w:br w:type="textWrapping"/>
        <w:t xml:space="preserve">            },</w:t>
        <w:br w:type="textWrapping"/>
        <w:t xml:space="preserve">            "value": "17.1w+",</w:t>
        <w:br w:type="textWrapping"/>
        <w:t xml:space="preserve">            "desc": "关键词在该国亚马逊最近30天的累计销量"</w:t>
        <w:br w:type="textWrapping"/>
        <w:t xml:space="preserve">          },</w:t>
        <w:br w:type="textWrapping"/>
        <w:t xml:space="preserve">          "soldAmt30d": {</w:t>
        <w:br w:type="textWrapping"/>
        <w:t xml:space="preserve">            "valueLevelDesc": "高热度：近期需求活跃，但可能伴随较强竞争;\n中高热度：当前销售表现稳健，叶子类目中的主流梯队;\n中低热度：近期较平淡，适合小批量测试或差异化切入;\n低热度：短期需求较弱，需结合趋势、季节性综合判断",</w:t>
        <w:br w:type="textWrapping"/>
        <w:t xml:space="preserve">            "growthRate": {</w:t>
        <w:br w:type="textWrapping"/>
        <w:t xml:space="preserve">              "value": "113.8%",</w:t>
        <w:br w:type="textWrapping"/>
        <w:t xml:space="preserve">              "direction": "UP"</w:t>
        <w:br w:type="textWrapping"/>
        <w:t xml:space="preserve">            },</w:t>
        <w:br w:type="textWrapping"/>
        <w:t xml:space="preserve">            "valueType": "MONEY",</w:t>
        <w:br w:type="textWrapping"/>
        <w:t xml:space="preserve">            "name": "30天销量额",</w:t>
        <w:br w:type="textWrapping"/>
        <w:t xml:space="preserve">            "valueLevel": "BEST",</w:t>
        <w:br w:type="textWrapping"/>
        <w:t xml:space="preserve">            "valueLevelDetail": {</w:t>
        <w:br w:type="textWrapping"/>
        <w:t xml:space="preserve">              "valueLevelDesc": "高热度：近期需求活跃，但可能伴随较强竞争;\n中高热度：当前销售表现稳健，叶子类目中的主流梯队;\n中低热度：近期较平淡，适合小批量测试或差异化切入;\n低热度：短期需求较弱，需结合趋势、季节性综合判断",</w:t>
        <w:br w:type="textWrapping"/>
        <w:t xml:space="preserve">              "valueLevel": "BEST",</w:t>
        <w:br w:type="textWrapping"/>
        <w:t xml:space="preserve">              "text": "高热度"</w:t>
        <w:br w:type="textWrapping"/>
        <w:t xml:space="preserve">            },</w:t>
        <w:br w:type="textWrapping"/>
        <w:t xml:space="preserve">            "value": {</w:t>
        <w:br w:type="textWrapping"/>
        <w:t xml:space="preserve">              "amount": "4170.1w+",</w:t>
        <w:br w:type="textWrapping"/>
        <w:t xml:space="preserve">              "amountWithSymbol": "US$4170.1w+",</w:t>
        <w:br w:type="textWrapping"/>
        <w:t xml:space="preserve">              "currencySymbol": "US$"</w:t>
        <w:br w:type="textWrapping"/>
        <w:t xml:space="preserve">            },</w:t>
        <w:br w:type="textWrapping"/>
        <w:t xml:space="preserve">            "desc": "关键词在该国亚马逊最近30天的累计销售额"</w:t>
        <w:br w:type="textWrapping"/>
        <w:t xml:space="preserve">          }</w:t>
        <w:br w:type="textWrapping"/>
        <w:t xml:space="preserve">        },</w:t>
        <w:br w:type="textWrapping"/>
        <w:t xml:space="preserve">        "demandInfo": {</w:t>
        <w:br w:type="textWrapping"/>
        <w:t xml:space="preserve">          "searchRank": "# 1.9k+",</w:t>
        <w:br w:type="textWrapping"/>
        <w:t xml:space="preserve">          "searchRankLevel": "BEST",</w:t>
        <w:br w:type="textWrapping"/>
        <w:t xml:space="preserve">          "rankTrends": [</w:t>
        <w:br w:type="textWrapping"/>
        <w:t xml:space="preserve">            { "x": "202412", "y": 2643 },</w:t>
        <w:br w:type="textWrapping"/>
        <w:t xml:space="preserve">            { "x": "202501", "y": 2492 },</w:t>
        <w:br w:type="textWrapping"/>
        <w:t xml:space="preserve">            { "x": "202502", "y": 2286 },</w:t>
        <w:br w:type="textWrapping"/>
        <w:t xml:space="preserve">            { "x": "202503", "y": 2200 },</w:t>
        <w:br w:type="textWrapping"/>
        <w:t xml:space="preserve">            { "x": "202504", "y": 2179 },</w:t>
        <w:br w:type="textWrapping"/>
        <w:t xml:space="preserve">            { "x": "202505", "y": 2172 },</w:t>
        <w:br w:type="textWrapping"/>
        <w:t xml:space="preserve">            { "x": "202506", "y": 2321 },</w:t>
        <w:br w:type="textWrapping"/>
        <w:t xml:space="preserve">            { "x": "202507", "y": 2315 },</w:t>
        <w:br w:type="textWrapping"/>
        <w:t xml:space="preserve">            { "x": "202508", "y": 2260 },</w:t>
        <w:br w:type="textWrapping"/>
        <w:t xml:space="preserve">            { "x": "202509", "y": 2212 },</w:t>
        <w:br w:type="textWrapping"/>
        <w:t xml:space="preserve">            { "x": "202510", "y": 2572 },</w:t>
        <w:br w:type="textWrapping"/>
        <w:t xml:space="preserve">            { "x": "202511", "y": 1912 }</w:t>
        <w:br w:type="textWrapping"/>
        <w:t xml:space="preserve">          ],</w:t>
        <w:br w:type="textWrapping"/>
        <w:t xml:space="preserve">          "salesVolumeTrends": [</w:t>
        <w:br w:type="textWrapping"/>
        <w:t xml:space="preserve">            { "x": "202412", "y": 91878 },</w:t>
        <w:br w:type="textWrapping"/>
        <w:t xml:space="preserve">            { "x": "202501", "y": 75491 },</w:t>
        <w:br w:type="textWrapping"/>
        <w:t xml:space="preserve">            { "x": "202502", "y": 82963 },</w:t>
        <w:br w:type="textWrapping"/>
        <w:t xml:space="preserve">            { "x": "202503", "y": 92303 },</w:t>
        <w:br w:type="textWrapping"/>
        <w:t xml:space="preserve">            { "x": "202504", "y": 87760 },</w:t>
        <w:br w:type="textWrapping"/>
        <w:t xml:space="preserve">            { "x": "202505", "y": 102159 },</w:t>
        <w:br w:type="textWrapping"/>
        <w:t xml:space="preserve">            { "x": "202506", "y": 98666 },</w:t>
        <w:br w:type="textWrapping"/>
        <w:t xml:space="preserve">            { "x": "202507", "y": 142095 },</w:t>
        <w:br w:type="textWrapping"/>
        <w:t xml:space="preserve">            { "x": "202508", "y": 114947 },</w:t>
        <w:br w:type="textWrapping"/>
        <w:t xml:space="preserve">            { "x": "202509", "y": 102943 },</w:t>
        <w:br w:type="textWrapping"/>
        <w:t xml:space="preserve">            { "x": "202510", "y": 110683 },</w:t>
        <w:br w:type="textWrapping"/>
        <w:t xml:space="preserve">            { "x": "202511", "y": 157524 }</w:t>
        <w:br w:type="textWrapping"/>
        <w:t xml:space="preserve">          ],</w:t>
        <w:br w:type="textWrapping"/>
        <w:t xml:space="preserve">          "rankTrendsIsBiggerHigher": false,</w:t>
        <w:br w:type="textWrapping"/>
        <w:t xml:space="preserve">          "isBiggerHigherSalesVolumeTrends": true,</w:t>
        <w:br w:type="textWrapping"/>
        <w:t xml:space="preserve">          "searchRankLevelDesc": "同一级类目下的关键词，排名数字从小到大排名，后20%为劣，20～70%为中，前30%为优，整体2:5:3分布，排名数字越小，评分越高",</w:t>
        <w:br w:type="textWrapping"/>
        <w:t xml:space="preserve">          "rankTrendsDesc": "近12个月亚马逊搜索排名趋势",</w:t>
        <w:br w:type="textWrapping"/>
        <w:t xml:space="preserve">          "salesVolumeTrendsDesc": "近一年销量趋势"</w:t>
        <w:br w:type="textWrapping"/>
        <w:t xml:space="preserve">        },</w:t>
        <w:br w:type="textWrapping"/>
        <w:t xml:space="preserve">        "keyword": "phone"</w:t>
        <w:br w:type="textWrapping"/>
        <w:t xml:space="preserve">      }</w:t>
        <w:br w:type="textWrapping"/>
        <w:t xml:space="preserve">    },</w:t>
        <w:br w:type="textWrapping"/>
        <w:t xml:space="preserve">    "productList": [</w:t>
        <w:br w:type="textWrapping"/>
        <w:t xml:space="preserve">      {</w:t>
        <w:br w:type="textWrapping"/>
        <w:t xml:space="preserve">        "spInfo": {</w:t>
        <w:br w:type="textWrapping"/>
        <w:t xml:space="preserve">          "launchDays": 26,</w:t>
        <w:br w:type="textWrapping"/>
        <w:t xml:space="preserve">          "spRatingMin": 4,</w:t>
        <w:br w:type="textWrapping"/>
        <w:t xml:space="preserve">          "launchTime": "2025-11-27",</w:t>
        <w:br w:type="textWrapping"/>
        <w:t xml:space="preserve">          "spRatingMax": 5,</w:t>
        <w:br w:type="textWrapping"/>
        <w:t xml:space="preserve">          "spRatingMid": 4.5,</w:t>
        <w:br w:type="textWrapping"/>
        <w:t xml:space="preserve">          "spPriceMin": {</w:t>
        <w:br w:type="textWrapping"/>
        <w:t xml:space="preserve">            "value": {</w:t>
        <w:br w:type="textWrapping"/>
        <w:t xml:space="preserve">              "amount": "9.9",</w:t>
        <w:br w:type="textWrapping"/>
        <w:t xml:space="preserve">              "amountWithSymbol": "USD9.9",</w:t>
        <w:br w:type="textWrapping"/>
        <w:t xml:space="preserve">              "currencySymbol": "USD"</w:t>
        <w:br w:type="textWrapping"/>
        <w:t xml:space="preserve">            },</w:t>
        <w:br w:type="textWrapping"/>
        <w:t xml:space="preserve">            "desc": "簇内最低价"</w:t>
        <w:br w:type="textWrapping"/>
        <w:t xml:space="preserve">          },</w:t>
        <w:br w:type="textWrapping"/>
        <w:t xml:space="preserve">          "spPriceMax": {</w:t>
        <w:br w:type="textWrapping"/>
        <w:t xml:space="preserve">            "value": {</w:t>
        <w:br w:type="textWrapping"/>
        <w:t xml:space="preserve">              "amount": "1950",</w:t>
        <w:br w:type="textWrapping"/>
        <w:t xml:space="preserve">              "amountWithSymbol": "USD1950",</w:t>
        <w:br w:type="textWrapping"/>
        <w:t xml:space="preserve">              "currencySymbol": "USD"</w:t>
        <w:br w:type="textWrapping"/>
        <w:t xml:space="preserve">            },</w:t>
        <w:br w:type="textWrapping"/>
        <w:t xml:space="preserve">            "desc": "簇内最高价"</w:t>
        <w:br w:type="textWrapping"/>
        <w:t xml:space="preserve">          },</w:t>
        <w:br w:type="textWrapping"/>
        <w:t xml:space="preserve">          "spItmMidPrice": {</w:t>
        <w:br w:type="textWrapping"/>
        <w:t xml:space="preserve">            "value": {</w:t>
        <w:br w:type="textWrapping"/>
        <w:t xml:space="preserve">              "amount": "7528.91",</w:t>
        <w:br w:type="textWrapping"/>
        <w:t xml:space="preserve">              "amountWithSymbol": "￥7528.91",</w:t>
        <w:br w:type="textWrapping"/>
        <w:t xml:space="preserve">              "currencySymbol": "￥"</w:t>
        <w:br w:type="textWrapping"/>
        <w:t xml:space="preserve">            },</w:t>
        <w:br w:type="textWrapping"/>
        <w:t xml:space="preserve">            "desc": "簇内平均价"</w:t>
        <w:br w:type="textWrapping"/>
        <w:t xml:space="preserve">          },</w:t>
        <w:br w:type="textWrapping"/>
        <w:t xml:space="preserve">          "spItmCnt": 12,</w:t>
        <w:br w:type="textWrapping"/>
        <w:t xml:space="preserve">          "spId": "-100316480"</w:t>
        <w:br w:type="textWrapping"/>
        <w:t xml:space="preserve">        },</w:t>
        <w:br w:type="textWrapping"/>
        <w:t xml:space="preserve">        "onShelfDays": 75,</w:t>
        <w:br w:type="textWrapping"/>
        <w:t xml:space="preserve">        "soldCnt30d": "473",</w:t>
        <w:br w:type="textWrapping"/>
        <w:t xml:space="preserve">        "productId": "amazon-美国-B0FTC6MK5K",</w:t>
        <w:br w:type="textWrapping"/>
        <w:t xml:space="preserve">        "regionCn": "美国",</w:t>
        <w:br w:type="textWrapping"/>
        <w:t xml:space="preserve">        "spItemCnt": 12,</w:t>
        <w:br w:type="textWrapping"/>
        <w:t xml:space="preserve">        "ratingRange": "4.1",</w:t>
        <w:br w:type="textWrapping"/>
        <w:t xml:space="preserve">        "catePath": "Cell Phones &amp; Accessories-&gt;Cell Phones",</w:t>
        <w:br w:type="textWrapping"/>
        <w:t xml:space="preserve">        "title": "Apple iPhone 17 Pro Max, US Version, 256GB, eSIM, Cosmic Orange- Unlocked (Renewed)",</w:t>
        <w:br w:type="textWrapping"/>
        <w:t xml:space="preserve">        "platform": "amazon",</w:t>
        <w:br w:type="textWrapping"/>
        <w:t xml:space="preserve">        "reviewCnt": 0,</w:t>
        <w:br w:type="textWrapping"/>
        <w:t xml:space="preserve">        "mainImgUrl": "https://image-transform.oss-accelerate.aliyuncs.com/43f8f721187743a9be9606527a877f7b",</w:t>
        <w:br w:type="textWrapping"/>
        <w:t xml:space="preserve">        "onShelfDate": "2025-10-09",</w:t>
        <w:br w:type="textWrapping"/>
        <w:t xml:space="preserve">        "productUrl": "https://www.amazon.com/dp/B0FTC2PRVZ/",</w:t>
        <w:br w:type="textWrapping"/>
        <w:t xml:space="preserve">        "soldCntHisByM": [</w:t>
        <w:br w:type="textWrapping"/>
        <w:t xml:space="preserve">          { "timeScale": "month", "trendValue": "0.0", "timeValue": "202412" },</w:t>
        <w:br w:type="textWrapping"/>
        <w:t xml:space="preserve">          { "timeScale": "month", "trendValue": "0.0", "timeValue": "202501" },</w:t>
        <w:br w:type="textWrapping"/>
        <w:t xml:space="preserve">          { "timeScale": "month", "trendValue": "0.0", "timeValue": "202502" },</w:t>
        <w:br w:type="textWrapping"/>
        <w:t xml:space="preserve">          { "timeScale": "month", "trendValue": "0.0", "timeValue": "202503" },</w:t>
        <w:br w:type="textWrapping"/>
        <w:t xml:space="preserve">          { "timeScale": "month", "trendValue": "0.0", "timeValue": "202504" },</w:t>
        <w:br w:type="textWrapping"/>
        <w:t xml:space="preserve">          { "timeScale": "month", "trendValue": "0.0", "timeValue": "202505" },</w:t>
        <w:br w:type="textWrapping"/>
        <w:t xml:space="preserve">          { "timeScale": "month", "trendValue": "0.0", "timeValue": "202506" },</w:t>
        <w:br w:type="textWrapping"/>
        <w:t xml:space="preserve">          { "timeScale": "month", "trendValue": "0.0", "timeValue": "202507" },</w:t>
        <w:br w:type="textWrapping"/>
        <w:t xml:space="preserve">          { "timeScale": "month", "trendValue": "0.0", "timeValue": "202508" },</w:t>
        <w:br w:type="textWrapping"/>
        <w:t xml:space="preserve">          { "timeScale": "month", "trendValue": "0.0", "timeValue": "202509" },</w:t>
        <w:br w:type="textWrapping"/>
        <w:t xml:space="preserve">          { "timeScale": "month", "trendValue": "38.0", "timeValue": "202510" },</w:t>
        <w:br w:type="textWrapping"/>
        <w:t xml:space="preserve">          { "timeScale": "month", "trendValue": "423.0", "timeValue": "202511" }</w:t>
        <w:br w:type="textWrapping"/>
        <w:t xml:space="preserve">        ],</w:t>
        <w:br w:type="textWrapping"/>
        <w:t xml:space="preserve">        "region": "US",</w:t>
        <w:br w:type="textWrapping"/>
        <w:t xml:space="preserve">        "priceRange": "US$1449.99~US$1950.0"</w:t>
        <w:br w:type="textWrapping"/>
        <w:t xml:space="preserve">      }</w:t>
        <w:br w:type="textWrapping"/>
        <w:t xml:space="preserve">    ]</w:t>
        <w:br w:type="textWrapping"/>
        <w:t xml:space="preserve">  }</w:t>
        <w:br w:type="textWrapping"/>
        <w:t xml:space="preserve">}</w:t>
        <w:br w:type="textWrapping"/>
      </w:r>
    </w:p>
    <w:p>
      <w:pPr/>
      <w:r/>
    </w:p>
    <w:p>
      <w:bookmarkStart w:id="mjb48b2qc1t3a9mndd" w:name="mjb48b2qc1t3a9mndd"/>
      <w:pPr>
        <w:pStyle w:val="dingding-heading1"/>
        <w:spacing w:line="223.99999999999997"/>
      </w:pPr>
      <w:r>
        <w:rPr>
          <w:sz w:val="42"/>
          <w:b w:val="1"/>
        </w:rPr>
        <w:t xml:space="preserve">附录</w:t>
      </w:r>
      <w:bookmarkEnd w:id="mjb48b2qc1t3a9mndd"/>
    </w:p>
    <w:p>
      <w:bookmarkStart w:id="mjch9ngdfzf12tf8mlg" w:name="mjch9ngdfzf12tf8mlg"/>
      <w:pPr>
        <w:pStyle w:val="dingding-heading2"/>
        <w:spacing w:line="223.99999999999997"/>
      </w:pPr>
      <w:r>
        <w:rPr>
          <w:sz w:val="36"/>
          <w:b w:val="1"/>
        </w:rPr>
        <w:t xml:space="preserve">响应码枚举</w:t>
      </w:r>
      <w:bookmarkEnd w:id="mjch9ngdfzf12tf8mlg"/>
    </w:p>
    <w:tbl>
      <w:tblPr>
        <w:tblStyle w:val="tableHeader"/>
        <w:tblW w:w="5000" w:type="pct"/>
        <w:tblLook w:firstRow="1" w:lastRow="0" w:firstColumn="0" w:lastColumn="0" w:noHBand="0" w:noVBand="0"/>
      </w:tblPr>
      <w:tblGrid>
        <w:gridCol w:w="3720"/>
        <w:gridCol w:w="3720"/>
        <w:gridCol w:w="3750"/>
      </w:tblGrid>
      <w:tr>
        <w:trPr>
          <w:trHeight w:val="0"/>
        </w:trPr>
        <w:tc>
          <w:tcPr>
            <w:tcW w:w="3720" w:type="dxa"/>
            <w:vAlign w:val="top"/>
          </w:tcPr>
          <w:p>
            <w:pPr/>
            <w:r>
              <w:t xml:space="preserve">响应码</w:t>
            </w:r>
          </w:p>
        </w:tc>
        <w:tc>
          <w:tcPr>
            <w:tcW w:w="3720" w:type="dxa"/>
            <w:vAlign w:val="top"/>
          </w:tcPr>
          <w:p>
            <w:pPr/>
            <w:r>
              <w:t xml:space="preserve">响应码描述</w:t>
            </w:r>
          </w:p>
        </w:tc>
        <w:tc>
          <w:tcPr>
            <w:tcW w:w="3750" w:type="dxa"/>
            <w:vAlign w:val="top"/>
          </w:tcPr>
          <w:p>
            <w:pPr/>
            <w:r>
              <w:t xml:space="preserve">message</w:t>
            </w:r>
          </w:p>
        </w:tc>
      </w:tr>
      <w:tr>
        <w:trPr>
          <w:trHeight w:val="0"/>
        </w:trPr>
        <w:tc>
          <w:tcPr>
            <w:tcW w:w="3720" w:type="dxa"/>
            <w:vAlign w:val="top"/>
          </w:tcPr>
          <w:p>
            <w:pPr/>
            <w:r>
              <w:t xml:space="preserve">SUCCESS</w:t>
            </w:r>
          </w:p>
        </w:tc>
        <w:tc>
          <w:tcPr>
            <w:tcW w:w="3720" w:type="dxa"/>
            <w:vAlign w:val="top"/>
          </w:tcPr>
          <w:p>
            <w:pPr/>
            <w:r>
              <w:t xml:space="preserve">执行成功</w:t>
            </w:r>
          </w:p>
        </w:tc>
        <w:tc>
          <w:tcPr>
            <w:tcW w:w="3750" w:type="dxa"/>
            <w:vAlign w:val="top"/>
          </w:tcPr>
          <w:p>
            <w:pPr/>
            <w:r>
              <w:t xml:space="preserve">执行成功</w:t>
            </w:r>
          </w:p>
        </w:tc>
      </w:tr>
      <w:tr>
        <w:trPr>
          <w:trHeight w:val="0"/>
        </w:trPr>
        <w:tc>
          <w:tcPr>
            <w:tcW w:w="3720" w:type="dxa"/>
            <w:vAlign w:val="top"/>
          </w:tcPr>
          <w:p>
            <w:pPr/>
            <w:r>
              <w:t xml:space="preserve">REQUEST_PARAM_EMPTY</w:t>
            </w:r>
          </w:p>
        </w:tc>
        <w:tc>
          <w:tcPr>
            <w:tcW w:w="3720" w:type="dxa"/>
            <w:vAlign w:val="top"/>
          </w:tcPr>
          <w:p>
            <w:pPr/>
            <w:r>
              <w:t xml:space="preserve">请求参数为空</w:t>
            </w:r>
          </w:p>
        </w:tc>
        <w:tc>
          <w:tcPr>
            <w:tcW w:w="3750" w:type="dxa"/>
            <w:vAlign w:val="top"/>
          </w:tcPr>
          <w:p>
            <w:pPr/>
            <w:r>
              <w:t xml:space="preserve">请求参数不能为空</w:t>
            </w:r>
          </w:p>
        </w:tc>
      </w:tr>
      <w:tr>
        <w:trPr>
          <w:trHeight w:val="615"/>
        </w:trPr>
        <w:tc>
          <w:tcPr>
            <w:tcW w:w="3720" w:type="dxa"/>
            <w:vAlign w:val="top"/>
          </w:tcPr>
          <w:p>
            <w:pPr/>
            <w:r>
              <w:t xml:space="preserve">KEYWORD_EMPTY</w:t>
            </w:r>
          </w:p>
        </w:tc>
        <w:tc>
          <w:tcPr>
            <w:tcW w:w="3720" w:type="dxa"/>
            <w:vAlign w:val="top"/>
          </w:tcPr>
          <w:p>
            <w:pPr/>
            <w:r>
              <w:t xml:space="preserve">关键词为空</w:t>
            </w:r>
          </w:p>
        </w:tc>
        <w:tc>
          <w:tcPr>
            <w:tcW w:w="3750" w:type="dxa"/>
            <w:vAlign w:val="top"/>
          </w:tcPr>
          <w:p>
            <w:pPr/>
            <w:r>
              <w:t xml:space="preserve">关键词不能为空</w:t>
            </w:r>
          </w:p>
        </w:tc>
      </w:tr>
      <w:tr>
        <w:trPr>
          <w:trHeight w:val="0"/>
        </w:trPr>
        <w:tc>
          <w:tcPr>
            <w:tcW w:w="3720" w:type="dxa"/>
            <w:vAlign w:val="top"/>
          </w:tcPr>
          <w:p>
            <w:pPr/>
            <w:r>
              <w:t xml:space="preserve">KEYWORD_ILLEGAL</w:t>
            </w:r>
          </w:p>
        </w:tc>
        <w:tc>
          <w:tcPr>
            <w:tcW w:w="3720" w:type="dxa"/>
            <w:vAlign w:val="top"/>
          </w:tcPr>
          <w:p>
            <w:pPr/>
            <w:r>
              <w:t xml:space="preserve">关键词不合法</w:t>
            </w:r>
          </w:p>
        </w:tc>
        <w:tc>
          <w:tcPr>
            <w:tcW w:w="3750" w:type="dxa"/>
            <w:vAlign w:val="top"/>
          </w:tcPr>
          <w:p>
            <w:pPr/>
            <w:r>
              <w:t xml:space="preserve">请填写有效的关键词</w:t>
            </w:r>
          </w:p>
        </w:tc>
      </w:tr>
      <w:tr>
        <w:trPr>
          <w:trHeight w:val="0"/>
        </w:trPr>
        <w:tc>
          <w:tcPr>
            <w:tcW w:w="3720" w:type="dxa"/>
            <w:vAlign w:val="top"/>
          </w:tcPr>
          <w:p>
            <w:pPr/>
            <w:r>
              <w:t xml:space="preserve">TARGET_PLATFORM_EMPTY</w:t>
            </w:r>
          </w:p>
        </w:tc>
        <w:tc>
          <w:tcPr>
            <w:tcW w:w="3720" w:type="dxa"/>
            <w:vAlign w:val="top"/>
          </w:tcPr>
          <w:p>
            <w:pPr/>
            <w:r>
              <w:t xml:space="preserve">目标平台为空</w:t>
            </w:r>
          </w:p>
        </w:tc>
        <w:tc>
          <w:tcPr>
            <w:tcW w:w="3750" w:type="dxa"/>
            <w:vAlign w:val="top"/>
          </w:tcPr>
          <w:p>
            <w:pPr/>
            <w:r>
              <w:t xml:space="preserve">目标平台不能为空</w:t>
            </w:r>
          </w:p>
        </w:tc>
      </w:tr>
      <w:tr>
        <w:trPr>
          <w:trHeight w:val="0"/>
        </w:trPr>
        <w:tc>
          <w:tcPr>
            <w:tcW w:w="3720" w:type="dxa"/>
            <w:vAlign w:val="top"/>
          </w:tcPr>
          <w:p>
            <w:pPr/>
            <w:r>
              <w:t xml:space="preserve">TARGET_COUNTRY_EMPTY</w:t>
            </w:r>
          </w:p>
        </w:tc>
        <w:tc>
          <w:tcPr>
            <w:tcW w:w="3720" w:type="dxa"/>
            <w:vAlign w:val="top"/>
          </w:tcPr>
          <w:p>
            <w:pPr/>
            <w:r>
              <w:t xml:space="preserve">目标国家为空</w:t>
            </w:r>
          </w:p>
        </w:tc>
        <w:tc>
          <w:tcPr>
            <w:tcW w:w="3750" w:type="dxa"/>
            <w:vAlign w:val="top"/>
          </w:tcPr>
          <w:p>
            <w:pPr/>
            <w:r>
              <w:t xml:space="preserve">目标国家不能为空</w:t>
            </w:r>
          </w:p>
        </w:tc>
      </w:tr>
      <w:tr>
        <w:trPr>
          <w:trHeight w:val="0"/>
        </w:trPr>
        <w:tc>
          <w:tcPr>
            <w:tcW w:w="3720" w:type="dxa"/>
            <w:vAlign w:val="top"/>
          </w:tcPr>
          <w:p>
            <w:pPr/>
            <w:r>
              <w:t xml:space="preserve">TARGET_PLATFORM_ILLEGAL</w:t>
            </w:r>
          </w:p>
        </w:tc>
        <w:tc>
          <w:tcPr>
            <w:tcW w:w="3720" w:type="dxa"/>
            <w:vAlign w:val="top"/>
          </w:tcPr>
          <w:p>
            <w:pPr/>
            <w:r>
              <w:t xml:space="preserve">目标平台不合法</w:t>
            </w:r>
          </w:p>
        </w:tc>
        <w:tc>
          <w:tcPr>
            <w:tcW w:w="3750" w:type="dxa"/>
            <w:vAlign w:val="top"/>
          </w:tcPr>
          <w:p>
            <w:pPr/>
            <w:r>
              <w:t xml:space="preserve">目标平台不合法</w:t>
            </w:r>
          </w:p>
        </w:tc>
      </w:tr>
      <w:tr>
        <w:trPr>
          <w:trHeight w:val="615"/>
        </w:trPr>
        <w:tc>
          <w:tcPr>
            <w:tcW w:w="3720" w:type="dxa"/>
            <w:vAlign w:val="top"/>
          </w:tcPr>
          <w:p>
            <w:pPr/>
            <w:r>
              <w:t xml:space="preserve">TARGET_COUNTRY_ILLEGAL</w:t>
            </w:r>
          </w:p>
        </w:tc>
        <w:tc>
          <w:tcPr>
            <w:tcW w:w="3720" w:type="dxa"/>
            <w:vAlign w:val="top"/>
          </w:tcPr>
          <w:p>
            <w:pPr/>
            <w:r>
              <w:t xml:space="preserve">目标国家不合法</w:t>
            </w:r>
          </w:p>
        </w:tc>
        <w:tc>
          <w:tcPr>
            <w:tcW w:w="3750" w:type="dxa"/>
            <w:vAlign w:val="top"/>
          </w:tcPr>
          <w:p>
            <w:pPr/>
            <w:r>
              <w:t xml:space="preserve">目标国家不合法</w:t>
            </w:r>
          </w:p>
        </w:tc>
      </w:tr>
      <w:tr>
        <w:trPr>
          <w:trHeight w:val="615"/>
        </w:trPr>
        <w:tc>
          <w:tcPr>
            <w:tcW w:w="3720" w:type="dxa"/>
            <w:vAlign w:val="top"/>
          </w:tcPr>
          <w:p>
            <w:pPr/>
            <w:r>
              <w:t xml:space="preserve">PRODUCT_LISTING_TIME_ERROR</w:t>
            </w:r>
          </w:p>
        </w:tc>
        <w:tc>
          <w:tcPr>
            <w:tcW w:w="3720" w:type="dxa"/>
            <w:vAlign w:val="top"/>
          </w:tcPr>
          <w:p>
            <w:pPr/>
            <w:r>
              <w:t xml:space="preserve">商品上架时间参数错误</w:t>
            </w:r>
          </w:p>
        </w:tc>
        <w:tc>
          <w:tcPr>
            <w:tcW w:w="3750" w:type="dxa"/>
            <w:vAlign w:val="top"/>
          </w:tcPr>
          <w:p>
            <w:pPr/>
            <w:r>
              <w:t xml:space="preserve">商品上架时间参数错误</w:t>
            </w:r>
          </w:p>
        </w:tc>
      </w:tr>
      <w:tr>
        <w:trPr>
          <w:trHeight w:val="0"/>
        </w:trPr>
        <w:tc>
          <w:tcPr>
            <w:tcW w:w="3720" w:type="dxa"/>
            <w:vAlign w:val="top"/>
          </w:tcPr>
          <w:p>
            <w:pPr/>
            <w:r>
              <w:t xml:space="preserve">PRODUCT_FILTER_PARAMS_ERROR</w:t>
            </w:r>
          </w:p>
        </w:tc>
        <w:tc>
          <w:tcPr>
            <w:tcW w:w="3720" w:type="dxa"/>
            <w:vAlign w:val="top"/>
          </w:tcPr>
          <w:p>
            <w:pPr/>
            <w:r>
              <w:t xml:space="preserve">商品筛选参数错误</w:t>
            </w:r>
          </w:p>
        </w:tc>
        <w:tc>
          <w:tcPr>
            <w:tcW w:w="3750" w:type="dxa"/>
            <w:vAlign w:val="top"/>
          </w:tcPr>
          <w:p>
            <w:pPr/>
            <w:r>
              <w:t xml:space="preserve">商品筛选参数错误</w:t>
            </w:r>
          </w:p>
        </w:tc>
      </w:tr>
      <w:tr>
        <w:trPr>
          <w:trHeight w:val="0"/>
        </w:trPr>
        <w:tc>
          <w:tcPr>
            <w:tcW w:w="3720" w:type="dxa"/>
            <w:vAlign w:val="top"/>
          </w:tcPr>
          <w:p>
            <w:pPr/>
            <w:r>
              <w:t xml:space="preserve">KEYWORD_SEARCH_ERROR</w:t>
            </w:r>
          </w:p>
        </w:tc>
        <w:tc>
          <w:tcPr>
            <w:tcW w:w="3720" w:type="dxa"/>
            <w:vAlign w:val="top"/>
          </w:tcPr>
          <w:p>
            <w:pPr/>
            <w:r>
              <w:t xml:space="preserve">关键词查询异常</w:t>
            </w:r>
          </w:p>
        </w:tc>
        <w:tc>
          <w:tcPr>
            <w:tcW w:w="3750" w:type="dxa"/>
            <w:vAlign w:val="top"/>
          </w:tcPr>
          <w:p>
            <w:pPr/>
            <w:r>
              <w:t xml:space="preserve">关键词查询异常</w:t>
            </w:r>
          </w:p>
        </w:tc>
      </w:tr>
      <w:tr>
        <w:trPr>
          <w:trHeight w:val="0"/>
        </w:trPr>
        <w:tc>
          <w:tcPr>
            <w:tcW w:w="3720" w:type="dxa"/>
            <w:vAlign w:val="top"/>
          </w:tcPr>
          <w:p>
            <w:pPr/>
            <w:r>
              <w:t xml:space="preserve">NEW_PRODUCT_REPORT_ERROR</w:t>
            </w:r>
          </w:p>
        </w:tc>
        <w:tc>
          <w:tcPr>
            <w:tcW w:w="3720" w:type="dxa"/>
            <w:vAlign w:val="top"/>
          </w:tcPr>
          <w:p>
            <w:pPr/>
            <w:r>
              <w:t xml:space="preserve">新品选品报告生成异常</w:t>
            </w:r>
          </w:p>
        </w:tc>
        <w:tc>
          <w:tcPr>
            <w:tcW w:w="3750" w:type="dxa"/>
            <w:vAlign w:val="top"/>
          </w:tcPr>
          <w:p>
            <w:pPr/>
            <w:r>
              <w:t xml:space="preserve">新品选品报告生成异常</w:t>
            </w:r>
          </w:p>
        </w:tc>
      </w:tr>
      <w:tr>
        <w:trPr>
          <w:trHeight w:val="0"/>
        </w:trPr>
        <w:tc>
          <w:tcPr>
            <w:tcW w:w="3720" w:type="dxa"/>
            <w:vAlign w:val="top"/>
          </w:tcPr>
          <w:p>
            <w:pPr/>
            <w:r>
              <w:t xml:space="preserve">TIMEOUT_ERROR</w:t>
            </w:r>
          </w:p>
        </w:tc>
        <w:tc>
          <w:tcPr>
            <w:tcW w:w="3720" w:type="dxa"/>
            <w:vAlign w:val="top"/>
          </w:tcPr>
          <w:p>
            <w:pPr/>
            <w:r>
              <w:t xml:space="preserve">请求超时</w:t>
            </w:r>
          </w:p>
        </w:tc>
        <w:tc>
          <w:tcPr>
            <w:tcW w:w="3750" w:type="dxa"/>
            <w:vAlign w:val="top"/>
          </w:tcPr>
          <w:p>
            <w:pPr/>
            <w:r>
              <w:t xml:space="preserve">请求超时</w:t>
            </w:r>
          </w:p>
        </w:tc>
      </w:tr>
      <w:tr>
        <w:trPr>
          <w:trHeight w:val="0"/>
        </w:trPr>
        <w:tc>
          <w:tcPr>
            <w:tcW w:w="3720" w:type="dxa"/>
            <w:vAlign w:val="top"/>
          </w:tcPr>
          <w:p>
            <w:pPr/>
            <w:r>
              <w:t xml:space="preserve">KEYWORD_RISK_ERROR</w:t>
            </w:r>
          </w:p>
        </w:tc>
        <w:tc>
          <w:tcPr>
            <w:tcW w:w="3720" w:type="dxa"/>
            <w:vAlign w:val="top"/>
          </w:tcPr>
          <w:p>
            <w:pPr/>
            <w:r>
              <w:t xml:space="preserve">关键词涉及违禁</w:t>
            </w:r>
          </w:p>
        </w:tc>
        <w:tc>
          <w:tcPr>
            <w:tcW w:w="3750" w:type="dxa"/>
            <w:vAlign w:val="top"/>
          </w:tcPr>
          <w:p>
            <w:pPr/>
            <w:r>
              <w:t xml:space="preserve">关键词涉及违禁</w:t>
            </w:r>
          </w:p>
        </w:tc>
      </w:tr>
      <w:tr>
        <w:trPr>
          <w:trHeight w:val="0"/>
        </w:trPr>
        <w:tc>
          <w:tcPr>
            <w:tcW w:w="3720" w:type="dxa"/>
            <w:vAlign w:val="top"/>
          </w:tcPr>
          <w:p>
            <w:pPr/>
            <w:r>
              <w:t xml:space="preserve">PRODUCT_RECALL_EMPTY</w:t>
            </w:r>
          </w:p>
        </w:tc>
        <w:tc>
          <w:tcPr>
            <w:tcW w:w="3720" w:type="dxa"/>
            <w:vAlign w:val="top"/>
          </w:tcPr>
          <w:p>
            <w:pPr/>
            <w:r>
              <w:t xml:space="preserve">商品召回为空</w:t>
            </w:r>
          </w:p>
        </w:tc>
        <w:tc>
          <w:tcPr>
            <w:tcW w:w="3750" w:type="dxa"/>
            <w:vAlign w:val="top"/>
          </w:tcPr>
          <w:p>
            <w:pPr/>
            <w:r>
              <w:t xml:space="preserve">商品召回为空，可以适当放宽商品筛选条件</w:t>
            </w:r>
          </w:p>
        </w:tc>
      </w:tr>
      <w:tr>
        <w:trPr>
          <w:trHeight w:val="0"/>
        </w:trPr>
        <w:tc>
          <w:tcPr>
            <w:tcW w:w="3720" w:type="dxa"/>
            <w:vAlign w:val="top"/>
          </w:tcPr>
          <w:p>
            <w:pPr/>
            <w:r>
              <w:t xml:space="preserve">REQUEST_PARAM_ILLEGAL</w:t>
            </w:r>
          </w:p>
        </w:tc>
        <w:tc>
          <w:tcPr>
            <w:tcW w:w="3720" w:type="dxa"/>
            <w:vAlign w:val="top"/>
          </w:tcPr>
          <w:p>
            <w:pPr/>
            <w:r>
              <w:t xml:space="preserve">请求参数非法</w:t>
            </w:r>
          </w:p>
        </w:tc>
        <w:tc>
          <w:tcPr>
            <w:tcW w:w="3750" w:type="dxa"/>
            <w:vAlign w:val="top"/>
          </w:tcPr>
          <w:p>
            <w:pPr/>
            <w:r>
              <w:t xml:space="preserve">请求参数非法</w:t>
            </w:r>
          </w:p>
        </w:tc>
      </w:tr>
      <w:tr>
        <w:trPr>
          <w:trHeight w:val="0"/>
        </w:trPr>
        <w:tc>
          <w:tcPr>
            <w:tcW w:w="3720" w:type="dxa"/>
            <w:vAlign w:val="top"/>
          </w:tcPr>
          <w:p>
            <w:pPr/>
            <w:r>
              <w:t xml:space="preserve">USER_ID_EMPTY</w:t>
            </w:r>
          </w:p>
        </w:tc>
        <w:tc>
          <w:tcPr>
            <w:tcW w:w="3720" w:type="dxa"/>
            <w:vAlign w:val="top"/>
          </w:tcPr>
          <w:p>
            <w:pPr/>
            <w:r>
              <w:t xml:space="preserve">用户ID为空</w:t>
            </w:r>
          </w:p>
        </w:tc>
        <w:tc>
          <w:tcPr>
            <w:tcW w:w="3750" w:type="dxa"/>
            <w:vAlign w:val="top"/>
          </w:tcPr>
          <w:p>
            <w:pPr/>
            <w:r>
              <w:t xml:space="preserve">用户ID不能为空</w:t>
            </w:r>
          </w:p>
        </w:tc>
      </w:tr>
    </w:tbl>
    <w:p>
      <w:pPr/>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num w:numId="4">
    <w:abstractNumId w:val="3"/>
  </w:num>
  <w:num w:numId="3">
    <w:abstractNumId w:val="2"/>
  </w:num>
  <w:num w:numId="2">
    <w:abstractNumId w:val="1"/>
  </w: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0" w:styleId="dingding_code">
    <w:name w:val="钉钉文档代码块"/>
    <w:tc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